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29B" w14:paraId="2E057602" w14:textId="77777777" w:rsidTr="0037038B">
        <w:tc>
          <w:tcPr>
            <w:tcW w:w="4531" w:type="dxa"/>
          </w:tcPr>
          <w:p w14:paraId="4336599E" w14:textId="77777777" w:rsidR="0027329B" w:rsidRPr="00027B48" w:rsidRDefault="0027329B" w:rsidP="0037038B">
            <w:pPr>
              <w:spacing w:before="120"/>
              <w:rPr>
                <w:rFonts w:cstheme="minorHAnsi"/>
                <w:b/>
                <w:bCs/>
              </w:rPr>
            </w:pPr>
            <w:r w:rsidRPr="00027B48">
              <w:rPr>
                <w:rFonts w:cstheme="minorHAnsi"/>
                <w:b/>
                <w:bCs/>
              </w:rPr>
              <w:t>Kąpielisko – wniosek</w:t>
            </w:r>
            <w:r>
              <w:rPr>
                <w:rFonts w:cstheme="minorHAnsi"/>
                <w:b/>
                <w:bCs/>
              </w:rPr>
              <w:t>,</w:t>
            </w:r>
            <w:r w:rsidRPr="00027B48">
              <w:rPr>
                <w:rFonts w:cstheme="minorHAnsi"/>
                <w:b/>
                <w:bCs/>
              </w:rPr>
              <w:t xml:space="preserve"> o którym mowa w art. 37 ust. 4 ustawy Prawo wodne</w:t>
            </w:r>
            <w:r>
              <w:rPr>
                <w:rFonts w:cstheme="minorHAnsi"/>
                <w:b/>
                <w:bCs/>
              </w:rPr>
              <w:t>,</w:t>
            </w:r>
            <w:r w:rsidRPr="00027B48">
              <w:rPr>
                <w:rFonts w:cstheme="minorHAnsi"/>
                <w:b/>
                <w:bCs/>
              </w:rPr>
              <w:t xml:space="preserve"> zawiera:</w:t>
            </w:r>
          </w:p>
        </w:tc>
        <w:tc>
          <w:tcPr>
            <w:tcW w:w="4531" w:type="dxa"/>
          </w:tcPr>
          <w:p w14:paraId="1718D08D" w14:textId="77777777" w:rsidR="0027329B" w:rsidRPr="00027B48" w:rsidRDefault="0027329B" w:rsidP="0037038B">
            <w:pPr>
              <w:spacing w:before="120"/>
              <w:rPr>
                <w:rFonts w:cstheme="minorHAnsi"/>
                <w:b/>
                <w:bCs/>
              </w:rPr>
            </w:pPr>
            <w:r w:rsidRPr="00027B48">
              <w:rPr>
                <w:rFonts w:cstheme="minorHAnsi"/>
                <w:b/>
                <w:bCs/>
              </w:rPr>
              <w:t>Miejsce okazjonalnie wykorzystywane do kąpieli – zgłoszenie</w:t>
            </w:r>
            <w:r>
              <w:rPr>
                <w:rFonts w:cstheme="minorHAnsi"/>
                <w:b/>
                <w:bCs/>
              </w:rPr>
              <w:t>,</w:t>
            </w:r>
            <w:r w:rsidRPr="00027B48">
              <w:rPr>
                <w:rFonts w:cstheme="minorHAnsi"/>
                <w:b/>
                <w:bCs/>
              </w:rPr>
              <w:t xml:space="preserve"> o którym mowa w art. 39 ust. 4 ustawy Prawo wodne</w:t>
            </w:r>
            <w:r>
              <w:rPr>
                <w:rFonts w:cstheme="minorHAnsi"/>
                <w:b/>
                <w:bCs/>
              </w:rPr>
              <w:t>,</w:t>
            </w:r>
            <w:r w:rsidRPr="00027B48">
              <w:rPr>
                <w:rFonts w:cstheme="minorHAnsi"/>
                <w:b/>
                <w:bCs/>
              </w:rPr>
              <w:t xml:space="preserve"> zawiera:</w:t>
            </w:r>
          </w:p>
        </w:tc>
      </w:tr>
      <w:tr w:rsidR="0027329B" w14:paraId="72232DD4" w14:textId="77777777" w:rsidTr="0037038B">
        <w:tc>
          <w:tcPr>
            <w:tcW w:w="4531" w:type="dxa"/>
          </w:tcPr>
          <w:p w14:paraId="228CFAD4" w14:textId="77777777" w:rsidR="0027329B" w:rsidRDefault="0027329B" w:rsidP="0027329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448" w:hanging="284"/>
              <w:contextualSpacing w:val="0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t>imię i nazwisko albo nazwę oraz adres organizatora;</w:t>
            </w:r>
          </w:p>
          <w:p w14:paraId="157F512A" w14:textId="77777777" w:rsidR="0027329B" w:rsidRDefault="0027329B" w:rsidP="0037038B">
            <w:pPr>
              <w:shd w:val="clear" w:color="auto" w:fill="FFFFFF"/>
              <w:ind w:left="164"/>
              <w:rPr>
                <w:rFonts w:eastAsia="Times New Roman" w:cstheme="minorHAnsi"/>
                <w:lang w:eastAsia="pl-PL"/>
              </w:rPr>
            </w:pPr>
          </w:p>
          <w:p w14:paraId="505969EF" w14:textId="77777777" w:rsidR="0027329B" w:rsidRPr="00342C93" w:rsidRDefault="0027329B" w:rsidP="0037038B">
            <w:pPr>
              <w:shd w:val="clear" w:color="auto" w:fill="FFFFFF"/>
              <w:spacing w:after="0"/>
              <w:ind w:left="164"/>
              <w:rPr>
                <w:rFonts w:eastAsia="Times New Roman" w:cstheme="minorHAnsi"/>
                <w:lang w:eastAsia="pl-PL"/>
              </w:rPr>
            </w:pPr>
          </w:p>
          <w:p w14:paraId="1141E013" w14:textId="77777777" w:rsidR="0027329B" w:rsidRDefault="0027329B" w:rsidP="0027329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448" w:hanging="284"/>
              <w:contextualSpacing w:val="0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t xml:space="preserve">nazwę i adres kąpieliska oraz opis granicy kąpieliska na aktualnej mapie topograficznej albo </w:t>
            </w:r>
            <w:proofErr w:type="spellStart"/>
            <w:r w:rsidRPr="00342C93">
              <w:rPr>
                <w:rFonts w:eastAsia="Times New Roman" w:cstheme="minorHAnsi"/>
                <w:lang w:eastAsia="pl-PL"/>
              </w:rPr>
              <w:t>ortofotomapie</w:t>
            </w:r>
            <w:proofErr w:type="spellEnd"/>
            <w:r w:rsidRPr="00342C93">
              <w:rPr>
                <w:rFonts w:eastAsia="Times New Roman" w:cstheme="minorHAnsi"/>
                <w:lang w:eastAsia="pl-PL"/>
              </w:rPr>
              <w:t xml:space="preserve"> lub wykaz współrzędnych punktów załamania granicy kąpieliska;</w:t>
            </w:r>
          </w:p>
          <w:p w14:paraId="273E021C" w14:textId="77777777" w:rsidR="0027329B" w:rsidRPr="00342C93" w:rsidRDefault="0027329B" w:rsidP="0037038B">
            <w:pPr>
              <w:pStyle w:val="Akapitzlist"/>
              <w:spacing w:after="0"/>
              <w:rPr>
                <w:rFonts w:eastAsia="Times New Roman" w:cstheme="minorHAnsi"/>
                <w:lang w:eastAsia="pl-PL"/>
              </w:rPr>
            </w:pPr>
          </w:p>
          <w:p w14:paraId="10E3B169" w14:textId="77777777" w:rsidR="0027329B" w:rsidRDefault="0027329B" w:rsidP="0037038B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</w:p>
          <w:p w14:paraId="0A19B654" w14:textId="77777777" w:rsidR="0027329B" w:rsidRDefault="0027329B" w:rsidP="0037038B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</w:p>
          <w:p w14:paraId="17747C4D" w14:textId="77777777" w:rsidR="0027329B" w:rsidRPr="00342C93" w:rsidRDefault="0027329B" w:rsidP="0037038B">
            <w:pPr>
              <w:shd w:val="clear" w:color="auto" w:fill="FFFFFF"/>
              <w:spacing w:after="0"/>
              <w:rPr>
                <w:rFonts w:eastAsia="Times New Roman" w:cstheme="minorHAnsi"/>
                <w:lang w:eastAsia="pl-PL"/>
              </w:rPr>
            </w:pPr>
          </w:p>
          <w:p w14:paraId="6AD149E5" w14:textId="77777777" w:rsidR="0027329B" w:rsidRDefault="0027329B" w:rsidP="0027329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t>wskazanie długości linii brzegowej kąpieliska;</w:t>
            </w:r>
          </w:p>
          <w:p w14:paraId="7A0CD1AC" w14:textId="77777777" w:rsidR="0027329B" w:rsidRPr="00342C93" w:rsidRDefault="0027329B" w:rsidP="0037038B">
            <w:pPr>
              <w:pStyle w:val="Akapitzlist"/>
              <w:shd w:val="clear" w:color="auto" w:fill="FFFFFF"/>
              <w:spacing w:after="0"/>
              <w:ind w:left="447"/>
              <w:rPr>
                <w:rFonts w:eastAsia="Times New Roman" w:cstheme="minorHAnsi"/>
                <w:lang w:eastAsia="pl-PL"/>
              </w:rPr>
            </w:pPr>
          </w:p>
          <w:p w14:paraId="58D49A82" w14:textId="77777777" w:rsidR="0027329B" w:rsidRPr="00342C93" w:rsidRDefault="0027329B" w:rsidP="0027329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t>wskazanie przewidywanej maksymalnej liczby osób korzystających dziennie z kąpieliska;</w:t>
            </w:r>
          </w:p>
          <w:p w14:paraId="6F386423" w14:textId="77777777" w:rsidR="0027329B" w:rsidRPr="00342C93" w:rsidRDefault="0027329B" w:rsidP="0037038B">
            <w:p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</w:p>
          <w:p w14:paraId="616676AB" w14:textId="77777777" w:rsidR="0027329B" w:rsidRPr="00342C93" w:rsidRDefault="0027329B" w:rsidP="0037038B">
            <w:p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</w:p>
          <w:p w14:paraId="32E363F3" w14:textId="77777777" w:rsidR="0027329B" w:rsidRPr="00342C93" w:rsidRDefault="0027329B" w:rsidP="0027329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t>wskazanie terminów otwarcia i zamknięcia kąpieliska;</w:t>
            </w:r>
          </w:p>
          <w:p w14:paraId="587E3559" w14:textId="77777777" w:rsidR="0027329B" w:rsidRPr="00342C93" w:rsidRDefault="0027329B" w:rsidP="0037038B">
            <w:p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</w:p>
          <w:p w14:paraId="7CD16986" w14:textId="77777777" w:rsidR="0027329B" w:rsidRPr="00342C93" w:rsidRDefault="0027329B" w:rsidP="0037038B">
            <w:p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</w:p>
          <w:p w14:paraId="08CA43DA" w14:textId="77777777" w:rsidR="0027329B" w:rsidRPr="00342C93" w:rsidRDefault="0027329B" w:rsidP="0037038B">
            <w:pPr>
              <w:shd w:val="clear" w:color="auto" w:fill="FFFFFF"/>
              <w:spacing w:after="0"/>
              <w:rPr>
                <w:rFonts w:eastAsia="Times New Roman" w:cstheme="minorHAnsi"/>
                <w:lang w:eastAsia="pl-PL"/>
              </w:rPr>
            </w:pPr>
          </w:p>
          <w:p w14:paraId="5299B392" w14:textId="77777777" w:rsidR="0027329B" w:rsidRPr="00342C93" w:rsidRDefault="0027329B" w:rsidP="0027329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t>opis infrastruktury kąpieliska, w tym urządzeń sanitarnych;</w:t>
            </w:r>
          </w:p>
          <w:p w14:paraId="6D8ADCC6" w14:textId="77777777" w:rsidR="0027329B" w:rsidRDefault="0027329B" w:rsidP="0037038B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</w:p>
          <w:p w14:paraId="034497FC" w14:textId="77777777" w:rsidR="0027329B" w:rsidRDefault="0027329B" w:rsidP="0037038B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</w:p>
          <w:p w14:paraId="7987625B" w14:textId="77777777" w:rsidR="0027329B" w:rsidRPr="00342C93" w:rsidRDefault="0027329B" w:rsidP="0037038B">
            <w:pPr>
              <w:shd w:val="clear" w:color="auto" w:fill="FFFFFF"/>
              <w:spacing w:after="0"/>
              <w:rPr>
                <w:rFonts w:eastAsia="Times New Roman" w:cstheme="minorHAnsi"/>
                <w:lang w:eastAsia="pl-PL"/>
              </w:rPr>
            </w:pPr>
          </w:p>
          <w:p w14:paraId="59D525A9" w14:textId="77777777" w:rsidR="0027329B" w:rsidRPr="00342C93" w:rsidRDefault="0027329B" w:rsidP="0027329B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t>wskazanie sposobu gospodarki odpadami.</w:t>
            </w:r>
          </w:p>
          <w:p w14:paraId="6112A4D3" w14:textId="77777777" w:rsidR="0027329B" w:rsidRPr="00342C93" w:rsidRDefault="0027329B" w:rsidP="0037038B">
            <w:pPr>
              <w:spacing w:after="0"/>
              <w:ind w:left="447" w:hanging="283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34A2A17" w14:textId="77777777" w:rsidR="0027329B" w:rsidRDefault="0027329B" w:rsidP="0027329B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lang w:eastAsia="pl-PL"/>
              </w:rPr>
              <w:t>imię i nazwisko albo nazwę oraz adres i siedzibę organizatora miejsca okazjonalnie wykorzystywanego do kąpieli;</w:t>
            </w:r>
          </w:p>
          <w:p w14:paraId="6F3D7C5C" w14:textId="77777777" w:rsidR="0027329B" w:rsidRPr="00027B48" w:rsidRDefault="0027329B" w:rsidP="0037038B">
            <w:pPr>
              <w:pStyle w:val="Akapitzlist"/>
              <w:shd w:val="clear" w:color="auto" w:fill="FFFFFF"/>
              <w:spacing w:after="0"/>
              <w:ind w:left="454"/>
              <w:rPr>
                <w:rFonts w:eastAsia="Times New Roman" w:cstheme="minorHAnsi"/>
                <w:lang w:eastAsia="pl-PL"/>
              </w:rPr>
            </w:pPr>
          </w:p>
          <w:p w14:paraId="24D8C49E" w14:textId="77777777" w:rsidR="0027329B" w:rsidRDefault="0027329B" w:rsidP="0027329B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lang w:eastAsia="pl-PL"/>
              </w:rPr>
              <w:t xml:space="preserve">nazwę i adres miejsca okazjonalnie wykorzystywanego do kąpieli oraz opis granicy miejsca okazjonalnie wykorzystywanego do kąpieli na aktualnej mapie topograficznej albo </w:t>
            </w:r>
            <w:proofErr w:type="spellStart"/>
            <w:r w:rsidRPr="00027B48">
              <w:rPr>
                <w:rFonts w:eastAsia="Times New Roman" w:cstheme="minorHAnsi"/>
                <w:lang w:eastAsia="pl-PL"/>
              </w:rPr>
              <w:t>ortofotomapie</w:t>
            </w:r>
            <w:proofErr w:type="spellEnd"/>
            <w:r w:rsidRPr="00027B48">
              <w:rPr>
                <w:rFonts w:eastAsia="Times New Roman" w:cstheme="minorHAnsi"/>
                <w:lang w:eastAsia="pl-PL"/>
              </w:rPr>
              <w:t xml:space="preserve"> lub wykaz współrzędnych punktów załamania granicy miejsca okazjonalnie wykorzystywanego do kąpieli;</w:t>
            </w:r>
          </w:p>
          <w:p w14:paraId="2AFBAA28" w14:textId="77777777" w:rsidR="0027329B" w:rsidRPr="00027B48" w:rsidRDefault="0027329B" w:rsidP="0037038B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13BB8252" w14:textId="77777777" w:rsidR="0027329B" w:rsidRDefault="0027329B" w:rsidP="0027329B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lang w:eastAsia="pl-PL"/>
              </w:rPr>
              <w:t>wskazanie długości linii brzegowej miejsca okazjonalnie wykorzystywanego do kąpieli;</w:t>
            </w:r>
          </w:p>
          <w:p w14:paraId="1B8349B3" w14:textId="77777777" w:rsidR="0027329B" w:rsidRPr="00027B48" w:rsidRDefault="0027329B" w:rsidP="0037038B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16AF1D90" w14:textId="77777777" w:rsidR="0027329B" w:rsidRDefault="0027329B" w:rsidP="0027329B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lang w:eastAsia="pl-PL"/>
              </w:rPr>
              <w:t>wskazanie przewidywanej maksymalnej liczby osób korzystających dziennie z miejsca okazjonalnie wykorzystywanego do kąpieli;</w:t>
            </w:r>
          </w:p>
          <w:p w14:paraId="570DE65E" w14:textId="77777777" w:rsidR="0027329B" w:rsidRPr="00027B48" w:rsidRDefault="0027329B" w:rsidP="0037038B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4B4B81CF" w14:textId="77777777" w:rsidR="0027329B" w:rsidRDefault="0027329B" w:rsidP="0027329B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lang w:eastAsia="pl-PL"/>
              </w:rPr>
              <w:t>wskazanie sezonu kąpielowego dla miejsca okazjonalnie wykorzystywanego do kąpieli, w tym terminów otwarcia i zamknięcia tego miejsca;</w:t>
            </w:r>
          </w:p>
          <w:p w14:paraId="2ABFBDFD" w14:textId="77777777" w:rsidR="0027329B" w:rsidRPr="00027B48" w:rsidRDefault="0027329B" w:rsidP="0037038B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18E859F2" w14:textId="77777777" w:rsidR="0027329B" w:rsidRDefault="0027329B" w:rsidP="0027329B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lang w:eastAsia="pl-PL"/>
              </w:rPr>
              <w:t>opis infrastruktury miejsca okazjonalnie wykorzystywanego do kąpieli, w tym urządzeń sanitarnych i dostępności tego miejsca dla osób niepełnosprawnych;</w:t>
            </w:r>
          </w:p>
          <w:p w14:paraId="24CF53E2" w14:textId="77777777" w:rsidR="0027329B" w:rsidRPr="00027B48" w:rsidRDefault="0027329B" w:rsidP="0037038B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40D1DD11" w14:textId="77777777" w:rsidR="0027329B" w:rsidRPr="00027B48" w:rsidRDefault="0027329B" w:rsidP="0027329B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lang w:eastAsia="pl-PL"/>
              </w:rPr>
              <w:t>wskazanie sposobu gospodarki odpadami dla miejsca okazjonalnie wykorzystywanego do kąpieli.</w:t>
            </w:r>
          </w:p>
          <w:p w14:paraId="4E1AB875" w14:textId="77777777" w:rsidR="0027329B" w:rsidRPr="00342C93" w:rsidRDefault="0027329B" w:rsidP="0037038B">
            <w:pPr>
              <w:spacing w:after="0"/>
              <w:ind w:left="454" w:hanging="283"/>
              <w:rPr>
                <w:rFonts w:cstheme="minorHAnsi"/>
              </w:rPr>
            </w:pPr>
          </w:p>
        </w:tc>
      </w:tr>
      <w:tr w:rsidR="0027329B" w14:paraId="2634AD54" w14:textId="77777777" w:rsidTr="0037038B">
        <w:tc>
          <w:tcPr>
            <w:tcW w:w="4531" w:type="dxa"/>
          </w:tcPr>
          <w:p w14:paraId="4AA2093D" w14:textId="1D9FF370" w:rsidR="0027329B" w:rsidRPr="00027B48" w:rsidRDefault="0027329B" w:rsidP="0037038B">
            <w:pPr>
              <w:shd w:val="clear" w:color="auto" w:fill="FFFFFF"/>
              <w:spacing w:before="120"/>
              <w:rPr>
                <w:rFonts w:eastAsia="Times New Roman" w:cstheme="minorHAnsi"/>
                <w:b/>
                <w:bCs/>
                <w:lang w:eastAsia="pl-PL"/>
              </w:rPr>
            </w:pPr>
            <w:r w:rsidRPr="00027B48">
              <w:rPr>
                <w:rFonts w:eastAsia="Times New Roman" w:cstheme="minorHAnsi"/>
                <w:b/>
                <w:bCs/>
                <w:lang w:eastAsia="pl-PL"/>
              </w:rPr>
              <w:t>Do wniosku dołącza się (art.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027B48">
              <w:rPr>
                <w:rFonts w:eastAsia="Times New Roman" w:cstheme="minorHAnsi"/>
                <w:b/>
                <w:bCs/>
                <w:lang w:eastAsia="pl-PL"/>
              </w:rPr>
              <w:t>37 ust. 5):</w:t>
            </w:r>
          </w:p>
        </w:tc>
        <w:tc>
          <w:tcPr>
            <w:tcW w:w="4531" w:type="dxa"/>
          </w:tcPr>
          <w:p w14:paraId="4549404D" w14:textId="1C4ADD9E" w:rsidR="0027329B" w:rsidRPr="00027B48" w:rsidRDefault="0027329B" w:rsidP="0037038B">
            <w:pPr>
              <w:spacing w:before="120"/>
              <w:ind w:left="454" w:hanging="283"/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pl-PL"/>
              </w:rPr>
            </w:pPr>
            <w:r w:rsidRPr="00027B48"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pl-PL"/>
              </w:rPr>
              <w:t>Do zgłoszenia dołącza się (art.</w:t>
            </w:r>
            <w:r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pl-PL"/>
              </w:rPr>
              <w:t xml:space="preserve"> </w:t>
            </w:r>
            <w:r w:rsidRPr="00027B48">
              <w:rPr>
                <w:rFonts w:eastAsia="Times New Roman" w:cstheme="minorHAnsi"/>
                <w:b/>
                <w:bCs/>
                <w:color w:val="333333"/>
                <w:shd w:val="clear" w:color="auto" w:fill="FFFFFF"/>
                <w:lang w:eastAsia="pl-PL"/>
              </w:rPr>
              <w:t>39 ust. 5):</w:t>
            </w:r>
          </w:p>
        </w:tc>
      </w:tr>
      <w:tr w:rsidR="0027329B" w14:paraId="365BD914" w14:textId="77777777" w:rsidTr="0037038B">
        <w:tc>
          <w:tcPr>
            <w:tcW w:w="4531" w:type="dxa"/>
          </w:tcPr>
          <w:p w14:paraId="4DEA43CF" w14:textId="73917E03" w:rsidR="0027329B" w:rsidRDefault="0027329B" w:rsidP="0027329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767E86">
              <w:rPr>
                <w:rFonts w:eastAsia="Times New Roman" w:cstheme="minorHAnsi"/>
                <w:lang w:eastAsia="pl-PL"/>
              </w:rPr>
              <w:t>kopię zgłoszenia wodnoprawnego, o którym mowa w art. 394 ust. 1 pkt 4, wraz z zaświadczeniem o niezgłoszeniu sprzeciwu, o którym mowa w art. 423 ust. 9;</w:t>
            </w:r>
          </w:p>
          <w:p w14:paraId="2F9C3699" w14:textId="77777777" w:rsidR="0027329B" w:rsidRPr="0027329B" w:rsidRDefault="0027329B" w:rsidP="0027329B">
            <w:pPr>
              <w:shd w:val="clear" w:color="auto" w:fill="FFFFFF"/>
              <w:spacing w:after="0"/>
              <w:ind w:left="164"/>
              <w:rPr>
                <w:rFonts w:eastAsia="Times New Roman" w:cstheme="minorHAnsi"/>
                <w:lang w:eastAsia="pl-PL"/>
              </w:rPr>
            </w:pPr>
          </w:p>
          <w:p w14:paraId="2F38434D" w14:textId="77777777" w:rsidR="0027329B" w:rsidRPr="00027B48" w:rsidRDefault="0027329B" w:rsidP="0027329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color w:val="333333"/>
                <w:lang w:eastAsia="pl-PL"/>
              </w:rPr>
              <w:t>informacje dotyczące planowanego kąpieliska:</w:t>
            </w:r>
          </w:p>
          <w:p w14:paraId="1C7AB86B" w14:textId="77777777" w:rsidR="0027329B" w:rsidRPr="00767E86" w:rsidRDefault="0027329B" w:rsidP="0037038B">
            <w:pPr>
              <w:shd w:val="clear" w:color="auto" w:fill="FFFFFF"/>
              <w:spacing w:after="0"/>
              <w:ind w:left="873" w:hanging="284"/>
              <w:rPr>
                <w:rFonts w:eastAsia="Times New Roman" w:cstheme="minorHAnsi"/>
                <w:color w:val="333333"/>
                <w:lang w:eastAsia="pl-PL"/>
              </w:rPr>
            </w:pPr>
            <w:r w:rsidRPr="00767E86">
              <w:rPr>
                <w:rFonts w:eastAsia="Times New Roman" w:cstheme="minorHAnsi"/>
                <w:color w:val="333333"/>
                <w:lang w:eastAsia="pl-PL"/>
              </w:rPr>
              <w:t>a)</w:t>
            </w:r>
            <w:r w:rsidRPr="00342C93"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767E86">
              <w:rPr>
                <w:rFonts w:eastAsia="Times New Roman" w:cstheme="minorHAnsi"/>
                <w:color w:val="333333"/>
                <w:lang w:eastAsia="pl-PL"/>
              </w:rPr>
              <w:t>aktualny profil wody w kąpielisku,</w:t>
            </w:r>
          </w:p>
          <w:p w14:paraId="2B019360" w14:textId="77777777" w:rsidR="0027329B" w:rsidRPr="00767E86" w:rsidRDefault="0027329B" w:rsidP="0037038B">
            <w:pPr>
              <w:shd w:val="clear" w:color="auto" w:fill="FFFFFF"/>
              <w:spacing w:after="0"/>
              <w:ind w:left="873" w:hanging="284"/>
              <w:rPr>
                <w:rFonts w:eastAsia="Times New Roman" w:cstheme="minorHAnsi"/>
                <w:color w:val="333333"/>
                <w:lang w:eastAsia="pl-PL"/>
              </w:rPr>
            </w:pPr>
            <w:r w:rsidRPr="00767E86">
              <w:rPr>
                <w:rFonts w:eastAsia="Times New Roman" w:cstheme="minorHAnsi"/>
                <w:color w:val="333333"/>
                <w:lang w:eastAsia="pl-PL"/>
              </w:rPr>
              <w:lastRenderedPageBreak/>
              <w:t>b)</w:t>
            </w:r>
            <w:r w:rsidRPr="00342C93"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767E86">
              <w:rPr>
                <w:rFonts w:eastAsia="Times New Roman" w:cstheme="minorHAnsi"/>
                <w:color w:val="333333"/>
                <w:lang w:eastAsia="pl-PL"/>
              </w:rPr>
              <w:t>status kąpieliska w poprzednim sezonie kąpielowym (czynne, nieczynne) albo wzmianka, że wniosek dotyczy kąpieliska nowo utworzonego,</w:t>
            </w:r>
          </w:p>
          <w:p w14:paraId="767F8DAF" w14:textId="77777777" w:rsidR="0027329B" w:rsidRPr="00767E86" w:rsidRDefault="0027329B" w:rsidP="0037038B">
            <w:pPr>
              <w:shd w:val="clear" w:color="auto" w:fill="FFFFFF"/>
              <w:spacing w:after="0"/>
              <w:ind w:left="873" w:hanging="284"/>
              <w:rPr>
                <w:rFonts w:eastAsia="Times New Roman" w:cstheme="minorHAnsi"/>
                <w:color w:val="333333"/>
                <w:lang w:eastAsia="pl-PL"/>
              </w:rPr>
            </w:pPr>
            <w:r w:rsidRPr="00767E86">
              <w:rPr>
                <w:rFonts w:eastAsia="Times New Roman" w:cstheme="minorHAnsi"/>
                <w:color w:val="333333"/>
                <w:lang w:eastAsia="pl-PL"/>
              </w:rPr>
              <w:t>c)</w:t>
            </w:r>
            <w:r w:rsidRPr="00342C93"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767E86">
              <w:rPr>
                <w:rFonts w:eastAsia="Times New Roman" w:cstheme="minorHAnsi"/>
                <w:color w:val="333333"/>
                <w:lang w:eastAsia="pl-PL"/>
              </w:rPr>
              <w:t>ocena jakości wody i klasyfikacja wody w kąpielisku w poprzednim sezonie kąpielowym, jeżeli wniosek dotyczy istniejącego kąpieliska,</w:t>
            </w:r>
          </w:p>
          <w:p w14:paraId="166B5B2D" w14:textId="77B48F5D" w:rsidR="0027329B" w:rsidRDefault="0027329B" w:rsidP="0037038B">
            <w:pPr>
              <w:shd w:val="clear" w:color="auto" w:fill="FFFFFF"/>
              <w:spacing w:after="0"/>
              <w:ind w:left="873" w:hanging="284"/>
              <w:rPr>
                <w:rFonts w:eastAsia="Times New Roman" w:cstheme="minorHAnsi"/>
                <w:color w:val="333333"/>
                <w:lang w:eastAsia="pl-PL"/>
              </w:rPr>
            </w:pPr>
            <w:r w:rsidRPr="00767E86">
              <w:rPr>
                <w:rFonts w:eastAsia="Times New Roman" w:cstheme="minorHAnsi"/>
                <w:color w:val="333333"/>
                <w:lang w:eastAsia="pl-PL"/>
              </w:rPr>
              <w:t>d)</w:t>
            </w:r>
            <w:r w:rsidRPr="00342C93"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767E86">
              <w:rPr>
                <w:rFonts w:eastAsia="Times New Roman" w:cstheme="minorHAnsi"/>
                <w:color w:val="333333"/>
                <w:lang w:eastAsia="pl-PL"/>
              </w:rPr>
              <w:t>udogodnienia i środki podjęte w celu promowania kąpieli;</w:t>
            </w:r>
          </w:p>
          <w:p w14:paraId="64ECC803" w14:textId="77777777" w:rsidR="0027329B" w:rsidRPr="00767E86" w:rsidRDefault="0027329B" w:rsidP="0037038B">
            <w:pPr>
              <w:shd w:val="clear" w:color="auto" w:fill="FFFFFF"/>
              <w:spacing w:after="0"/>
              <w:ind w:left="873" w:hanging="284"/>
              <w:rPr>
                <w:rFonts w:eastAsia="Times New Roman" w:cstheme="minorHAnsi"/>
                <w:color w:val="333333"/>
                <w:lang w:eastAsia="pl-PL"/>
              </w:rPr>
            </w:pPr>
          </w:p>
          <w:p w14:paraId="2F9596B4" w14:textId="77777777" w:rsidR="0027329B" w:rsidRPr="00027B48" w:rsidRDefault="0027329B" w:rsidP="0027329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/>
              <w:ind w:left="447" w:hanging="283"/>
              <w:rPr>
                <w:rFonts w:eastAsia="Times New Roman" w:cstheme="minorHAnsi"/>
                <w:lang w:eastAsia="pl-PL"/>
              </w:rPr>
            </w:pPr>
            <w:r w:rsidRPr="00767E86">
              <w:rPr>
                <w:rFonts w:eastAsia="Times New Roman" w:cstheme="minorHAnsi"/>
                <w:color w:val="333333"/>
                <w:lang w:eastAsia="pl-PL"/>
              </w:rPr>
              <w:t>zgodę właściciela wód oraz właściciela gruntu przylegającego do kąpieliska na utworzenie kąpieliska.</w:t>
            </w:r>
          </w:p>
          <w:p w14:paraId="18C34A90" w14:textId="77777777" w:rsidR="0027329B" w:rsidRPr="00342C93" w:rsidRDefault="0027329B" w:rsidP="0037038B">
            <w:pPr>
              <w:shd w:val="clear" w:color="auto" w:fill="FFFFFF"/>
              <w:spacing w:after="0"/>
              <w:rPr>
                <w:rFonts w:eastAsia="Times New Roman" w:cstheme="minorHAnsi"/>
                <w:color w:val="00B050"/>
                <w:lang w:eastAsia="pl-PL"/>
              </w:rPr>
            </w:pPr>
          </w:p>
        </w:tc>
        <w:tc>
          <w:tcPr>
            <w:tcW w:w="4531" w:type="dxa"/>
          </w:tcPr>
          <w:p w14:paraId="1710419E" w14:textId="4213CDEA" w:rsidR="0027329B" w:rsidRDefault="0027329B" w:rsidP="0027329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342C93">
              <w:rPr>
                <w:rFonts w:eastAsia="Times New Roman" w:cstheme="minorHAnsi"/>
                <w:lang w:eastAsia="pl-PL"/>
              </w:rPr>
              <w:lastRenderedPageBreak/>
              <w:t>zgodę właściciela wód oraz właściciela gruntu przylegającego do planowanego miejsca okazjonalnie wykorzystywanego do kąpieli na utworzenie miejsca okazjonalnie wykorzystywanego do kąpieli;</w:t>
            </w:r>
          </w:p>
          <w:p w14:paraId="0CCF74A2" w14:textId="77777777" w:rsidR="0027329B" w:rsidRDefault="0027329B" w:rsidP="0027329B">
            <w:pPr>
              <w:pStyle w:val="Akapitzlist"/>
              <w:shd w:val="clear" w:color="auto" w:fill="FFFFFF"/>
              <w:spacing w:after="0"/>
              <w:ind w:left="454"/>
              <w:rPr>
                <w:rFonts w:eastAsia="Times New Roman" w:cstheme="minorHAnsi"/>
                <w:lang w:eastAsia="pl-PL"/>
              </w:rPr>
            </w:pPr>
          </w:p>
          <w:p w14:paraId="65B212ED" w14:textId="0DBA308A" w:rsidR="0027329B" w:rsidRPr="0027329B" w:rsidRDefault="0027329B" w:rsidP="0027329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color w:val="333333"/>
                <w:lang w:eastAsia="pl-PL"/>
              </w:rPr>
              <w:t>uzasadnienie braku potrzeby utworzenia kąpieliska;</w:t>
            </w:r>
          </w:p>
          <w:p w14:paraId="76DCE441" w14:textId="77777777" w:rsidR="0027329B" w:rsidRPr="0027329B" w:rsidRDefault="0027329B" w:rsidP="0027329B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  <w:p w14:paraId="3AE4CEC3" w14:textId="77777777" w:rsidR="0027329B" w:rsidRPr="00027B48" w:rsidRDefault="0027329B" w:rsidP="0027329B">
            <w:pPr>
              <w:pStyle w:val="Akapitzlist"/>
              <w:shd w:val="clear" w:color="auto" w:fill="FFFFFF"/>
              <w:spacing w:after="0"/>
              <w:ind w:left="454"/>
              <w:rPr>
                <w:rFonts w:eastAsia="Times New Roman" w:cstheme="minorHAnsi"/>
                <w:lang w:eastAsia="pl-PL"/>
              </w:rPr>
            </w:pPr>
          </w:p>
          <w:p w14:paraId="7B8D07B4" w14:textId="6AC20436" w:rsidR="0027329B" w:rsidRPr="0027329B" w:rsidRDefault="0027329B" w:rsidP="0027329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color w:val="333333"/>
                <w:lang w:eastAsia="pl-PL"/>
              </w:rPr>
              <w:lastRenderedPageBreak/>
              <w:t>poświadczenia wniesienia opłaty za zgłoszenie wodnoprawne;</w:t>
            </w:r>
          </w:p>
          <w:p w14:paraId="302885C0" w14:textId="77777777" w:rsidR="0027329B" w:rsidRPr="00027B48" w:rsidRDefault="0027329B" w:rsidP="0027329B">
            <w:pPr>
              <w:pStyle w:val="Akapitzlist"/>
              <w:shd w:val="clear" w:color="auto" w:fill="FFFFFF"/>
              <w:spacing w:after="0"/>
              <w:ind w:left="454"/>
              <w:rPr>
                <w:rFonts w:eastAsia="Times New Roman" w:cstheme="minorHAnsi"/>
                <w:lang w:eastAsia="pl-PL"/>
              </w:rPr>
            </w:pPr>
          </w:p>
          <w:p w14:paraId="6C6D7D06" w14:textId="77777777" w:rsidR="0027329B" w:rsidRPr="00027B48" w:rsidRDefault="0027329B" w:rsidP="0027329B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ind w:left="454" w:hanging="283"/>
              <w:rPr>
                <w:rFonts w:eastAsia="Times New Roman" w:cstheme="minorHAnsi"/>
                <w:lang w:eastAsia="pl-PL"/>
              </w:rPr>
            </w:pPr>
            <w:r w:rsidRPr="00027B48">
              <w:rPr>
                <w:rFonts w:eastAsia="Times New Roman" w:cstheme="minorHAnsi"/>
                <w:color w:val="333333"/>
                <w:lang w:eastAsia="pl-PL"/>
              </w:rPr>
              <w:t>zgodę właściciela sztucznego zbiornika wodnego, w przypadku gdy utworzenie miejsca okazjonalnie wykorzystywanego do kąpieli ma nastąpić na terenie sztucznego zbiornika wodnego.</w:t>
            </w:r>
          </w:p>
          <w:p w14:paraId="3F623A1A" w14:textId="77777777" w:rsidR="0027329B" w:rsidRPr="00342C93" w:rsidRDefault="0027329B" w:rsidP="0037038B">
            <w:pPr>
              <w:spacing w:after="0"/>
              <w:ind w:left="454" w:hanging="283"/>
              <w:rPr>
                <w:rFonts w:eastAsia="Times New Roman" w:cstheme="minorHAnsi"/>
                <w:color w:val="333333"/>
                <w:shd w:val="clear" w:color="auto" w:fill="FFFFFF"/>
                <w:lang w:eastAsia="pl-PL"/>
              </w:rPr>
            </w:pPr>
          </w:p>
        </w:tc>
      </w:tr>
    </w:tbl>
    <w:p w14:paraId="0CDB219D" w14:textId="77777777" w:rsidR="00DB52FC" w:rsidRDefault="00DB52FC"/>
    <w:sectPr w:rsidR="00DB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9E2"/>
    <w:multiLevelType w:val="hybridMultilevel"/>
    <w:tmpl w:val="4CC46264"/>
    <w:lvl w:ilvl="0" w:tplc="0A5CDBD0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 w15:restartNumberingAfterBreak="0">
    <w:nsid w:val="2EA22A83"/>
    <w:multiLevelType w:val="hybridMultilevel"/>
    <w:tmpl w:val="4CC46264"/>
    <w:lvl w:ilvl="0" w:tplc="0A5CDBD0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716E465D"/>
    <w:multiLevelType w:val="hybridMultilevel"/>
    <w:tmpl w:val="5C64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4A8D"/>
    <w:multiLevelType w:val="hybridMultilevel"/>
    <w:tmpl w:val="5C64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9B"/>
    <w:rsid w:val="0027329B"/>
    <w:rsid w:val="00D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3232"/>
  <w15:chartTrackingRefBased/>
  <w15:docId w15:val="{FBA9D0D3-E2D6-431C-9EC8-F5329DB2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29B"/>
    <w:pPr>
      <w:spacing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29B"/>
    <w:pPr>
      <w:ind w:left="720"/>
      <w:contextualSpacing/>
    </w:pPr>
  </w:style>
  <w:style w:type="table" w:styleId="Tabela-Siatka">
    <w:name w:val="Table Grid"/>
    <w:basedOn w:val="Standardowy"/>
    <w:uiPriority w:val="39"/>
    <w:rsid w:val="0027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Jakimiak (KZGW)</dc:creator>
  <cp:keywords/>
  <dc:description/>
  <cp:lastModifiedBy>Jolanta Jakimiak (KZGW)</cp:lastModifiedBy>
  <cp:revision>1</cp:revision>
  <dcterms:created xsi:type="dcterms:W3CDTF">2022-07-22T10:47:00Z</dcterms:created>
  <dcterms:modified xsi:type="dcterms:W3CDTF">2022-07-22T10:49:00Z</dcterms:modified>
</cp:coreProperties>
</file>