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32" w:rsidRPr="008D0C67" w:rsidRDefault="00F15D4B" w:rsidP="008D0C67">
      <w:pPr>
        <w:pStyle w:val="Nagwek1"/>
        <w:spacing w:before="480" w:after="0" w:line="271" w:lineRule="auto"/>
        <w:rPr>
          <w:rFonts w:ascii="Arial" w:hAnsi="Arial" w:cs="Arial"/>
          <w:b w:val="0"/>
          <w:sz w:val="22"/>
          <w:szCs w:val="22"/>
        </w:rPr>
      </w:pPr>
      <w:r w:rsidRPr="008D0C67">
        <w:rPr>
          <w:rFonts w:ascii="Arial" w:hAnsi="Arial" w:cs="Arial"/>
          <w:b w:val="0"/>
          <w:sz w:val="22"/>
          <w:szCs w:val="22"/>
        </w:rPr>
        <w:t xml:space="preserve">OBWIESZCZENIE </w:t>
      </w:r>
    </w:p>
    <w:p w:rsidR="00FD7A60" w:rsidRPr="008D0C67" w:rsidRDefault="00F15D4B" w:rsidP="008D0C67">
      <w:pPr>
        <w:pStyle w:val="Nagwek1"/>
        <w:spacing w:before="0" w:after="0" w:line="271" w:lineRule="auto"/>
        <w:rPr>
          <w:rFonts w:ascii="Arial" w:hAnsi="Arial" w:cs="Arial"/>
          <w:b w:val="0"/>
          <w:sz w:val="22"/>
          <w:szCs w:val="22"/>
        </w:rPr>
      </w:pPr>
      <w:r w:rsidRPr="008D0C67">
        <w:rPr>
          <w:rFonts w:ascii="Arial" w:hAnsi="Arial" w:cs="Arial"/>
          <w:b w:val="0"/>
          <w:sz w:val="22"/>
          <w:szCs w:val="22"/>
        </w:rPr>
        <w:t>REGIONALNEGO DYREKTORA OCHRONY ŚRODOWISKA W KATOWICACH</w:t>
      </w:r>
    </w:p>
    <w:p w:rsidR="00FD7A60" w:rsidRDefault="00F15D4B" w:rsidP="008D0C67">
      <w:pPr>
        <w:spacing w:after="0" w:line="271" w:lineRule="auto"/>
        <w:rPr>
          <w:rFonts w:ascii="Arial" w:hAnsi="Arial" w:cs="Arial"/>
        </w:rPr>
      </w:pPr>
      <w:r w:rsidRPr="005F677B">
        <w:rPr>
          <w:rFonts w:ascii="Arial" w:hAnsi="Arial" w:cs="Arial"/>
          <w:color w:val="000000"/>
        </w:rPr>
        <w:t>WOOŚ.4</w:t>
      </w:r>
      <w:r w:rsidRPr="005F67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5F677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24932">
        <w:rPr>
          <w:rFonts w:ascii="Arial" w:hAnsi="Arial" w:cs="Arial"/>
        </w:rPr>
        <w:t>0</w:t>
      </w:r>
      <w:r>
        <w:rPr>
          <w:rFonts w:ascii="Arial" w:hAnsi="Arial" w:cs="Arial"/>
        </w:rPr>
        <w:t>.2021</w:t>
      </w:r>
      <w:r w:rsidRPr="005F677B">
        <w:rPr>
          <w:rFonts w:ascii="Arial" w:hAnsi="Arial" w:cs="Arial"/>
        </w:rPr>
        <w:t>.</w:t>
      </w:r>
      <w:r w:rsidR="00824932">
        <w:rPr>
          <w:rFonts w:ascii="Arial" w:hAnsi="Arial" w:cs="Arial"/>
        </w:rPr>
        <w:t>KC</w:t>
      </w:r>
      <w:r>
        <w:rPr>
          <w:rFonts w:ascii="Arial" w:hAnsi="Arial" w:cs="Arial"/>
        </w:rPr>
        <w:t>.1</w:t>
      </w:r>
      <w:r w:rsidR="00824932">
        <w:rPr>
          <w:rFonts w:ascii="Arial" w:hAnsi="Arial" w:cs="Arial"/>
        </w:rPr>
        <w:t>4</w:t>
      </w:r>
    </w:p>
    <w:p w:rsidR="00972B4D" w:rsidRPr="005F677B" w:rsidRDefault="00F15D4B" w:rsidP="008D0C67">
      <w:pPr>
        <w:spacing w:after="0" w:line="271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 </w:t>
      </w:r>
      <w:r w:rsidRPr="006C5199">
        <w:rPr>
          <w:rFonts w:ascii="Arial" w:hAnsi="Arial" w:cs="Arial"/>
        </w:rPr>
        <w:t xml:space="preserve"> </w:t>
      </w:r>
      <w:r w:rsidR="008D0C67">
        <w:rPr>
          <w:rFonts w:ascii="Arial" w:hAnsi="Arial" w:cs="Arial"/>
        </w:rPr>
        <w:t>6 września 2021 r.</w:t>
      </w:r>
      <w:r w:rsidRPr="006C5199">
        <w:rPr>
          <w:rFonts w:ascii="Arial" w:hAnsi="Arial" w:cs="Arial"/>
        </w:rPr>
        <w:t xml:space="preserve"> </w:t>
      </w:r>
      <w:r w:rsidR="008917F5" w:rsidRPr="008917F5">
        <w:rPr>
          <w:rFonts w:ascii="Arial" w:hAnsi="Arial" w:cs="Arial"/>
        </w:rPr>
        <w:t xml:space="preserve">  </w:t>
      </w:r>
      <w:bookmarkStart w:id="0" w:name="EZDDataPodpisu_2"/>
      <w:bookmarkEnd w:id="0"/>
      <w:r w:rsidR="008917F5" w:rsidRPr="008917F5">
        <w:rPr>
          <w:rFonts w:ascii="Arial" w:hAnsi="Arial" w:cs="Arial"/>
        </w:rPr>
        <w:t xml:space="preserve"> </w:t>
      </w:r>
      <w:r w:rsidRPr="006C5199">
        <w:rPr>
          <w:rFonts w:ascii="Arial" w:hAnsi="Arial" w:cs="Arial"/>
        </w:rPr>
        <w:t xml:space="preserve"> </w:t>
      </w:r>
    </w:p>
    <w:p w:rsidR="000B74E4" w:rsidRPr="00824932" w:rsidRDefault="00F15D4B" w:rsidP="00824932">
      <w:pPr>
        <w:pStyle w:val="Zwykytekst1"/>
        <w:spacing w:before="7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 xml:space="preserve">Zgodnie z art. 10 ustawy z dnia 14 czerwca 1960 r. – Kodeks postępowania administracyjnego (t. j. Dz. U. z 2021 r., poz. 735) zawiadamiam że postępowanie dowodowe, w sprawie wniosku </w:t>
      </w:r>
      <w:r w:rsidR="00DE7B86" w:rsidRPr="00DE7B86">
        <w:rPr>
          <w:rFonts w:ascii="Arial" w:eastAsia="Times New Roman" w:hAnsi="Arial" w:cs="Arial"/>
          <w:sz w:val="22"/>
          <w:szCs w:val="22"/>
          <w:lang w:eastAsia="pl-PL"/>
        </w:rPr>
        <w:t xml:space="preserve">z 26 marca 2021 r. znak KW_622_2021_2S5S </w:t>
      </w:r>
      <w:r w:rsidR="00DE7B86" w:rsidRPr="00DE7B86">
        <w:rPr>
          <w:rFonts w:ascii="Arial" w:hAnsi="Arial" w:cs="Arial"/>
          <w:sz w:val="22"/>
          <w:szCs w:val="22"/>
          <w:lang w:eastAsia="pl-PL"/>
        </w:rPr>
        <w:t>pełnomocnika Inwestora tj. Skarb Państwa – Generalny Dyrektor Dróg Krajowych i Autostrad, reprezentowany przez  Generalną Dyrekcję Dróg Krajowych i Autostrad Oddział w Krakowie</w:t>
      </w:r>
      <w:r w:rsidR="00DE7B86">
        <w:rPr>
          <w:rFonts w:ascii="Arial" w:hAnsi="Arial" w:cs="Arial"/>
          <w:sz w:val="22"/>
          <w:szCs w:val="22"/>
        </w:rPr>
        <w:t xml:space="preserve"> </w:t>
      </w:r>
      <w:r w:rsidRPr="00824932">
        <w:rPr>
          <w:rFonts w:ascii="Arial" w:hAnsi="Arial" w:cs="Arial"/>
          <w:sz w:val="22"/>
          <w:szCs w:val="22"/>
        </w:rPr>
        <w:t xml:space="preserve">o wydanie decyzji o środowiskowych uwarunkowaniach dla przedsięwzięcia pn.: </w:t>
      </w:r>
      <w:r w:rsidRPr="00824932">
        <w:rPr>
          <w:rFonts w:ascii="Arial" w:hAnsi="Arial" w:cs="Arial"/>
          <w:sz w:val="22"/>
          <w:szCs w:val="22"/>
          <w:lang w:eastAsia="pl-PL"/>
        </w:rPr>
        <w:t>„</w:t>
      </w:r>
      <w:r w:rsidR="00824932" w:rsidRPr="00824932">
        <w:rPr>
          <w:rFonts w:ascii="Arial" w:hAnsi="Arial" w:cs="Arial"/>
          <w:sz w:val="22"/>
          <w:szCs w:val="22"/>
        </w:rPr>
        <w:t>Budowa i</w:t>
      </w:r>
      <w:r w:rsidR="008917F5">
        <w:rPr>
          <w:rFonts w:ascii="Arial" w:hAnsi="Arial" w:cs="Arial"/>
          <w:sz w:val="22"/>
          <w:szCs w:val="22"/>
        </w:rPr>
        <w:t> </w:t>
      </w:r>
      <w:r w:rsidR="00824932" w:rsidRPr="00824932">
        <w:rPr>
          <w:rFonts w:ascii="Arial" w:hAnsi="Arial" w:cs="Arial"/>
          <w:sz w:val="22"/>
          <w:szCs w:val="22"/>
        </w:rPr>
        <w:t>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9+713,89 stanowiącej obwodnicę Oświęcimia wraz z budową dwóch mostów nad rz. Wisłą i rz. Sołą, obiektów inżynieryjnych oraz niezbędną infrastrukturą techniczną, budowlami i urządzeniami budowlanymi na terenie województwa śląskiego, w powiecie lędzińsko-bieruńskim, w gminie Bojszowy i powiecie pszczyńskim, gmina Miedźna oraz na terenie województwa małopolskiego, w powiecie oświęcimskim, gminach Oświęcim oraz Miasto Oświęcim" w ramach "Budowy drogi ekspresowej S1 od węzła "Kosztowy II" w Mysłowicach do węzła "Suchy Potok" w Bielsku - Białej" według wariantu E</w:t>
      </w:r>
      <w:r w:rsidRPr="00824932">
        <w:rPr>
          <w:rFonts w:ascii="Arial" w:hAnsi="Arial" w:cs="Arial"/>
          <w:sz w:val="22"/>
          <w:szCs w:val="22"/>
          <w:lang w:eastAsia="pl-PL"/>
        </w:rPr>
        <w:t>”</w:t>
      </w:r>
      <w:r w:rsidRPr="00824932">
        <w:rPr>
          <w:rFonts w:ascii="Arial" w:hAnsi="Arial" w:cs="Arial"/>
          <w:sz w:val="22"/>
          <w:szCs w:val="22"/>
        </w:rPr>
        <w:t xml:space="preserve"> zostało zakończone.</w:t>
      </w:r>
    </w:p>
    <w:p w:rsidR="00FB3F91" w:rsidRPr="00824932" w:rsidRDefault="00F15D4B" w:rsidP="008917F5">
      <w:pPr>
        <w:spacing w:before="120" w:after="36"/>
        <w:rPr>
          <w:rFonts w:ascii="Arial" w:hAnsi="Arial" w:cs="Arial"/>
        </w:rPr>
      </w:pPr>
      <w:r w:rsidRPr="00824932">
        <w:rPr>
          <w:rFonts w:ascii="Arial" w:hAnsi="Arial" w:cs="Arial"/>
        </w:rPr>
        <w:t xml:space="preserve">Wobec powyższego informuję, że w terminie 7 dni od dnia doręczenia niniejszego obwieszczenia strony mogą wypowiedzieć się co do zebranych dowodów i materiałów oraz zgłoszonych żądań. Materiał dowodowy, w tym opinie Państwowego </w:t>
      </w:r>
      <w:r w:rsidR="008917F5">
        <w:rPr>
          <w:rFonts w:ascii="Arial" w:hAnsi="Arial" w:cs="Arial"/>
        </w:rPr>
        <w:t>Powiatowego</w:t>
      </w:r>
      <w:r w:rsidRPr="00824932">
        <w:rPr>
          <w:rFonts w:ascii="Arial" w:hAnsi="Arial" w:cs="Arial"/>
        </w:rPr>
        <w:t xml:space="preserve"> Inspektora  Sanitarnego</w:t>
      </w:r>
      <w:r w:rsidR="008917F5">
        <w:rPr>
          <w:rFonts w:ascii="Arial" w:hAnsi="Arial" w:cs="Arial"/>
        </w:rPr>
        <w:t xml:space="preserve"> w Oświęcimiu</w:t>
      </w:r>
      <w:r w:rsidRPr="00824932">
        <w:rPr>
          <w:rFonts w:ascii="Arial" w:hAnsi="Arial" w:cs="Arial"/>
        </w:rPr>
        <w:t xml:space="preserve"> oraz Dyrektora </w:t>
      </w:r>
      <w:r w:rsidR="008917F5">
        <w:rPr>
          <w:rFonts w:ascii="Arial" w:hAnsi="Arial" w:cs="Arial"/>
        </w:rPr>
        <w:t>Regionalnego Zarządu Gospodarki Wodnej</w:t>
      </w:r>
      <w:r w:rsidR="008917F5" w:rsidRPr="00824932">
        <w:rPr>
          <w:rFonts w:ascii="Arial" w:hAnsi="Arial" w:cs="Arial"/>
        </w:rPr>
        <w:t xml:space="preserve"> </w:t>
      </w:r>
      <w:r w:rsidRPr="00824932">
        <w:rPr>
          <w:rFonts w:ascii="Arial" w:hAnsi="Arial" w:cs="Arial"/>
        </w:rPr>
        <w:t xml:space="preserve">w </w:t>
      </w:r>
      <w:r w:rsidR="008917F5">
        <w:rPr>
          <w:rFonts w:ascii="Arial" w:hAnsi="Arial" w:cs="Arial"/>
        </w:rPr>
        <w:t>Gliwicach</w:t>
      </w:r>
      <w:r w:rsidRPr="00824932">
        <w:rPr>
          <w:rFonts w:ascii="Arial" w:hAnsi="Arial" w:cs="Arial"/>
        </w:rPr>
        <w:t xml:space="preserve"> Państwowego Gospodarstwa Wodnego Wody Polskie, znajduje się w</w:t>
      </w:r>
      <w:r w:rsidR="008917F5"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siedzibie Regionalnej Dyrekcji Ochrony Środowiska w Katowicach, mieszczącej się w</w:t>
      </w:r>
      <w:r w:rsidR="008917F5">
        <w:rPr>
          <w:rFonts w:ascii="Arial" w:hAnsi="Arial" w:cs="Arial"/>
        </w:rPr>
        <w:t> </w:t>
      </w:r>
      <w:r w:rsidRPr="00824932">
        <w:rPr>
          <w:rFonts w:ascii="Arial" w:hAnsi="Arial" w:cs="Arial"/>
        </w:rPr>
        <w:t>Katowicach; Plac Grunwaldzki 8-10.</w:t>
      </w:r>
    </w:p>
    <w:p w:rsidR="00FB3F91" w:rsidRPr="00824932" w:rsidRDefault="00F15D4B" w:rsidP="00FB3F91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FB3F91" w:rsidRPr="00824932" w:rsidRDefault="00F15D4B" w:rsidP="008917F5">
      <w:pPr>
        <w:pStyle w:val="Zwykytekst1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>Aby zapoznać się z materiałem dowodowym strona powinna zadzwonić pod numer telefonu: (32) 42 06 801 lub (32) 42 06 810, w dniach roboczych w godzinach pracy urzędu tj. 7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>-15</w:t>
      </w:r>
      <w:r w:rsidRPr="00824932">
        <w:rPr>
          <w:rFonts w:ascii="Arial" w:hAnsi="Arial" w:cs="Arial"/>
          <w:sz w:val="22"/>
          <w:szCs w:val="22"/>
          <w:vertAlign w:val="superscript"/>
        </w:rPr>
        <w:t>30</w:t>
      </w:r>
      <w:r w:rsidRPr="00824932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824932">
        <w:rPr>
          <w:rFonts w:ascii="Arial" w:hAnsi="Arial" w:cs="Arial"/>
          <w:color w:val="000000"/>
          <w:sz w:val="22"/>
          <w:szCs w:val="22"/>
        </w:rPr>
        <w:t>WOOŚ.4</w:t>
      </w:r>
      <w:r w:rsidRPr="00824932">
        <w:rPr>
          <w:rFonts w:ascii="Arial" w:hAnsi="Arial" w:cs="Arial"/>
          <w:sz w:val="22"/>
          <w:szCs w:val="22"/>
        </w:rPr>
        <w:t>20.1</w:t>
      </w:r>
      <w:r w:rsidR="008917F5">
        <w:rPr>
          <w:rFonts w:ascii="Arial" w:hAnsi="Arial" w:cs="Arial"/>
          <w:sz w:val="22"/>
          <w:szCs w:val="22"/>
        </w:rPr>
        <w:t>0</w:t>
      </w:r>
      <w:r w:rsidRPr="00824932">
        <w:rPr>
          <w:rFonts w:ascii="Arial" w:hAnsi="Arial" w:cs="Arial"/>
          <w:sz w:val="22"/>
          <w:szCs w:val="22"/>
        </w:rPr>
        <w:t>.2021.</w:t>
      </w:r>
      <w:r w:rsidR="008917F5">
        <w:rPr>
          <w:rFonts w:ascii="Arial" w:hAnsi="Arial" w:cs="Arial"/>
          <w:sz w:val="22"/>
          <w:szCs w:val="22"/>
        </w:rPr>
        <w:t>KC</w:t>
      </w:r>
      <w:r w:rsidRPr="00824932">
        <w:rPr>
          <w:rFonts w:ascii="Arial" w:hAnsi="Arial" w:cs="Arial"/>
          <w:sz w:val="22"/>
          <w:szCs w:val="22"/>
        </w:rPr>
        <w:t>.</w:t>
      </w:r>
    </w:p>
    <w:p w:rsidR="00824932" w:rsidRPr="00824932" w:rsidRDefault="00F15D4B" w:rsidP="00824932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24932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</w:t>
      </w:r>
      <w:r w:rsidRPr="00824932">
        <w:rPr>
          <w:rFonts w:ascii="Arial" w:hAnsi="Arial" w:cs="Arial"/>
          <w:sz w:val="22"/>
          <w:szCs w:val="22"/>
        </w:rPr>
        <w:lastRenderedPageBreak/>
        <w:t>w Biuletynie Informacji Publicznej. Po upływie terminu j.w. sprawa zostanie rozpatrzona w oparciu o posiadane dowody i materiały.</w:t>
      </w:r>
    </w:p>
    <w:p w:rsidR="00824932" w:rsidRDefault="00824932" w:rsidP="00824932">
      <w:pPr>
        <w:pStyle w:val="Tekstpodstawowy3"/>
        <w:overflowPunct w:val="0"/>
        <w:autoSpaceDE w:val="0"/>
        <w:autoSpaceDN w:val="0"/>
        <w:adjustRightInd w:val="0"/>
        <w:spacing w:after="0" w:line="271" w:lineRule="auto"/>
        <w:textAlignment w:val="baseline"/>
        <w:rPr>
          <w:rFonts w:ascii="Arial" w:hAnsi="Arial" w:cs="Arial"/>
        </w:rPr>
      </w:pPr>
    </w:p>
    <w:p w:rsidR="008D0C67" w:rsidRP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bookmarkStart w:id="1" w:name="EZDPracownikAtrybut6"/>
      <w:r w:rsidRPr="008D0C67">
        <w:rPr>
          <w:rFonts w:ascii="Arial" w:hAnsi="Arial" w:cs="Arial"/>
          <w:szCs w:val="18"/>
        </w:rPr>
        <w:t>Z upoważnienia</w:t>
      </w:r>
      <w:bookmarkEnd w:id="1"/>
    </w:p>
    <w:p w:rsidR="008D0C67" w:rsidRP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bookmarkStart w:id="2" w:name="EZDPracownikAtrybut5"/>
      <w:r w:rsidRPr="008D0C67">
        <w:rPr>
          <w:rFonts w:ascii="Arial" w:hAnsi="Arial" w:cs="Arial"/>
          <w:szCs w:val="18"/>
        </w:rPr>
        <w:t>Regionalnego Dyrektora Ochrony</w:t>
      </w:r>
      <w:bookmarkEnd w:id="2"/>
    </w:p>
    <w:p w:rsidR="008D0C67" w:rsidRP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bookmarkStart w:id="3" w:name="EZDPracownikAtrybut4"/>
      <w:r w:rsidRPr="008D0C67">
        <w:rPr>
          <w:rFonts w:ascii="Arial" w:hAnsi="Arial" w:cs="Arial"/>
          <w:szCs w:val="18"/>
        </w:rPr>
        <w:t>Środowiska w Katowicach</w:t>
      </w:r>
      <w:bookmarkEnd w:id="3"/>
    </w:p>
    <w:p w:rsidR="008D0C67" w:rsidRP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bookmarkStart w:id="4" w:name="EZDPracownikAtrybut3"/>
      <w:r w:rsidRPr="008D0C67">
        <w:rPr>
          <w:rFonts w:ascii="Arial" w:hAnsi="Arial" w:cs="Arial"/>
          <w:szCs w:val="18"/>
        </w:rPr>
        <w:t>Naczelnik Wydziału</w:t>
      </w:r>
      <w:bookmarkEnd w:id="4"/>
    </w:p>
    <w:p w:rsid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bookmarkStart w:id="5" w:name="EZDPracownikAtrybut2"/>
      <w:r w:rsidRPr="008D0C67">
        <w:rPr>
          <w:rFonts w:ascii="Arial" w:hAnsi="Arial" w:cs="Arial"/>
          <w:szCs w:val="18"/>
        </w:rPr>
        <w:t>Anna Sopel</w:t>
      </w:r>
      <w:bookmarkEnd w:id="5"/>
    </w:p>
    <w:p w:rsidR="008D0C67" w:rsidRPr="008D0C67" w:rsidRDefault="008D0C67" w:rsidP="008D0C67">
      <w:p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Podpisano elektronicznie</w:t>
      </w:r>
    </w:p>
    <w:p w:rsidR="00FD7A60" w:rsidRPr="00880EA6" w:rsidRDefault="008D0C67" w:rsidP="008D0C67">
      <w:pPr>
        <w:spacing w:before="480" w:after="0" w:line="271" w:lineRule="auto"/>
        <w:jc w:val="both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 xml:space="preserve"> </w:t>
      </w:r>
      <w:r w:rsidR="00F15D4B" w:rsidRPr="00880EA6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FD7A60" w:rsidRPr="00FB3F91" w:rsidRDefault="00F15D4B" w:rsidP="000B74E4">
      <w:pPr>
        <w:spacing w:before="240" w:after="0" w:line="271" w:lineRule="auto"/>
        <w:jc w:val="both"/>
        <w:rPr>
          <w:rFonts w:ascii="Arial" w:hAnsi="Arial" w:cs="Arial"/>
          <w:sz w:val="20"/>
          <w:szCs w:val="20"/>
        </w:rPr>
      </w:pPr>
      <w:r w:rsidRPr="00FB3F91">
        <w:rPr>
          <w:rFonts w:ascii="Arial" w:hAnsi="Arial" w:cs="Arial"/>
          <w:sz w:val="20"/>
          <w:szCs w:val="20"/>
        </w:rPr>
        <w:t>Pieczęć urzędu</w:t>
      </w:r>
    </w:p>
    <w:sectPr w:rsidR="00FD7A60" w:rsidRPr="00FB3F91" w:rsidSect="00FD7A60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AE" w:rsidRDefault="00664CAE" w:rsidP="00641E7E">
      <w:pPr>
        <w:spacing w:after="0" w:line="240" w:lineRule="auto"/>
      </w:pPr>
      <w:r>
        <w:separator/>
      </w:r>
    </w:p>
  </w:endnote>
  <w:endnote w:type="continuationSeparator" w:id="0">
    <w:p w:rsidR="00664CAE" w:rsidRDefault="00664CAE" w:rsidP="0064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F67F68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F15D4B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DE7B8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F15D4B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F15D4B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DE7B86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AE" w:rsidRDefault="00664CAE" w:rsidP="00641E7E">
      <w:pPr>
        <w:spacing w:after="0" w:line="240" w:lineRule="auto"/>
      </w:pPr>
      <w:r>
        <w:separator/>
      </w:r>
    </w:p>
  </w:footnote>
  <w:footnote w:type="continuationSeparator" w:id="0">
    <w:p w:rsidR="00664CAE" w:rsidRDefault="00664CAE" w:rsidP="0064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664CAE" w:rsidP="00FD7A60">
    <w:pPr>
      <w:pStyle w:val="Nagwek"/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1AB053DC">
      <w:start w:val="1"/>
      <w:numFmt w:val="decimal"/>
      <w:lvlText w:val="%1)"/>
      <w:lvlJc w:val="left"/>
      <w:pPr>
        <w:ind w:left="720" w:hanging="360"/>
      </w:pPr>
    </w:lvl>
    <w:lvl w:ilvl="1" w:tplc="75E6822C" w:tentative="1">
      <w:start w:val="1"/>
      <w:numFmt w:val="lowerLetter"/>
      <w:lvlText w:val="%2."/>
      <w:lvlJc w:val="left"/>
      <w:pPr>
        <w:ind w:left="1440" w:hanging="360"/>
      </w:pPr>
    </w:lvl>
    <w:lvl w:ilvl="2" w:tplc="713EE292" w:tentative="1">
      <w:start w:val="1"/>
      <w:numFmt w:val="lowerRoman"/>
      <w:lvlText w:val="%3."/>
      <w:lvlJc w:val="right"/>
      <w:pPr>
        <w:ind w:left="2160" w:hanging="180"/>
      </w:pPr>
    </w:lvl>
    <w:lvl w:ilvl="3" w:tplc="8BA84820" w:tentative="1">
      <w:start w:val="1"/>
      <w:numFmt w:val="decimal"/>
      <w:lvlText w:val="%4."/>
      <w:lvlJc w:val="left"/>
      <w:pPr>
        <w:ind w:left="2880" w:hanging="360"/>
      </w:pPr>
    </w:lvl>
    <w:lvl w:ilvl="4" w:tplc="7B388F50" w:tentative="1">
      <w:start w:val="1"/>
      <w:numFmt w:val="lowerLetter"/>
      <w:lvlText w:val="%5."/>
      <w:lvlJc w:val="left"/>
      <w:pPr>
        <w:ind w:left="3600" w:hanging="360"/>
      </w:pPr>
    </w:lvl>
    <w:lvl w:ilvl="5" w:tplc="64385922" w:tentative="1">
      <w:start w:val="1"/>
      <w:numFmt w:val="lowerRoman"/>
      <w:lvlText w:val="%6."/>
      <w:lvlJc w:val="right"/>
      <w:pPr>
        <w:ind w:left="4320" w:hanging="180"/>
      </w:pPr>
    </w:lvl>
    <w:lvl w:ilvl="6" w:tplc="F0B4BA3E" w:tentative="1">
      <w:start w:val="1"/>
      <w:numFmt w:val="decimal"/>
      <w:lvlText w:val="%7."/>
      <w:lvlJc w:val="left"/>
      <w:pPr>
        <w:ind w:left="5040" w:hanging="360"/>
      </w:pPr>
    </w:lvl>
    <w:lvl w:ilvl="7" w:tplc="6388D220" w:tentative="1">
      <w:start w:val="1"/>
      <w:numFmt w:val="lowerLetter"/>
      <w:lvlText w:val="%8."/>
      <w:lvlJc w:val="left"/>
      <w:pPr>
        <w:ind w:left="5760" w:hanging="360"/>
      </w:pPr>
    </w:lvl>
    <w:lvl w:ilvl="8" w:tplc="B9C07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26DC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2AED2A" w:tentative="1">
      <w:start w:val="1"/>
      <w:numFmt w:val="lowerLetter"/>
      <w:lvlText w:val="%2."/>
      <w:lvlJc w:val="left"/>
      <w:pPr>
        <w:ind w:left="1440" w:hanging="360"/>
      </w:pPr>
    </w:lvl>
    <w:lvl w:ilvl="2" w:tplc="29B6AECC" w:tentative="1">
      <w:start w:val="1"/>
      <w:numFmt w:val="lowerRoman"/>
      <w:lvlText w:val="%3."/>
      <w:lvlJc w:val="right"/>
      <w:pPr>
        <w:ind w:left="2160" w:hanging="180"/>
      </w:pPr>
    </w:lvl>
    <w:lvl w:ilvl="3" w:tplc="510EEB6A" w:tentative="1">
      <w:start w:val="1"/>
      <w:numFmt w:val="decimal"/>
      <w:lvlText w:val="%4."/>
      <w:lvlJc w:val="left"/>
      <w:pPr>
        <w:ind w:left="2880" w:hanging="360"/>
      </w:pPr>
    </w:lvl>
    <w:lvl w:ilvl="4" w:tplc="FBA2324C" w:tentative="1">
      <w:start w:val="1"/>
      <w:numFmt w:val="lowerLetter"/>
      <w:lvlText w:val="%5."/>
      <w:lvlJc w:val="left"/>
      <w:pPr>
        <w:ind w:left="3600" w:hanging="360"/>
      </w:pPr>
    </w:lvl>
    <w:lvl w:ilvl="5" w:tplc="E028F51E" w:tentative="1">
      <w:start w:val="1"/>
      <w:numFmt w:val="lowerRoman"/>
      <w:lvlText w:val="%6."/>
      <w:lvlJc w:val="right"/>
      <w:pPr>
        <w:ind w:left="4320" w:hanging="180"/>
      </w:pPr>
    </w:lvl>
    <w:lvl w:ilvl="6" w:tplc="09E270EE" w:tentative="1">
      <w:start w:val="1"/>
      <w:numFmt w:val="decimal"/>
      <w:lvlText w:val="%7."/>
      <w:lvlJc w:val="left"/>
      <w:pPr>
        <w:ind w:left="5040" w:hanging="360"/>
      </w:pPr>
    </w:lvl>
    <w:lvl w:ilvl="7" w:tplc="BC1CF086" w:tentative="1">
      <w:start w:val="1"/>
      <w:numFmt w:val="lowerLetter"/>
      <w:lvlText w:val="%8."/>
      <w:lvlJc w:val="left"/>
      <w:pPr>
        <w:ind w:left="5760" w:hanging="360"/>
      </w:pPr>
    </w:lvl>
    <w:lvl w:ilvl="8" w:tplc="D5A6E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E70A22D8">
      <w:start w:val="1"/>
      <w:numFmt w:val="decimal"/>
      <w:lvlText w:val="%1."/>
      <w:lvlJc w:val="left"/>
      <w:pPr>
        <w:ind w:left="1211" w:hanging="360"/>
      </w:pPr>
    </w:lvl>
    <w:lvl w:ilvl="1" w:tplc="13506B86" w:tentative="1">
      <w:start w:val="1"/>
      <w:numFmt w:val="lowerLetter"/>
      <w:lvlText w:val="%2."/>
      <w:lvlJc w:val="left"/>
      <w:pPr>
        <w:ind w:left="1931" w:hanging="360"/>
      </w:pPr>
    </w:lvl>
    <w:lvl w:ilvl="2" w:tplc="70DE5A94" w:tentative="1">
      <w:start w:val="1"/>
      <w:numFmt w:val="lowerRoman"/>
      <w:lvlText w:val="%3."/>
      <w:lvlJc w:val="right"/>
      <w:pPr>
        <w:ind w:left="2651" w:hanging="180"/>
      </w:pPr>
    </w:lvl>
    <w:lvl w:ilvl="3" w:tplc="5F2A67C0" w:tentative="1">
      <w:start w:val="1"/>
      <w:numFmt w:val="decimal"/>
      <w:lvlText w:val="%4."/>
      <w:lvlJc w:val="left"/>
      <w:pPr>
        <w:ind w:left="3371" w:hanging="360"/>
      </w:pPr>
    </w:lvl>
    <w:lvl w:ilvl="4" w:tplc="BA62D750" w:tentative="1">
      <w:start w:val="1"/>
      <w:numFmt w:val="lowerLetter"/>
      <w:lvlText w:val="%5."/>
      <w:lvlJc w:val="left"/>
      <w:pPr>
        <w:ind w:left="4091" w:hanging="360"/>
      </w:pPr>
    </w:lvl>
    <w:lvl w:ilvl="5" w:tplc="90EAD112" w:tentative="1">
      <w:start w:val="1"/>
      <w:numFmt w:val="lowerRoman"/>
      <w:lvlText w:val="%6."/>
      <w:lvlJc w:val="right"/>
      <w:pPr>
        <w:ind w:left="4811" w:hanging="180"/>
      </w:pPr>
    </w:lvl>
    <w:lvl w:ilvl="6" w:tplc="1B169578" w:tentative="1">
      <w:start w:val="1"/>
      <w:numFmt w:val="decimal"/>
      <w:lvlText w:val="%7."/>
      <w:lvlJc w:val="left"/>
      <w:pPr>
        <w:ind w:left="5531" w:hanging="360"/>
      </w:pPr>
    </w:lvl>
    <w:lvl w:ilvl="7" w:tplc="B8842F24" w:tentative="1">
      <w:start w:val="1"/>
      <w:numFmt w:val="lowerLetter"/>
      <w:lvlText w:val="%8."/>
      <w:lvlJc w:val="left"/>
      <w:pPr>
        <w:ind w:left="6251" w:hanging="360"/>
      </w:pPr>
    </w:lvl>
    <w:lvl w:ilvl="8" w:tplc="018E115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473E901E">
      <w:start w:val="1"/>
      <w:numFmt w:val="decimal"/>
      <w:lvlText w:val="%1)"/>
      <w:lvlJc w:val="left"/>
      <w:pPr>
        <w:ind w:left="720" w:hanging="360"/>
      </w:pPr>
    </w:lvl>
    <w:lvl w:ilvl="1" w:tplc="5E86D926" w:tentative="1">
      <w:start w:val="1"/>
      <w:numFmt w:val="lowerLetter"/>
      <w:lvlText w:val="%2."/>
      <w:lvlJc w:val="left"/>
      <w:pPr>
        <w:ind w:left="1440" w:hanging="360"/>
      </w:pPr>
    </w:lvl>
    <w:lvl w:ilvl="2" w:tplc="0B50643A" w:tentative="1">
      <w:start w:val="1"/>
      <w:numFmt w:val="lowerRoman"/>
      <w:lvlText w:val="%3."/>
      <w:lvlJc w:val="right"/>
      <w:pPr>
        <w:ind w:left="2160" w:hanging="180"/>
      </w:pPr>
    </w:lvl>
    <w:lvl w:ilvl="3" w:tplc="800E131A" w:tentative="1">
      <w:start w:val="1"/>
      <w:numFmt w:val="decimal"/>
      <w:lvlText w:val="%4."/>
      <w:lvlJc w:val="left"/>
      <w:pPr>
        <w:ind w:left="2880" w:hanging="360"/>
      </w:pPr>
    </w:lvl>
    <w:lvl w:ilvl="4" w:tplc="314C78A6" w:tentative="1">
      <w:start w:val="1"/>
      <w:numFmt w:val="lowerLetter"/>
      <w:lvlText w:val="%5."/>
      <w:lvlJc w:val="left"/>
      <w:pPr>
        <w:ind w:left="3600" w:hanging="360"/>
      </w:pPr>
    </w:lvl>
    <w:lvl w:ilvl="5" w:tplc="0CA42DF2" w:tentative="1">
      <w:start w:val="1"/>
      <w:numFmt w:val="lowerRoman"/>
      <w:lvlText w:val="%6."/>
      <w:lvlJc w:val="right"/>
      <w:pPr>
        <w:ind w:left="4320" w:hanging="180"/>
      </w:pPr>
    </w:lvl>
    <w:lvl w:ilvl="6" w:tplc="00C4CD58" w:tentative="1">
      <w:start w:val="1"/>
      <w:numFmt w:val="decimal"/>
      <w:lvlText w:val="%7."/>
      <w:lvlJc w:val="left"/>
      <w:pPr>
        <w:ind w:left="5040" w:hanging="360"/>
      </w:pPr>
    </w:lvl>
    <w:lvl w:ilvl="7" w:tplc="690C6FEC" w:tentative="1">
      <w:start w:val="1"/>
      <w:numFmt w:val="lowerLetter"/>
      <w:lvlText w:val="%8."/>
      <w:lvlJc w:val="left"/>
      <w:pPr>
        <w:ind w:left="5760" w:hanging="360"/>
      </w:pPr>
    </w:lvl>
    <w:lvl w:ilvl="8" w:tplc="28DE1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E7E"/>
    <w:rsid w:val="002307F7"/>
    <w:rsid w:val="002F2020"/>
    <w:rsid w:val="00641E7E"/>
    <w:rsid w:val="00664CAE"/>
    <w:rsid w:val="00824932"/>
    <w:rsid w:val="008917F5"/>
    <w:rsid w:val="008D0C67"/>
    <w:rsid w:val="00A22A37"/>
    <w:rsid w:val="00DE7B86"/>
    <w:rsid w:val="00F15D4B"/>
    <w:rsid w:val="00F6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3</cp:revision>
  <cp:lastPrinted>2020-02-10T04:56:00Z</cp:lastPrinted>
  <dcterms:created xsi:type="dcterms:W3CDTF">2021-09-06T11:08:00Z</dcterms:created>
  <dcterms:modified xsi:type="dcterms:W3CDTF">2021-09-07T13:01:00Z</dcterms:modified>
</cp:coreProperties>
</file>