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6128"/>
      </w:tblGrid>
      <w:tr w:rsidR="00D6344D" w14:paraId="0792E74E" w14:textId="77777777" w:rsidTr="009134C2">
        <w:trPr>
          <w:trHeight w:val="1366"/>
        </w:trPr>
        <w:tc>
          <w:tcPr>
            <w:tcW w:w="2272" w:type="dxa"/>
          </w:tcPr>
          <w:p w14:paraId="1FB97263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5FBA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5397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B9D93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2348BB30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3841EF6A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</w:tcPr>
          <w:p w14:paraId="394A2996" w14:textId="0D54AEAC" w:rsidR="00ED3139" w:rsidRPr="00ED3139" w:rsidRDefault="00ED3139" w:rsidP="009134C2">
            <w:pPr>
              <w:spacing w:line="360" w:lineRule="auto"/>
              <w:ind w:left="-780" w:firstLine="1143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9134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do Zapytania ofertowego/Umowy</w:t>
            </w:r>
            <w:r w:rsidR="009134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56C0">
              <w:rPr>
                <w:rFonts w:ascii="Times New Roman" w:hAnsi="Times New Roman" w:cs="Times New Roman"/>
                <w:sz w:val="18"/>
                <w:szCs w:val="18"/>
              </w:rPr>
              <w:t>Nr 3005-7.26</w:t>
            </w:r>
            <w:r w:rsidR="00BD21DF">
              <w:rPr>
                <w:rFonts w:ascii="Times New Roman" w:hAnsi="Times New Roman" w:cs="Times New Roman"/>
                <w:sz w:val="18"/>
                <w:szCs w:val="18"/>
              </w:rPr>
              <w:t>2.20.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D21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D2A3728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4C0A309D" w14:textId="77777777" w:rsidTr="009134C2">
        <w:tc>
          <w:tcPr>
            <w:tcW w:w="2272" w:type="dxa"/>
          </w:tcPr>
          <w:p w14:paraId="29C052DC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</w:tcPr>
          <w:p w14:paraId="52378C40" w14:textId="1C01163F" w:rsidR="00D6344D" w:rsidRDefault="00287FB6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7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71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Suwałki </w:t>
            </w:r>
            <w:r w:rsidR="00D6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380C5448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3DF7C470" w14:textId="284FC185" w:rsidR="00AA486A" w:rsidRPr="00AA486A" w:rsidRDefault="005862D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486A"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6537C883" w14:textId="5429CAB4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="00586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1442E7" w14:textId="350A791E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="00171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574E51" w14:textId="2AA5936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B65C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="00171E2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644E52" w14:textId="23B490B5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1D71EA" w14:textId="3C7E5353" w:rsidR="00AA486A" w:rsidRPr="00AA486A" w:rsidRDefault="006347E8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A486A" w:rsidRPr="00AA486A"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86A"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="00AA486A"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="00812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86A"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BE95F4" w14:textId="77777777" w:rsidR="00FF5EDF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ABFC6" w14:textId="29F0F55B" w:rsidR="001C44D8" w:rsidRPr="00AD632D" w:rsidRDefault="00FF5EDF" w:rsidP="001C44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przystępując do udziału w postępowaniu o udzielenie zamówienia publicznego, prowadzonym w trybie zapytania ofertowego</w:t>
      </w:r>
      <w:r w:rsidR="00660B48"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składam ofertę na</w:t>
      </w:r>
      <w:r w:rsidR="00660B4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>zakup mebli do pomieszczeń biurowych w Prokuraturze Okręgowej</w:t>
      </w:r>
      <w:r w:rsidR="004F702B">
        <w:rPr>
          <w:rFonts w:ascii="Times New Roman" w:hAnsi="Times New Roman"/>
          <w:b/>
          <w:bCs/>
          <w:i/>
          <w:iCs/>
          <w:sz w:val="24"/>
          <w:szCs w:val="24"/>
        </w:rPr>
        <w:t xml:space="preserve"> i Rejonowej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w Suwałkach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cenę:</w:t>
      </w:r>
    </w:p>
    <w:p w14:paraId="699C266B" w14:textId="77777777" w:rsidR="001C44D8" w:rsidRDefault="001C44D8" w:rsidP="00FF5EDF">
      <w:pPr>
        <w:jc w:val="both"/>
      </w:pP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749"/>
        <w:gridCol w:w="1900"/>
      </w:tblGrid>
      <w:tr w:rsidR="00FF5EDF" w:rsidRPr="00987F1B" w14:paraId="525882B6" w14:textId="77777777" w:rsidTr="00F96159">
        <w:tc>
          <w:tcPr>
            <w:tcW w:w="568" w:type="dxa"/>
          </w:tcPr>
          <w:p w14:paraId="7A477054" w14:textId="5B5F1DAB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394" w:type="dxa"/>
            <w:vAlign w:val="center"/>
          </w:tcPr>
          <w:p w14:paraId="21AD49A4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851" w:type="dxa"/>
            <w:vAlign w:val="center"/>
          </w:tcPr>
          <w:p w14:paraId="0FEEEDA0" w14:textId="11F75F28" w:rsidR="00FF5EDF" w:rsidRPr="00987F1B" w:rsidRDefault="00422E35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1749" w:type="dxa"/>
            <w:vAlign w:val="center"/>
          </w:tcPr>
          <w:p w14:paraId="5C1ECCD2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NETTO PLN</w:t>
            </w:r>
          </w:p>
        </w:tc>
        <w:tc>
          <w:tcPr>
            <w:tcW w:w="1900" w:type="dxa"/>
            <w:vAlign w:val="center"/>
          </w:tcPr>
          <w:p w14:paraId="24A468E3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BRUTTO PLN</w:t>
            </w:r>
          </w:p>
        </w:tc>
      </w:tr>
      <w:tr w:rsidR="00FF5EDF" w:rsidRPr="00987F1B" w14:paraId="5AE68663" w14:textId="77777777" w:rsidTr="00F96159">
        <w:tc>
          <w:tcPr>
            <w:tcW w:w="568" w:type="dxa"/>
          </w:tcPr>
          <w:p w14:paraId="289B6D7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6DC23C0C" w14:textId="36E86D84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</w:t>
            </w:r>
            <w:r w:rsidR="00422E35">
              <w:rPr>
                <w:rFonts w:ascii="TimesNewRomanPSMT" w:hAnsi="TimesNewRomanPSMT" w:cs="TimesNewRomanPSMT"/>
                <w:sz w:val="20"/>
                <w:szCs w:val="20"/>
              </w:rPr>
              <w:t xml:space="preserve">OMODA 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w kolorze płyty Dąb </w:t>
            </w:r>
            <w:proofErr w:type="spellStart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o wymiarach </w:t>
            </w:r>
            <w:r w:rsidR="00E04E5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 w:rsidR="00422E35">
              <w:rPr>
                <w:rFonts w:ascii="TimesNewRomanPSMT" w:hAnsi="TimesNewRomanPSMT" w:cs="TimesNewRomanPSMT"/>
                <w:sz w:val="20"/>
                <w:szCs w:val="20"/>
              </w:rPr>
              <w:t>109x42x91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04E5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4F869ACF" w14:textId="653805A1" w:rsidR="00FF5EDF" w:rsidRPr="00987F1B" w:rsidRDefault="00422E35" w:rsidP="0098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14:paraId="4FBFA0F1" w14:textId="28109BE2" w:rsidR="00FF5EDF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EDDA2D" w14:textId="188062EE" w:rsidR="004C1528" w:rsidRPr="00987F1B" w:rsidRDefault="004C1528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4D7EE87" w14:textId="5D01B633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43BB2F0C" w14:textId="77777777" w:rsidTr="004F702B">
        <w:trPr>
          <w:trHeight w:val="220"/>
        </w:trPr>
        <w:tc>
          <w:tcPr>
            <w:tcW w:w="568" w:type="dxa"/>
          </w:tcPr>
          <w:p w14:paraId="58BE5988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197DA0E2" w14:textId="5C681B9C" w:rsidR="005B0B63" w:rsidRPr="00CA469E" w:rsidRDefault="00422E35" w:rsidP="00B07527">
            <w:pPr>
              <w:spacing w:line="276" w:lineRule="auto"/>
              <w:rPr>
                <w:rFonts w:ascii="TimesNewRomanPSMT" w:hAnsi="TimesNewRomanPSMT" w:cs="TimesNewRomanPSMT"/>
              </w:rPr>
            </w:pPr>
            <w:r w:rsidRPr="00422E35">
              <w:rPr>
                <w:rFonts w:ascii="TimesNewRomanPSMT" w:hAnsi="TimesNewRomanPSMT" w:cs="TimesNewRomanPSMT"/>
              </w:rPr>
              <w:t>BIURKO NAROŻNE LEWE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Pr="00422E35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z półka wysuwną na klawiaturę</w:t>
            </w:r>
            <w:r w:rsidR="000F5655">
              <w:rPr>
                <w:rFonts w:ascii="TimesNewRomanPSMT" w:hAnsi="TimesNewRomanPSMT" w:cs="TimesNewRomanPSMT"/>
              </w:rPr>
              <w:t>, z blatem o wymiarach</w:t>
            </w:r>
            <w:r w:rsidR="00CA469E">
              <w:rPr>
                <w:rFonts w:ascii="TimesNewRomanPSMT" w:hAnsi="TimesNewRomanPSMT" w:cs="TimesNewRomanPSMT"/>
              </w:rPr>
              <w:t xml:space="preserve"> min </w:t>
            </w:r>
            <w:r w:rsidRPr="00422E35">
              <w:rPr>
                <w:rFonts w:ascii="TimesNewRomanPSMT" w:hAnsi="TimesNewRomanPSMT" w:cs="TimesNewRomanPSMT"/>
              </w:rPr>
              <w:t>140x80x7</w:t>
            </w:r>
            <w:r w:rsidR="00CA469E">
              <w:rPr>
                <w:rFonts w:ascii="TimesNewRomanPSMT" w:hAnsi="TimesNewRomanPSMT" w:cs="TimesNewRomanPSMT"/>
              </w:rPr>
              <w:t>7 (wyrób gotowy)</w:t>
            </w:r>
          </w:p>
        </w:tc>
        <w:tc>
          <w:tcPr>
            <w:tcW w:w="851" w:type="dxa"/>
          </w:tcPr>
          <w:p w14:paraId="0391B5DA" w14:textId="5BB97A1B" w:rsidR="00FF5EDF" w:rsidRPr="00987F1B" w:rsidRDefault="00422E35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14:paraId="07FA2512" w14:textId="30E2D938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26CD1D9" w14:textId="54BE15DF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315080FC" w14:textId="77777777" w:rsidTr="00CA469E">
        <w:trPr>
          <w:trHeight w:val="809"/>
        </w:trPr>
        <w:tc>
          <w:tcPr>
            <w:tcW w:w="568" w:type="dxa"/>
          </w:tcPr>
          <w:p w14:paraId="7F08C88E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0F02F0B1" w14:textId="3D5F1430" w:rsidR="00AF7F9E" w:rsidRPr="00987F1B" w:rsidRDefault="00404532" w:rsidP="00B075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MASKUJACY</w:t>
            </w:r>
            <w:r w:rsidR="00422E35">
              <w:rPr>
                <w:rFonts w:ascii="Times New Roman" w:hAnsi="Times New Roman" w:cs="Times New Roman"/>
              </w:rPr>
              <w:t xml:space="preserve"> BIURKA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 New Roman" w:hAnsi="Times New Roman" w:cs="Times New Roman"/>
              </w:rPr>
              <w:t>,</w:t>
            </w:r>
            <w:r w:rsidR="000F5655">
              <w:rPr>
                <w:rFonts w:ascii="TimesNewRomanPSMT" w:hAnsi="TimesNewRomanPSMT" w:cs="TimesNewRomanPSMT"/>
              </w:rPr>
              <w:t xml:space="preserve"> z blatem o wymiarach</w:t>
            </w:r>
            <w:r w:rsidR="000F5655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 New Roman" w:hAnsi="Times New Roman" w:cs="Times New Roman"/>
              </w:rPr>
              <w:t xml:space="preserve">min </w:t>
            </w:r>
            <w:r w:rsidR="00422E35">
              <w:rPr>
                <w:rFonts w:ascii="Times New Roman" w:hAnsi="Times New Roman" w:cs="Times New Roman"/>
              </w:rPr>
              <w:t>1</w:t>
            </w:r>
            <w:r w:rsidR="00B24B77">
              <w:rPr>
                <w:rFonts w:ascii="Times New Roman" w:hAnsi="Times New Roman" w:cs="Times New Roman"/>
              </w:rPr>
              <w:t>85x74x15</w:t>
            </w:r>
            <w:r w:rsidR="00CA469E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>(wyrób gotowy)</w:t>
            </w:r>
          </w:p>
        </w:tc>
        <w:tc>
          <w:tcPr>
            <w:tcW w:w="851" w:type="dxa"/>
          </w:tcPr>
          <w:p w14:paraId="7ED86893" w14:textId="61F48BBD" w:rsidR="00FF5EDF" w:rsidRPr="00987F1B" w:rsidRDefault="00B24B77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</w:tcPr>
          <w:p w14:paraId="4F30CB09" w14:textId="53BE385C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DE9E706" w14:textId="77ED200B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655" w:rsidRPr="00987F1B" w14:paraId="199B5B57" w14:textId="77777777" w:rsidTr="00F96159">
        <w:tc>
          <w:tcPr>
            <w:tcW w:w="568" w:type="dxa"/>
          </w:tcPr>
          <w:p w14:paraId="2FEA764B" w14:textId="780BC8C8" w:rsidR="000F5655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50C8E666" w14:textId="5CF6FC1C" w:rsidR="000F5655" w:rsidRDefault="000F5655" w:rsidP="00B075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DO PRZYSTAWKI BIURKA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NewRomanPSMT" w:hAnsi="TimesNewRomanPSMT" w:cs="TimesNewRomanPSMT"/>
              </w:rPr>
              <w:t xml:space="preserve"> podwójna o wymiarach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 New Roman" w:hAnsi="Times New Roman" w:cs="Times New Roman"/>
              </w:rPr>
              <w:t xml:space="preserve">min </w:t>
            </w:r>
            <w:r>
              <w:rPr>
                <w:rFonts w:ascii="Times New Roman" w:hAnsi="Times New Roman" w:cs="Times New Roman"/>
              </w:rPr>
              <w:t>46x44x34</w:t>
            </w:r>
            <w:r w:rsidR="00FA0271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>(wyrób gotowy)</w:t>
            </w:r>
          </w:p>
        </w:tc>
        <w:tc>
          <w:tcPr>
            <w:tcW w:w="851" w:type="dxa"/>
          </w:tcPr>
          <w:p w14:paraId="463BB803" w14:textId="596D0501" w:rsidR="000F5655" w:rsidRDefault="000F5655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</w:tcPr>
          <w:p w14:paraId="7C0F2693" w14:textId="1FD372A7" w:rsidR="000F5655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6C47CD49" w14:textId="3F6F226E" w:rsidR="000F5655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24C7B516" w14:textId="77777777" w:rsidTr="00F96159">
        <w:tc>
          <w:tcPr>
            <w:tcW w:w="568" w:type="dxa"/>
          </w:tcPr>
          <w:p w14:paraId="78711909" w14:textId="20DA5E2D" w:rsidR="00FF5EDF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25DA7824" w14:textId="7C75D504" w:rsidR="00457034" w:rsidRPr="00CA469E" w:rsidRDefault="00422E35" w:rsidP="00422E35">
            <w:pPr>
              <w:spacing w:line="276" w:lineRule="auto"/>
              <w:rPr>
                <w:rFonts w:ascii="TimesNewRomanPSMT" w:hAnsi="TimesNewRomanPSMT" w:cs="TimesNewRomanPSMT"/>
              </w:rPr>
            </w:pPr>
            <w:r w:rsidRPr="00422E35">
              <w:rPr>
                <w:rFonts w:ascii="TimesNewRomanPSMT" w:hAnsi="TimesNewRomanPSMT" w:cs="TimesNewRomanPSMT"/>
              </w:rPr>
              <w:t>BIURKO NAROŻNE PRAWE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 w:rsidRPr="00422E35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z półka wysuwną na klawiaturę</w:t>
            </w:r>
            <w:r w:rsidR="000F5655">
              <w:rPr>
                <w:rFonts w:ascii="TimesNewRomanPSMT" w:hAnsi="TimesNewRomanPSMT" w:cs="TimesNewRomanPSMT"/>
              </w:rPr>
              <w:t>, z blatem o wymiarach</w:t>
            </w:r>
            <w:r w:rsidR="000F5655" w:rsidRPr="00422E35">
              <w:rPr>
                <w:rFonts w:ascii="TimesNewRomanPSMT" w:hAnsi="TimesNewRomanPSMT" w:cs="TimesNewRomanPSMT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 xml:space="preserve">min </w:t>
            </w:r>
            <w:r w:rsidRPr="00422E35">
              <w:rPr>
                <w:rFonts w:ascii="TimesNewRomanPSMT" w:hAnsi="TimesNewRomanPSMT" w:cs="TimesNewRomanPSMT"/>
              </w:rPr>
              <w:t>140x80x77</w:t>
            </w:r>
            <w:r w:rsidR="00CA469E">
              <w:rPr>
                <w:rFonts w:ascii="TimesNewRomanPSMT" w:hAnsi="TimesNewRomanPSMT" w:cs="TimesNewRomanPSMT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>(wyrób gotowy)</w:t>
            </w:r>
          </w:p>
        </w:tc>
        <w:tc>
          <w:tcPr>
            <w:tcW w:w="851" w:type="dxa"/>
          </w:tcPr>
          <w:p w14:paraId="493FB8F2" w14:textId="485DB67C" w:rsidR="00FF5EDF" w:rsidRPr="00987F1B" w:rsidRDefault="00422E35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14:paraId="2CA6FAC6" w14:textId="4A001F14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EF561F" w14:textId="1F1E16A9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AC30F62" w14:textId="77777777" w:rsidTr="00F96159">
        <w:tc>
          <w:tcPr>
            <w:tcW w:w="568" w:type="dxa"/>
          </w:tcPr>
          <w:p w14:paraId="75F80CC3" w14:textId="7DB8F353" w:rsidR="00FF5EDF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015B9631" w14:textId="11715753" w:rsidR="00FF5EDF" w:rsidRDefault="00422E3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40C2">
              <w:rPr>
                <w:rFonts w:ascii="Times New Roman" w:hAnsi="Times New Roman" w:cs="Times New Roman"/>
              </w:rPr>
              <w:t>ŁYTA ROBOCZA</w:t>
            </w:r>
            <w:r>
              <w:rPr>
                <w:rFonts w:ascii="Times New Roman" w:hAnsi="Times New Roman" w:cs="Times New Roman"/>
              </w:rPr>
              <w:t xml:space="preserve"> BIURKA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655">
              <w:rPr>
                <w:rFonts w:ascii="TimesNewRomanPSMT" w:hAnsi="TimesNewRomanPSMT" w:cs="TimesNewRomanPSMT"/>
              </w:rPr>
              <w:t>z blatem o wymiarach</w:t>
            </w:r>
            <w:r w:rsidR="000F5655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 New Roman" w:hAnsi="Times New Roman" w:cs="Times New Roman"/>
              </w:rPr>
              <w:t xml:space="preserve">min </w:t>
            </w:r>
            <w:r>
              <w:rPr>
                <w:rFonts w:ascii="Times New Roman" w:hAnsi="Times New Roman" w:cs="Times New Roman"/>
              </w:rPr>
              <w:t>140x</w:t>
            </w:r>
            <w:r w:rsidR="00354CC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x</w:t>
            </w:r>
            <w:r w:rsidR="00AE141E">
              <w:rPr>
                <w:rFonts w:ascii="Times New Roman" w:hAnsi="Times New Roman" w:cs="Times New Roman"/>
              </w:rPr>
              <w:t>22</w:t>
            </w:r>
            <w:r w:rsidR="00CA469E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>(wyrób gotowy)</w:t>
            </w:r>
          </w:p>
          <w:p w14:paraId="480E9830" w14:textId="1C3317BF" w:rsidR="00AE141E" w:rsidRPr="00BB08F2" w:rsidRDefault="00AE141E" w:rsidP="00A11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1534F" w14:textId="7429A5BD" w:rsidR="00FF5EDF" w:rsidRPr="00987F1B" w:rsidRDefault="004417DE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49" w:type="dxa"/>
          </w:tcPr>
          <w:p w14:paraId="0FC20422" w14:textId="54C162F8" w:rsidR="00FF5EDF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F15F0CA" w14:textId="09FF1D12" w:rsidR="009C5B9D" w:rsidRPr="00987F1B" w:rsidRDefault="009C5B9D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7C34F38" w14:textId="559EF43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655" w:rsidRPr="00987F1B" w14:paraId="32A2482A" w14:textId="77777777" w:rsidTr="00F96159">
        <w:tc>
          <w:tcPr>
            <w:tcW w:w="568" w:type="dxa"/>
          </w:tcPr>
          <w:p w14:paraId="39A09FDD" w14:textId="3B5BA346" w:rsidR="000F5655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6221A6AB" w14:textId="5A08B988" w:rsidR="000F5655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DO PRZYSTAWKI BIURKA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NewRomanPSMT" w:hAnsi="TimesNewRomanPSMT" w:cs="TimesNewRomanPSMT"/>
              </w:rPr>
              <w:t xml:space="preserve"> podwójna o wymiarach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 New Roman" w:hAnsi="Times New Roman" w:cs="Times New Roman"/>
              </w:rPr>
              <w:t xml:space="preserve">min </w:t>
            </w:r>
            <w:r>
              <w:rPr>
                <w:rFonts w:ascii="Times New Roman" w:hAnsi="Times New Roman" w:cs="Times New Roman"/>
              </w:rPr>
              <w:t>46x44x34</w:t>
            </w:r>
            <w:r w:rsidR="00CA469E">
              <w:rPr>
                <w:rFonts w:ascii="Times New Roman" w:hAnsi="Times New Roman" w:cs="Times New Roman"/>
              </w:rPr>
              <w:t xml:space="preserve"> </w:t>
            </w:r>
            <w:r w:rsidR="00CA469E">
              <w:rPr>
                <w:rFonts w:ascii="TimesNewRomanPSMT" w:hAnsi="TimesNewRomanPSMT" w:cs="TimesNewRomanPSMT"/>
              </w:rPr>
              <w:t>(wyrób gotowy)</w:t>
            </w:r>
          </w:p>
        </w:tc>
        <w:tc>
          <w:tcPr>
            <w:tcW w:w="851" w:type="dxa"/>
          </w:tcPr>
          <w:p w14:paraId="4003CF9A" w14:textId="2D12E87F" w:rsidR="000F5655" w:rsidRDefault="000F5655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</w:tcPr>
          <w:p w14:paraId="6D402CD8" w14:textId="0FE23582" w:rsidR="000F5655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2055BDE" w14:textId="6F3B87FA" w:rsidR="000F5655" w:rsidRPr="00987F1B" w:rsidRDefault="000F5655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03598D66" w14:textId="77777777" w:rsidTr="00F96159">
        <w:tc>
          <w:tcPr>
            <w:tcW w:w="568" w:type="dxa"/>
          </w:tcPr>
          <w:p w14:paraId="1F342505" w14:textId="4966B77F" w:rsidR="00F96159" w:rsidRPr="00987F1B" w:rsidRDefault="000F5655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2E7D057D" w14:textId="4C68DDA0" w:rsidR="00A265CC" w:rsidRPr="00CA469E" w:rsidRDefault="00C12677" w:rsidP="00F96159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REGAŁ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z drzwiami i jedna szufladą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94x42x152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0D4849A1" w14:textId="1127A32E" w:rsidR="00F96159" w:rsidRDefault="00C12677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</w:tcPr>
          <w:p w14:paraId="293D6853" w14:textId="3EF6ED63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3D812E4" w14:textId="3798DBCF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348848F2" w14:textId="77777777" w:rsidTr="00F96159">
        <w:tc>
          <w:tcPr>
            <w:tcW w:w="568" w:type="dxa"/>
          </w:tcPr>
          <w:p w14:paraId="56B7A4EE" w14:textId="30C5764E" w:rsidR="00F96159" w:rsidRDefault="000F5655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14:paraId="21F37647" w14:textId="68F82829" w:rsidR="00F96159" w:rsidRDefault="00C12677" w:rsidP="00F96159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REGAŁ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z trzema szufladami i 7 półkami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94x42x152</w:t>
            </w:r>
          </w:p>
          <w:p w14:paraId="5E3F1381" w14:textId="5A67C217" w:rsidR="003A63B0" w:rsidRPr="00547122" w:rsidRDefault="00CA469E" w:rsidP="00F961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34DC1BEC" w14:textId="667F5522" w:rsidR="00F96159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14:paraId="7B280153" w14:textId="05EC421D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8C7D020" w14:textId="5554698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77" w:rsidRPr="00987F1B" w14:paraId="39DE7ADA" w14:textId="77777777" w:rsidTr="00F96159">
        <w:tc>
          <w:tcPr>
            <w:tcW w:w="568" w:type="dxa"/>
          </w:tcPr>
          <w:p w14:paraId="64A8D8CC" w14:textId="2D3705A3" w:rsidR="00C12677" w:rsidRDefault="000F5655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14:paraId="3C91EEAA" w14:textId="0EB69E6B" w:rsidR="00C12677" w:rsidRPr="00BB08F2" w:rsidRDefault="00C12677" w:rsidP="00C126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 xml:space="preserve">SZAFA UBRANIOWA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DWUDRZWIOWA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jedna część z drążkiem ubraniowym, druga część z półkami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109x62x200</w:t>
            </w:r>
            <w:r w:rsidR="0054712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457DC075" w14:textId="5434A4AB" w:rsidR="00C12677" w:rsidRDefault="00C12677" w:rsidP="00C126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</w:tcPr>
          <w:p w14:paraId="044D1409" w14:textId="144AA859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065458" w14:textId="25268519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77" w:rsidRPr="00987F1B" w14:paraId="2BEB6E5E" w14:textId="77777777" w:rsidTr="00F96159">
        <w:tc>
          <w:tcPr>
            <w:tcW w:w="568" w:type="dxa"/>
          </w:tcPr>
          <w:p w14:paraId="4AFD7C3E" w14:textId="496F7EFD" w:rsidR="00C12677" w:rsidRDefault="000F5655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14:paraId="7994245F" w14:textId="2D9E00D1" w:rsidR="00C12677" w:rsidRPr="00BB08F2" w:rsidRDefault="00C12677" w:rsidP="00C126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 xml:space="preserve">SZAFA UBRANIOWA 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JEDNODRZWIOWA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 xml:space="preserve">z drążkiem ubraniowym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51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x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59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x2</w:t>
            </w:r>
            <w:r w:rsidR="00B07527">
              <w:rPr>
                <w:rFonts w:ascii="TimesNewRomanPSMT" w:hAnsi="TimesNewRomanPSMT" w:cs="TimesNewRomanPSMT"/>
                <w:sz w:val="20"/>
                <w:szCs w:val="20"/>
              </w:rPr>
              <w:t>13</w:t>
            </w:r>
            <w:r w:rsidR="00A34528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43444626" w14:textId="5728F984" w:rsidR="00C12677" w:rsidRDefault="00B07527" w:rsidP="00C126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14:paraId="2D44008A" w14:textId="5709E87C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4D574B8" w14:textId="42BE316D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77" w:rsidRPr="00987F1B" w14:paraId="1E33D721" w14:textId="77777777" w:rsidTr="00F96159">
        <w:tc>
          <w:tcPr>
            <w:tcW w:w="568" w:type="dxa"/>
          </w:tcPr>
          <w:p w14:paraId="10DC83E0" w14:textId="02EAFC18" w:rsidR="00C12677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76BBD986" w14:textId="3BB2ACEA" w:rsidR="00EE3427" w:rsidRPr="00CA469E" w:rsidRDefault="00B07527" w:rsidP="000F5655">
            <w:pPr>
              <w:spacing w:line="276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STOLIK KAWOWY 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 xml:space="preserve">w kolorze płyty Dąb Antyczny 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 w:rsidR="00453507">
              <w:rPr>
                <w:rFonts w:ascii="TimesNewRomanPSMT" w:hAnsi="TimesNewRomanPSMT" w:cs="TimesNewRomanPSMT"/>
                <w:sz w:val="20"/>
                <w:szCs w:val="20"/>
              </w:rPr>
              <w:t>105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x</w:t>
            </w:r>
            <w:r w:rsidR="00453507">
              <w:rPr>
                <w:rFonts w:ascii="TimesNewRomanPSMT" w:hAnsi="TimesNewRomanPSMT" w:cs="TimesNewRomanPSMT"/>
                <w:sz w:val="20"/>
                <w:szCs w:val="20"/>
              </w:rPr>
              <w:t>60</w:t>
            </w:r>
            <w:r w:rsidR="000F5655">
              <w:rPr>
                <w:rFonts w:ascii="TimesNewRomanPSMT" w:hAnsi="TimesNewRomanPSMT" w:cs="TimesNewRomanPSMT"/>
                <w:sz w:val="20"/>
                <w:szCs w:val="20"/>
              </w:rPr>
              <w:t>x</w:t>
            </w:r>
            <w:r w:rsidR="00453507">
              <w:rPr>
                <w:rFonts w:ascii="TimesNewRomanPSMT" w:hAnsi="TimesNewRomanPSMT" w:cs="TimesNewRomanPSMT"/>
                <w:sz w:val="20"/>
                <w:szCs w:val="20"/>
              </w:rPr>
              <w:t>46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1F94EFE1" w14:textId="7A2AD142" w:rsidR="00C12677" w:rsidRDefault="00453507" w:rsidP="004535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</w:tcPr>
          <w:p w14:paraId="2FC34A81" w14:textId="672B6EEA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20E0071" w14:textId="1351C893" w:rsidR="00C12677" w:rsidRPr="00987F1B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77" w:rsidRPr="00987F1B" w14:paraId="43343C35" w14:textId="77777777" w:rsidTr="00F96159">
        <w:tc>
          <w:tcPr>
            <w:tcW w:w="568" w:type="dxa"/>
          </w:tcPr>
          <w:p w14:paraId="285BE3A8" w14:textId="26973F0C" w:rsidR="00C12677" w:rsidRDefault="00C12677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68397062" w14:textId="6A8C8DBA" w:rsidR="00FA087A" w:rsidRPr="00CA469E" w:rsidRDefault="00453507" w:rsidP="00453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STÓŁ</w:t>
            </w:r>
            <w:r w:rsidR="00CD52CE"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 w:rsidR="00CD52CE"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 w:rsidR="00CD52CE">
              <w:rPr>
                <w:rFonts w:ascii="TimesNewRomanPSMT" w:hAnsi="TimesNewRomanPSMT" w:cs="TimesNewRomanPSMT"/>
                <w:sz w:val="20"/>
                <w:szCs w:val="20"/>
              </w:rPr>
              <w:t xml:space="preserve"> o wymiarach 180x90x</w:t>
            </w:r>
            <w:r w:rsidR="000E036C">
              <w:rPr>
                <w:rFonts w:ascii="TimesNewRomanPSMT" w:hAnsi="TimesNewRomanPSMT" w:cs="TimesNewRomanPSMT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dwóch nogach </w:t>
            </w:r>
            <w:r w:rsidR="000E036C">
              <w:rPr>
                <w:rFonts w:ascii="Times New Roman" w:hAnsi="Times New Roman" w:cs="Times New Roman"/>
                <w:sz w:val="20"/>
                <w:szCs w:val="20"/>
              </w:rPr>
              <w:t xml:space="preserve">metalowych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kształcie litery U </w:t>
            </w:r>
            <w:r w:rsidR="00CD52CE">
              <w:rPr>
                <w:rFonts w:ascii="Times New Roman" w:hAnsi="Times New Roman" w:cs="Times New Roman"/>
                <w:sz w:val="20"/>
                <w:szCs w:val="20"/>
              </w:rPr>
              <w:t xml:space="preserve">o wymiarach </w:t>
            </w:r>
            <w:r w:rsidR="00CA469E">
              <w:rPr>
                <w:rFonts w:ascii="Times New Roman" w:hAnsi="Times New Roman" w:cs="Times New Roman"/>
                <w:sz w:val="20"/>
                <w:szCs w:val="20"/>
              </w:rPr>
              <w:t xml:space="preserve">min </w:t>
            </w:r>
            <w:r w:rsidR="00CD52CE">
              <w:rPr>
                <w:rFonts w:ascii="Times New Roman" w:hAnsi="Times New Roman" w:cs="Times New Roman"/>
                <w:sz w:val="20"/>
                <w:szCs w:val="20"/>
              </w:rPr>
              <w:t>71x70 w kolorze czarnym</w:t>
            </w:r>
            <w:r w:rsidR="00CA4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7E993CF5" w14:textId="57B2DDE0" w:rsidR="00C12677" w:rsidRDefault="000E036C" w:rsidP="00C126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14:paraId="57C48FA5" w14:textId="671D72A2" w:rsidR="00BB2335" w:rsidRPr="00987F1B" w:rsidRDefault="00BB2335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AC78489" w14:textId="277432A9" w:rsidR="007D26C0" w:rsidRPr="00987F1B" w:rsidRDefault="007D26C0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36C" w:rsidRPr="00987F1B" w14:paraId="37010D2F" w14:textId="77777777" w:rsidTr="00F96159">
        <w:tc>
          <w:tcPr>
            <w:tcW w:w="568" w:type="dxa"/>
          </w:tcPr>
          <w:p w14:paraId="4F18646E" w14:textId="0CEA9FFD" w:rsidR="000E036C" w:rsidRDefault="000E036C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14:paraId="75D1AD78" w14:textId="49690A2A" w:rsidR="007C42AF" w:rsidRPr="00CA469E" w:rsidRDefault="000E036C" w:rsidP="004535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STÓŁ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 kolorze płyty Dąb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Bartex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o wymiarach 140x90x74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dwóch nogach metalowych w kształcie litery U o wymiarach </w:t>
            </w:r>
            <w:r w:rsidR="00CA469E">
              <w:rPr>
                <w:rFonts w:ascii="Times New Roman" w:hAnsi="Times New Roman" w:cs="Times New Roman"/>
                <w:sz w:val="20"/>
                <w:szCs w:val="20"/>
              </w:rPr>
              <w:t xml:space="preserve">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71x70 w kolorze czarnym</w:t>
            </w:r>
            <w:r w:rsidR="00CA4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07F8C8D0" w14:textId="1FE1F67A" w:rsidR="000E036C" w:rsidRDefault="000E036C" w:rsidP="00C126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14:paraId="6E3C7C8C" w14:textId="2FB08006" w:rsidR="004C4A38" w:rsidRPr="00987F1B" w:rsidRDefault="004C4A38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182EE6A" w14:textId="4D2D623C" w:rsidR="004C4A38" w:rsidRPr="00987F1B" w:rsidRDefault="004C4A38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036C" w:rsidRPr="00987F1B" w14:paraId="49B1CA7D" w14:textId="77777777" w:rsidTr="00F96159">
        <w:tc>
          <w:tcPr>
            <w:tcW w:w="568" w:type="dxa"/>
          </w:tcPr>
          <w:p w14:paraId="2C782376" w14:textId="788439A5" w:rsidR="000E036C" w:rsidRDefault="000E036C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14:paraId="17F5348B" w14:textId="5AD88C51" w:rsidR="009F2433" w:rsidRPr="00CA469E" w:rsidRDefault="000E036C" w:rsidP="00453507">
            <w:pPr>
              <w:spacing w:line="276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KRZESŁO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pikowane oparcie w kolorze </w:t>
            </w:r>
            <w:r w:rsidR="0000769B">
              <w:rPr>
                <w:rFonts w:ascii="TimesNewRomanPSMT" w:hAnsi="TimesNewRomanPSMT" w:cs="TimesNewRomanPSMT"/>
                <w:sz w:val="20"/>
                <w:szCs w:val="20"/>
              </w:rPr>
              <w:t>szarym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welur o wymiarach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min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52x57x90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CA469E">
              <w:rPr>
                <w:rFonts w:ascii="TimesNewRomanPSMT" w:hAnsi="TimesNewRomanPSMT" w:cs="TimesNewRomanPSMT"/>
                <w:sz w:val="20"/>
                <w:szCs w:val="20"/>
              </w:rPr>
              <w:t>(do samodzielnego montażu)</w:t>
            </w:r>
          </w:p>
        </w:tc>
        <w:tc>
          <w:tcPr>
            <w:tcW w:w="851" w:type="dxa"/>
          </w:tcPr>
          <w:p w14:paraId="34ED87B2" w14:textId="114C7AFF" w:rsidR="000E036C" w:rsidRDefault="000E036C" w:rsidP="00C126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</w:tcPr>
          <w:p w14:paraId="0DD4588D" w14:textId="1BDDDCC1" w:rsidR="000E036C" w:rsidRDefault="000E036C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77B9148" w14:textId="72E9AC32" w:rsidR="0000769B" w:rsidRPr="00987F1B" w:rsidRDefault="0000769B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A8133EB" w14:textId="09BD560D" w:rsidR="000E036C" w:rsidRPr="00987F1B" w:rsidRDefault="000E036C" w:rsidP="00C1267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47138F" w14:textId="77777777" w:rsidR="001C44D8" w:rsidRPr="00987F1B" w:rsidRDefault="001C44D8" w:rsidP="001C44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22F94" w14:textId="33A61DCC" w:rsidR="00FF5EDF" w:rsidRPr="00AD632D" w:rsidRDefault="00FF5EDF" w:rsidP="001C44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sz w:val="24"/>
          <w:szCs w:val="24"/>
        </w:rPr>
        <w:t>Cena łączna na podstawie cen jednostkowych zamówienia  ryczałtowa brutto:………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...zł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złotych:…</w:t>
      </w:r>
      <w:r w:rsidR="00E04E5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……………………………………………………………………..</w:t>
      </w:r>
      <w:r w:rsidR="00CA0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, netto:</w:t>
      </w:r>
      <w:r w:rsidR="00E04E5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</w:t>
      </w:r>
      <w:r w:rsidR="005C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4A1">
        <w:rPr>
          <w:rFonts w:ascii="Times New Roman" w:hAnsi="Times New Roman" w:cs="Times New Roman"/>
          <w:b/>
          <w:bCs/>
          <w:sz w:val="24"/>
          <w:szCs w:val="24"/>
        </w:rPr>
        <w:t>trzydzieści sześć tysięcy</w:t>
      </w:r>
      <w:r w:rsidR="005C4E52">
        <w:rPr>
          <w:rFonts w:ascii="Times New Roman" w:hAnsi="Times New Roman" w:cs="Times New Roman"/>
          <w:b/>
          <w:bCs/>
          <w:sz w:val="24"/>
          <w:szCs w:val="24"/>
        </w:rPr>
        <w:t xml:space="preserve"> sześć złotych </w:t>
      </w:r>
      <w:r w:rsidR="001B59F3">
        <w:rPr>
          <w:rFonts w:ascii="Times New Roman" w:hAnsi="Times New Roman" w:cs="Times New Roman"/>
          <w:b/>
          <w:bCs/>
          <w:sz w:val="24"/>
          <w:szCs w:val="24"/>
        </w:rPr>
        <w:t xml:space="preserve">osiemnaście groszy </w:t>
      </w:r>
      <w:r w:rsidR="00D56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 xml:space="preserve"> VAT………%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5B3497" w14:textId="3AFD8E80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091E7" w14:textId="77777777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F9625" w14:textId="57BA8C86" w:rsidR="000415A9" w:rsidRPr="00987F1B" w:rsidRDefault="00ED471C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1C44D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7754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miesięcznej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 na wykonany przedmiot zamówienia. </w:t>
      </w:r>
      <w:r w:rsidR="000415A9" w:rsidRPr="00987F1B">
        <w:rPr>
          <w:rFonts w:ascii="Times New Roman" w:hAnsi="Times New Roman" w:cs="Times New Roman"/>
          <w:color w:val="000000"/>
          <w:sz w:val="24"/>
          <w:szCs w:val="24"/>
        </w:rPr>
        <w:t>Oświadczamy, że uzyskaliśmy wszystkie informacje niezbędne do należytego przygotowania oferty.</w:t>
      </w:r>
    </w:p>
    <w:p w14:paraId="6E2FDDC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 w:rsidRPr="00987F1B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3D5D3C45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3CDDF676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Oświadczamy, że jesteśmy związani ofertą w terminie 30 dni od dnia złożenia niniejszej oferty.</w:t>
      </w:r>
    </w:p>
    <w:p w14:paraId="2A44ED14" w14:textId="77777777" w:rsidR="000C18A2" w:rsidRPr="00987F1B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3147D46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 w:rsidRPr="00987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BAD7AB2" w14:textId="77777777" w:rsidR="00583E98" w:rsidRPr="00987F1B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Załącznikami do niniejszej oferty są: </w:t>
      </w:r>
    </w:p>
    <w:p w14:paraId="3948C65F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EEFDD5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8CAD9E" w14:textId="77777777" w:rsidR="000415A9" w:rsidRPr="00987F1B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DED6D0D" w14:textId="77777777" w:rsidR="000415A9" w:rsidRPr="00987F1B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D5FB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DE112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0577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4798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F8A7B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4516"/>
      </w:tblGrid>
      <w:tr w:rsidR="00A83206" w:rsidRPr="00987F1B" w14:paraId="43BAC754" w14:textId="77777777" w:rsidTr="00A83206">
        <w:tc>
          <w:tcPr>
            <w:tcW w:w="4606" w:type="dxa"/>
          </w:tcPr>
          <w:p w14:paraId="68C058B0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EC1836" w14:textId="5D16B2D2" w:rsidR="007F43F8" w:rsidRPr="00987F1B" w:rsidRDefault="00A83206" w:rsidP="00E04E5E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</w:t>
            </w:r>
            <w:r w:rsidR="00E04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…………………………………….</w:t>
            </w:r>
          </w:p>
          <w:p w14:paraId="3610AC1C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/podpisy upełnomocnionych</w:t>
            </w:r>
          </w:p>
          <w:p w14:paraId="38A76FF6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0A7EF647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9A0" w:rsidRPr="00987F1B" w14:paraId="64EBBB7C" w14:textId="77777777" w:rsidTr="00A83206">
        <w:tc>
          <w:tcPr>
            <w:tcW w:w="4606" w:type="dxa"/>
          </w:tcPr>
          <w:p w14:paraId="355FD8BD" w14:textId="077C816E" w:rsidR="003569A0" w:rsidRPr="00987F1B" w:rsidRDefault="003569A0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90A8DB9" w14:textId="77777777" w:rsidR="003569A0" w:rsidRPr="00987F1B" w:rsidRDefault="003569A0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7DAA91" w14:textId="77777777" w:rsidR="005B2A1D" w:rsidRPr="00987F1B" w:rsidRDefault="005B2A1D" w:rsidP="00AA48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2A1D" w:rsidRPr="00987F1B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E652" w14:textId="77777777" w:rsidR="00012743" w:rsidRDefault="00012743" w:rsidP="0001270E">
      <w:r>
        <w:separator/>
      </w:r>
    </w:p>
  </w:endnote>
  <w:endnote w:type="continuationSeparator" w:id="0">
    <w:p w14:paraId="1CC354D5" w14:textId="77777777" w:rsidR="00012743" w:rsidRDefault="00012743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8779"/>
      <w:docPartObj>
        <w:docPartGallery w:val="Page Numbers (Bottom of Page)"/>
        <w:docPartUnique/>
      </w:docPartObj>
    </w:sdtPr>
    <w:sdtContent>
      <w:p w14:paraId="4FBC0748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70221B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E606" w14:textId="77777777" w:rsidR="00012743" w:rsidRDefault="00012743" w:rsidP="0001270E">
      <w:r>
        <w:separator/>
      </w:r>
    </w:p>
  </w:footnote>
  <w:footnote w:type="continuationSeparator" w:id="0">
    <w:p w14:paraId="6484B2CC" w14:textId="77777777" w:rsidR="00012743" w:rsidRDefault="00012743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58276953">
    <w:abstractNumId w:val="3"/>
  </w:num>
  <w:num w:numId="2" w16cid:durableId="1181629120">
    <w:abstractNumId w:val="2"/>
  </w:num>
  <w:num w:numId="3" w16cid:durableId="1771849182">
    <w:abstractNumId w:val="4"/>
  </w:num>
  <w:num w:numId="4" w16cid:durableId="1387027735">
    <w:abstractNumId w:val="6"/>
  </w:num>
  <w:num w:numId="5" w16cid:durableId="603999719">
    <w:abstractNumId w:val="5"/>
  </w:num>
  <w:num w:numId="6" w16cid:durableId="1085226822">
    <w:abstractNumId w:val="0"/>
  </w:num>
  <w:num w:numId="7" w16cid:durableId="82536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0769B"/>
    <w:rsid w:val="0001270E"/>
    <w:rsid w:val="00012743"/>
    <w:rsid w:val="0001689E"/>
    <w:rsid w:val="00020186"/>
    <w:rsid w:val="00022D30"/>
    <w:rsid w:val="00026260"/>
    <w:rsid w:val="00030DF4"/>
    <w:rsid w:val="000360D2"/>
    <w:rsid w:val="000415A9"/>
    <w:rsid w:val="000453EB"/>
    <w:rsid w:val="00051153"/>
    <w:rsid w:val="000529D4"/>
    <w:rsid w:val="000530E9"/>
    <w:rsid w:val="000567C7"/>
    <w:rsid w:val="000648D6"/>
    <w:rsid w:val="00092C12"/>
    <w:rsid w:val="00094A21"/>
    <w:rsid w:val="00097D81"/>
    <w:rsid w:val="000A0B74"/>
    <w:rsid w:val="000C18A2"/>
    <w:rsid w:val="000D4AE8"/>
    <w:rsid w:val="000E036C"/>
    <w:rsid w:val="000F214D"/>
    <w:rsid w:val="000F5655"/>
    <w:rsid w:val="00125EF0"/>
    <w:rsid w:val="00134693"/>
    <w:rsid w:val="00143714"/>
    <w:rsid w:val="00153BC8"/>
    <w:rsid w:val="00171E2E"/>
    <w:rsid w:val="001A15B4"/>
    <w:rsid w:val="001B59F3"/>
    <w:rsid w:val="001C44D8"/>
    <w:rsid w:val="001C6BA3"/>
    <w:rsid w:val="001D1C62"/>
    <w:rsid w:val="001E7741"/>
    <w:rsid w:val="002067E3"/>
    <w:rsid w:val="002522D4"/>
    <w:rsid w:val="00274AC0"/>
    <w:rsid w:val="00287FB6"/>
    <w:rsid w:val="002B058D"/>
    <w:rsid w:val="002C7B65"/>
    <w:rsid w:val="002F43F1"/>
    <w:rsid w:val="00327594"/>
    <w:rsid w:val="00333F50"/>
    <w:rsid w:val="00337E50"/>
    <w:rsid w:val="00354CC4"/>
    <w:rsid w:val="003569A0"/>
    <w:rsid w:val="00393681"/>
    <w:rsid w:val="003966FB"/>
    <w:rsid w:val="003A63B0"/>
    <w:rsid w:val="00404532"/>
    <w:rsid w:val="00411B58"/>
    <w:rsid w:val="00414412"/>
    <w:rsid w:val="00422E35"/>
    <w:rsid w:val="0042607C"/>
    <w:rsid w:val="004417DE"/>
    <w:rsid w:val="00453507"/>
    <w:rsid w:val="0045555F"/>
    <w:rsid w:val="00456750"/>
    <w:rsid w:val="00457034"/>
    <w:rsid w:val="00477A0D"/>
    <w:rsid w:val="004847C7"/>
    <w:rsid w:val="004974F4"/>
    <w:rsid w:val="004B5159"/>
    <w:rsid w:val="004C106A"/>
    <w:rsid w:val="004C1528"/>
    <w:rsid w:val="004C4A38"/>
    <w:rsid w:val="004E1880"/>
    <w:rsid w:val="004E6858"/>
    <w:rsid w:val="004F0748"/>
    <w:rsid w:val="004F335E"/>
    <w:rsid w:val="004F702B"/>
    <w:rsid w:val="0052371B"/>
    <w:rsid w:val="0053109D"/>
    <w:rsid w:val="00547122"/>
    <w:rsid w:val="005505EE"/>
    <w:rsid w:val="0057187D"/>
    <w:rsid w:val="00583E98"/>
    <w:rsid w:val="005848CF"/>
    <w:rsid w:val="005862DA"/>
    <w:rsid w:val="005B0B63"/>
    <w:rsid w:val="005B2A1D"/>
    <w:rsid w:val="005C17C4"/>
    <w:rsid w:val="005C456C"/>
    <w:rsid w:val="005C4E52"/>
    <w:rsid w:val="005D4388"/>
    <w:rsid w:val="005F1F32"/>
    <w:rsid w:val="0061702F"/>
    <w:rsid w:val="00626893"/>
    <w:rsid w:val="006347E8"/>
    <w:rsid w:val="00660B48"/>
    <w:rsid w:val="00662A4A"/>
    <w:rsid w:val="00686D61"/>
    <w:rsid w:val="006C6D01"/>
    <w:rsid w:val="00712EA2"/>
    <w:rsid w:val="00722B8E"/>
    <w:rsid w:val="0074369C"/>
    <w:rsid w:val="0074479A"/>
    <w:rsid w:val="00750C80"/>
    <w:rsid w:val="00753DA7"/>
    <w:rsid w:val="00777548"/>
    <w:rsid w:val="007C42AF"/>
    <w:rsid w:val="007D26C0"/>
    <w:rsid w:val="007F43F8"/>
    <w:rsid w:val="00812A48"/>
    <w:rsid w:val="00822050"/>
    <w:rsid w:val="00825A13"/>
    <w:rsid w:val="00832DA4"/>
    <w:rsid w:val="00835A2A"/>
    <w:rsid w:val="00855E2C"/>
    <w:rsid w:val="008805D6"/>
    <w:rsid w:val="008834CB"/>
    <w:rsid w:val="008971EF"/>
    <w:rsid w:val="00897B9B"/>
    <w:rsid w:val="008B4C0C"/>
    <w:rsid w:val="009134C2"/>
    <w:rsid w:val="00917F6B"/>
    <w:rsid w:val="00921EAB"/>
    <w:rsid w:val="00980413"/>
    <w:rsid w:val="00987F1B"/>
    <w:rsid w:val="009B34B3"/>
    <w:rsid w:val="009B6F9A"/>
    <w:rsid w:val="009B7D95"/>
    <w:rsid w:val="009C4497"/>
    <w:rsid w:val="009C5205"/>
    <w:rsid w:val="009C5622"/>
    <w:rsid w:val="009C5B9D"/>
    <w:rsid w:val="009F2433"/>
    <w:rsid w:val="00A026FC"/>
    <w:rsid w:val="00A04762"/>
    <w:rsid w:val="00A118BC"/>
    <w:rsid w:val="00A25F75"/>
    <w:rsid w:val="00A265CC"/>
    <w:rsid w:val="00A34528"/>
    <w:rsid w:val="00A44A44"/>
    <w:rsid w:val="00A83206"/>
    <w:rsid w:val="00A900AA"/>
    <w:rsid w:val="00AA486A"/>
    <w:rsid w:val="00AB024B"/>
    <w:rsid w:val="00AC1D17"/>
    <w:rsid w:val="00AD56C0"/>
    <w:rsid w:val="00AD632D"/>
    <w:rsid w:val="00AE0259"/>
    <w:rsid w:val="00AE141E"/>
    <w:rsid w:val="00AE7CD7"/>
    <w:rsid w:val="00AF7F9E"/>
    <w:rsid w:val="00B00E56"/>
    <w:rsid w:val="00B07527"/>
    <w:rsid w:val="00B2193E"/>
    <w:rsid w:val="00B22283"/>
    <w:rsid w:val="00B24B77"/>
    <w:rsid w:val="00B31F1E"/>
    <w:rsid w:val="00B65C15"/>
    <w:rsid w:val="00B927C7"/>
    <w:rsid w:val="00BB08F2"/>
    <w:rsid w:val="00BB2335"/>
    <w:rsid w:val="00BB755E"/>
    <w:rsid w:val="00BD0DFF"/>
    <w:rsid w:val="00BD21DF"/>
    <w:rsid w:val="00C12677"/>
    <w:rsid w:val="00C304FE"/>
    <w:rsid w:val="00C30591"/>
    <w:rsid w:val="00C4220C"/>
    <w:rsid w:val="00C740C2"/>
    <w:rsid w:val="00C94037"/>
    <w:rsid w:val="00C9643C"/>
    <w:rsid w:val="00C96FCA"/>
    <w:rsid w:val="00CA06E7"/>
    <w:rsid w:val="00CA469E"/>
    <w:rsid w:val="00CC0D8E"/>
    <w:rsid w:val="00CD52CE"/>
    <w:rsid w:val="00D1019A"/>
    <w:rsid w:val="00D27F92"/>
    <w:rsid w:val="00D468B4"/>
    <w:rsid w:val="00D564A1"/>
    <w:rsid w:val="00D610EF"/>
    <w:rsid w:val="00D6344D"/>
    <w:rsid w:val="00D87167"/>
    <w:rsid w:val="00DA4C82"/>
    <w:rsid w:val="00DF54FB"/>
    <w:rsid w:val="00E04E5E"/>
    <w:rsid w:val="00E50C39"/>
    <w:rsid w:val="00E629C3"/>
    <w:rsid w:val="00E70396"/>
    <w:rsid w:val="00E84B46"/>
    <w:rsid w:val="00E85209"/>
    <w:rsid w:val="00EA4B29"/>
    <w:rsid w:val="00EB2643"/>
    <w:rsid w:val="00EB4AAA"/>
    <w:rsid w:val="00EB7627"/>
    <w:rsid w:val="00ED3139"/>
    <w:rsid w:val="00ED471C"/>
    <w:rsid w:val="00EE3427"/>
    <w:rsid w:val="00EE4C93"/>
    <w:rsid w:val="00F26168"/>
    <w:rsid w:val="00F31177"/>
    <w:rsid w:val="00F3731A"/>
    <w:rsid w:val="00F73EFC"/>
    <w:rsid w:val="00F83A4E"/>
    <w:rsid w:val="00F83E3A"/>
    <w:rsid w:val="00F87827"/>
    <w:rsid w:val="00F91033"/>
    <w:rsid w:val="00F954C4"/>
    <w:rsid w:val="00F96159"/>
    <w:rsid w:val="00FA0271"/>
    <w:rsid w:val="00FA087A"/>
    <w:rsid w:val="00FA2002"/>
    <w:rsid w:val="00FE5A3A"/>
    <w:rsid w:val="00FE6C74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632"/>
  <w15:docId w15:val="{5C545B92-70AF-4F6E-92C5-ABF71C9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4</cp:revision>
  <cp:lastPrinted>2024-11-27T13:58:00Z</cp:lastPrinted>
  <dcterms:created xsi:type="dcterms:W3CDTF">2024-11-27T12:01:00Z</dcterms:created>
  <dcterms:modified xsi:type="dcterms:W3CDTF">2024-11-27T13:59:00Z</dcterms:modified>
</cp:coreProperties>
</file>