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25"/>
        <w:gridCol w:w="2886"/>
        <w:gridCol w:w="2565"/>
        <w:gridCol w:w="1896"/>
      </w:tblGrid>
      <w:tr w:rsidR="0009495A" w:rsidRPr="007025E3" w14:paraId="3B4DD8FD" w14:textId="77777777" w:rsidTr="00554151">
        <w:trPr>
          <w:jc w:val="center"/>
        </w:trPr>
        <w:tc>
          <w:tcPr>
            <w:tcW w:w="1811" w:type="dxa"/>
            <w:shd w:val="clear" w:color="auto" w:fill="auto"/>
          </w:tcPr>
          <w:p w14:paraId="2B743E2D" w14:textId="77777777" w:rsidR="006B4495" w:rsidRPr="007025E3" w:rsidRDefault="006B4495" w:rsidP="00554151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pl-PL"/>
              </w:rPr>
            </w:pPr>
            <w:r w:rsidRPr="007025E3">
              <w:rPr>
                <w:rFonts w:ascii="Calibri" w:eastAsia="Calibri" w:hAnsi="Calibri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0E8C61F" wp14:editId="3D055C9E">
                  <wp:extent cx="933450" cy="638175"/>
                  <wp:effectExtent l="0" t="0" r="0" b="9525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  <w:shd w:val="clear" w:color="auto" w:fill="auto"/>
          </w:tcPr>
          <w:p w14:paraId="258214BF" w14:textId="77777777" w:rsidR="006B4495" w:rsidRPr="007025E3" w:rsidRDefault="00E96D42" w:rsidP="00554151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pl-PL"/>
              </w:rPr>
            </w:pPr>
            <w:r>
              <w:rPr>
                <w:rFonts w:ascii="Calibri" w:hAnsi="Calibri"/>
                <w:noProof/>
                <w:color w:val="002F57"/>
                <w:sz w:val="20"/>
                <w:szCs w:val="20"/>
                <w:lang w:eastAsia="pl-PL"/>
              </w:rPr>
              <w:drawing>
                <wp:inline distT="0" distB="0" distL="0" distR="0" wp14:anchorId="11BEEC92" wp14:editId="64866857">
                  <wp:extent cx="1694549" cy="519379"/>
                  <wp:effectExtent l="0" t="0" r="127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stopka_17-10_small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752" cy="894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shd w:val="clear" w:color="auto" w:fill="auto"/>
          </w:tcPr>
          <w:p w14:paraId="0A62B968" w14:textId="77777777" w:rsidR="006B4495" w:rsidRPr="007025E3" w:rsidRDefault="006B4495" w:rsidP="00554151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pl-PL"/>
              </w:rPr>
            </w:pPr>
            <w:r w:rsidRPr="007025E3">
              <w:rPr>
                <w:rFonts w:ascii="Calibri" w:eastAsia="Calibri" w:hAnsi="Calibri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35DC081" wp14:editId="0EAEC1C0">
                  <wp:extent cx="1491916" cy="590550"/>
                  <wp:effectExtent l="0" t="0" r="0" b="0"/>
                  <wp:docPr id="39" name="Obraz 39" descr="KS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KS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16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shd w:val="clear" w:color="auto" w:fill="auto"/>
          </w:tcPr>
          <w:p w14:paraId="086F9257" w14:textId="77777777" w:rsidR="006B4495" w:rsidRPr="007025E3" w:rsidRDefault="006B4495" w:rsidP="00554151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pl-PL"/>
              </w:rPr>
            </w:pPr>
            <w:r w:rsidRPr="007025E3">
              <w:rPr>
                <w:rFonts w:ascii="Calibri" w:eastAsia="Calibri" w:hAnsi="Calibri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14B8EA8" wp14:editId="2AACADCE">
                  <wp:extent cx="1057275" cy="638175"/>
                  <wp:effectExtent l="0" t="0" r="9525" b="9525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8A4365" w14:textId="77777777" w:rsidR="006B4495" w:rsidRPr="007025E3" w:rsidRDefault="006B4495" w:rsidP="006B4495">
      <w:pPr>
        <w:pStyle w:val="Default"/>
        <w:jc w:val="both"/>
        <w:rPr>
          <w:rFonts w:ascii="Cambria" w:hAnsi="Cambria"/>
          <w:color w:val="auto"/>
        </w:rPr>
      </w:pPr>
    </w:p>
    <w:p w14:paraId="3748393B" w14:textId="77777777" w:rsidR="006B4495" w:rsidRPr="007025E3" w:rsidRDefault="006B4495" w:rsidP="006B4495">
      <w:pPr>
        <w:pStyle w:val="Default"/>
        <w:spacing w:line="360" w:lineRule="auto"/>
        <w:jc w:val="center"/>
        <w:rPr>
          <w:rFonts w:ascii="Cambria" w:hAnsi="Cambria"/>
          <w:color w:val="auto"/>
          <w:sz w:val="18"/>
          <w:szCs w:val="18"/>
        </w:rPr>
      </w:pPr>
      <w:r w:rsidRPr="007025E3">
        <w:rPr>
          <w:rFonts w:ascii="Cambria" w:hAnsi="Cambria"/>
          <w:color w:val="auto"/>
        </w:rPr>
        <w:t>„</w:t>
      </w:r>
      <w:r w:rsidRPr="007025E3">
        <w:rPr>
          <w:rFonts w:ascii="Cambria" w:hAnsi="Cambria"/>
          <w:color w:val="auto"/>
          <w:sz w:val="18"/>
          <w:szCs w:val="18"/>
        </w:rPr>
        <w:t>Europejski Fundusz Rolny na rzecz Rozwoju Obszarów Wiejskich: Europa inwestująca w obszary wiejskie.”</w:t>
      </w:r>
    </w:p>
    <w:p w14:paraId="68C86778" w14:textId="77777777" w:rsidR="006B4495" w:rsidRPr="007025E3" w:rsidRDefault="006B4495" w:rsidP="006B4495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imes New Roman"/>
          <w:sz w:val="18"/>
          <w:szCs w:val="18"/>
        </w:rPr>
      </w:pPr>
      <w:r w:rsidRPr="007025E3">
        <w:rPr>
          <w:rFonts w:ascii="Cambria" w:hAnsi="Cambria" w:cs="Times New Roman"/>
          <w:sz w:val="18"/>
          <w:szCs w:val="18"/>
        </w:rPr>
        <w:t>Operacja współfinansowana ze środków Unii Europejskiej w ramach pomocy technicznej Programu Rozwoju Obszarów Wiejskich na lata 2014-2020.</w:t>
      </w:r>
    </w:p>
    <w:p w14:paraId="6B365B08" w14:textId="77777777" w:rsidR="006B4495" w:rsidRPr="007025E3" w:rsidRDefault="006B4495" w:rsidP="006B4495">
      <w:pPr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  <w:r w:rsidRPr="007025E3">
        <w:rPr>
          <w:rFonts w:ascii="Cambria" w:hAnsi="Cambria" w:cs="Times New Roman"/>
          <w:sz w:val="18"/>
          <w:szCs w:val="18"/>
        </w:rPr>
        <w:t>Instytucja Zarządzająca Programem Rozwoju Obszarów Wiejskich na lata 2014-2020 – Minister Rolnictwa i Rozwoju Wsi</w:t>
      </w:r>
      <w:r w:rsidRPr="007025E3">
        <w:rPr>
          <w:rFonts w:ascii="Cambria" w:hAnsi="Cambria" w:cs="Times New Roman"/>
          <w:sz w:val="24"/>
          <w:szCs w:val="24"/>
        </w:rPr>
        <w:t>.</w:t>
      </w:r>
    </w:p>
    <w:p w14:paraId="1F4F2616" w14:textId="77777777" w:rsidR="006B4495" w:rsidRPr="007025E3" w:rsidRDefault="006B4495" w:rsidP="006B4495">
      <w:pPr>
        <w:rPr>
          <w:rFonts w:ascii="Cambria" w:hAnsi="Cambria" w:cs="Times New Roman"/>
          <w:sz w:val="24"/>
          <w:szCs w:val="24"/>
        </w:rPr>
      </w:pPr>
    </w:p>
    <w:p w14:paraId="3A74EE4A" w14:textId="77777777" w:rsidR="006B4495" w:rsidRPr="006B4495" w:rsidRDefault="006B4495" w:rsidP="006B4495">
      <w:pPr>
        <w:spacing w:after="0"/>
        <w:jc w:val="both"/>
        <w:rPr>
          <w:rFonts w:ascii="Cambria" w:hAnsi="Cambria" w:cs="Times New Roman"/>
          <w:sz w:val="32"/>
          <w:szCs w:val="32"/>
        </w:rPr>
      </w:pPr>
      <w:r w:rsidRPr="006B4495">
        <w:rPr>
          <w:rFonts w:ascii="Cambria" w:hAnsi="Cambria" w:cs="Times New Roman"/>
          <w:sz w:val="32"/>
          <w:szCs w:val="32"/>
        </w:rPr>
        <w:t>Ministerstwo Rolnictwa i Rozwoju Wsi informuje, iż w ramach pomocy technicznej Programu Rozwoju Obszarów Wiejskich na lata 2014-2020 realizu</w:t>
      </w:r>
      <w:r w:rsidR="00714EDC">
        <w:rPr>
          <w:rFonts w:ascii="Cambria" w:hAnsi="Cambria" w:cs="Times New Roman"/>
          <w:sz w:val="32"/>
          <w:szCs w:val="32"/>
        </w:rPr>
        <w:t xml:space="preserve">je operację </w:t>
      </w:r>
      <w:r w:rsidRPr="006B4495">
        <w:rPr>
          <w:rFonts w:ascii="Cambria" w:hAnsi="Cambria" w:cs="Times New Roman"/>
          <w:b/>
          <w:sz w:val="32"/>
          <w:szCs w:val="32"/>
        </w:rPr>
        <w:t>„</w:t>
      </w:r>
      <w:r w:rsidR="007B647F">
        <w:rPr>
          <w:rFonts w:ascii="Cambria" w:hAnsi="Cambria" w:cs="Times New Roman"/>
          <w:b/>
          <w:noProof/>
          <w:sz w:val="32"/>
          <w:szCs w:val="32"/>
        </w:rPr>
        <w:t>Prowadzenie działań informacyjno-promocyjnych PROW 2014-2020</w:t>
      </w:r>
      <w:r w:rsidR="0009495A">
        <w:rPr>
          <w:rFonts w:ascii="Cambria" w:hAnsi="Cambria" w:cs="Times New Roman"/>
          <w:b/>
          <w:noProof/>
          <w:sz w:val="32"/>
          <w:szCs w:val="32"/>
        </w:rPr>
        <w:t xml:space="preserve"> oraz zawieranie umów zleceń</w:t>
      </w:r>
      <w:r w:rsidR="00BF6BB6">
        <w:rPr>
          <w:rFonts w:ascii="Cambria" w:hAnsi="Cambria" w:cs="Times New Roman"/>
          <w:b/>
          <w:noProof/>
          <w:sz w:val="32"/>
          <w:szCs w:val="32"/>
        </w:rPr>
        <w:t xml:space="preserve"> w latach 202</w:t>
      </w:r>
      <w:r w:rsidR="007B647F">
        <w:rPr>
          <w:rFonts w:ascii="Cambria" w:hAnsi="Cambria" w:cs="Times New Roman"/>
          <w:b/>
          <w:noProof/>
          <w:sz w:val="32"/>
          <w:szCs w:val="32"/>
        </w:rPr>
        <w:t>3</w:t>
      </w:r>
      <w:r w:rsidR="007B1397">
        <w:rPr>
          <w:rFonts w:ascii="Cambria" w:hAnsi="Cambria" w:cs="Times New Roman"/>
          <w:b/>
          <w:noProof/>
          <w:sz w:val="32"/>
          <w:szCs w:val="32"/>
        </w:rPr>
        <w:t>-202</w:t>
      </w:r>
      <w:r w:rsidR="007B647F">
        <w:rPr>
          <w:rFonts w:ascii="Cambria" w:hAnsi="Cambria" w:cs="Times New Roman"/>
          <w:b/>
          <w:noProof/>
          <w:sz w:val="32"/>
          <w:szCs w:val="32"/>
        </w:rPr>
        <w:t>4</w:t>
      </w:r>
      <w:r w:rsidRPr="006B4495">
        <w:rPr>
          <w:rFonts w:ascii="Cambria" w:hAnsi="Cambria" w:cs="Times New Roman"/>
          <w:b/>
          <w:sz w:val="32"/>
          <w:szCs w:val="32"/>
        </w:rPr>
        <w:t>”</w:t>
      </w:r>
      <w:r w:rsidRPr="006B4495">
        <w:rPr>
          <w:rFonts w:ascii="Cambria" w:hAnsi="Cambria" w:cs="Times New Roman"/>
          <w:sz w:val="32"/>
          <w:szCs w:val="32"/>
        </w:rPr>
        <w:t xml:space="preserve">, której celem jest </w:t>
      </w:r>
      <w:r w:rsidRPr="006B4495">
        <w:rPr>
          <w:rFonts w:ascii="Cambria" w:hAnsi="Cambria" w:cs="Times New Roman"/>
          <w:noProof/>
          <w:sz w:val="32"/>
          <w:szCs w:val="32"/>
        </w:rPr>
        <w:t>informowanie społeczeństwa i potencjalnych beneficjentów o polityce rozwoju obszarów wiejskich</w:t>
      </w:r>
      <w:r w:rsidR="00714EDC">
        <w:rPr>
          <w:rFonts w:ascii="Cambria" w:hAnsi="Cambria" w:cs="Times New Roman"/>
          <w:noProof/>
          <w:sz w:val="32"/>
          <w:szCs w:val="32"/>
        </w:rPr>
        <w:t xml:space="preserve"> </w:t>
      </w:r>
      <w:r w:rsidRPr="006B4495">
        <w:rPr>
          <w:rFonts w:ascii="Cambria" w:hAnsi="Cambria" w:cs="Times New Roman"/>
          <w:noProof/>
          <w:sz w:val="32"/>
          <w:szCs w:val="32"/>
        </w:rPr>
        <w:t>i o możliwościach finansowania</w:t>
      </w:r>
      <w:r w:rsidRPr="006B4495">
        <w:rPr>
          <w:rFonts w:ascii="Cambria" w:hAnsi="Cambria" w:cs="Times New Roman"/>
          <w:sz w:val="32"/>
          <w:szCs w:val="32"/>
        </w:rPr>
        <w:t>.</w:t>
      </w:r>
    </w:p>
    <w:p w14:paraId="32E64D9F" w14:textId="77777777" w:rsidR="006B4495" w:rsidRPr="006B4495" w:rsidRDefault="006B4495" w:rsidP="006B4495">
      <w:pPr>
        <w:jc w:val="both"/>
        <w:rPr>
          <w:rFonts w:ascii="Cambria" w:hAnsi="Cambria" w:cs="Times New Roman"/>
          <w:sz w:val="32"/>
          <w:szCs w:val="32"/>
        </w:rPr>
      </w:pPr>
      <w:r w:rsidRPr="006B4495">
        <w:rPr>
          <w:rFonts w:ascii="Cambria" w:hAnsi="Cambria" w:cs="Times New Roman"/>
          <w:sz w:val="32"/>
          <w:szCs w:val="32"/>
        </w:rPr>
        <w:t xml:space="preserve">Planuje się, iż w wyniku realizacji operacji nastąpi </w:t>
      </w:r>
      <w:r w:rsidRPr="006B4495">
        <w:rPr>
          <w:rFonts w:ascii="Cambria" w:hAnsi="Cambria" w:cs="Times New Roman"/>
          <w:noProof/>
          <w:sz w:val="32"/>
          <w:szCs w:val="32"/>
        </w:rPr>
        <w:t xml:space="preserve">wzrost liczby osób poinformowanych o polityce rozwoju obszarów wiejskich </w:t>
      </w:r>
      <w:r w:rsidR="007B1397">
        <w:rPr>
          <w:rFonts w:ascii="Cambria" w:hAnsi="Cambria" w:cs="Times New Roman"/>
          <w:noProof/>
          <w:sz w:val="32"/>
          <w:szCs w:val="32"/>
        </w:rPr>
        <w:br/>
      </w:r>
      <w:r w:rsidRPr="006B4495">
        <w:rPr>
          <w:rFonts w:ascii="Cambria" w:hAnsi="Cambria" w:cs="Times New Roman"/>
          <w:noProof/>
          <w:sz w:val="32"/>
          <w:szCs w:val="32"/>
        </w:rPr>
        <w:t>i o możliwościach finansowania a także pozyskanie nowych beneficjentów PROW 2014-2020.</w:t>
      </w:r>
    </w:p>
    <w:p w14:paraId="483CA434" w14:textId="77777777" w:rsidR="006B4495" w:rsidRPr="006B4495" w:rsidRDefault="006B4495" w:rsidP="006B4495">
      <w:pPr>
        <w:jc w:val="both"/>
        <w:rPr>
          <w:rFonts w:ascii="Cambria" w:hAnsi="Cambria" w:cs="Times New Roman"/>
          <w:sz w:val="32"/>
          <w:szCs w:val="32"/>
        </w:rPr>
      </w:pPr>
      <w:r w:rsidRPr="006B4495">
        <w:rPr>
          <w:rFonts w:ascii="Cambria" w:hAnsi="Cambria" w:cs="Times New Roman"/>
          <w:sz w:val="32"/>
          <w:szCs w:val="32"/>
        </w:rPr>
        <w:t xml:space="preserve">Operacja jest współfinansowana ze środków Unii Europejskiej </w:t>
      </w:r>
      <w:r w:rsidR="007B1397">
        <w:rPr>
          <w:rFonts w:ascii="Cambria" w:hAnsi="Cambria" w:cs="Times New Roman"/>
          <w:sz w:val="32"/>
          <w:szCs w:val="32"/>
        </w:rPr>
        <w:br/>
      </w:r>
      <w:r w:rsidRPr="006B4495">
        <w:rPr>
          <w:rFonts w:ascii="Cambria" w:hAnsi="Cambria" w:cs="Times New Roman"/>
          <w:sz w:val="32"/>
          <w:szCs w:val="32"/>
        </w:rPr>
        <w:t>w ramach pomocy technicznej Programu Rozwoju Obszarów Wiejskich na lata 2014-2020.</w:t>
      </w:r>
    </w:p>
    <w:p w14:paraId="597437C1" w14:textId="77777777" w:rsidR="006B4495" w:rsidRPr="007025E3" w:rsidRDefault="006B4495" w:rsidP="006B4495">
      <w:pPr>
        <w:rPr>
          <w:rFonts w:ascii="Cambria" w:hAnsi="Cambria" w:cs="Times New Roman"/>
          <w:sz w:val="24"/>
          <w:szCs w:val="24"/>
        </w:rPr>
      </w:pPr>
    </w:p>
    <w:p w14:paraId="5A8BD149" w14:textId="77777777" w:rsidR="00335877" w:rsidRDefault="00335877"/>
    <w:sectPr w:rsidR="00335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95"/>
    <w:rsid w:val="0009495A"/>
    <w:rsid w:val="001C67B0"/>
    <w:rsid w:val="00335877"/>
    <w:rsid w:val="004F181C"/>
    <w:rsid w:val="00586E14"/>
    <w:rsid w:val="006B4495"/>
    <w:rsid w:val="00703161"/>
    <w:rsid w:val="00714EDC"/>
    <w:rsid w:val="007B1397"/>
    <w:rsid w:val="007B647F"/>
    <w:rsid w:val="00831CBF"/>
    <w:rsid w:val="00BF6BB6"/>
    <w:rsid w:val="00E13B86"/>
    <w:rsid w:val="00E9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51C8"/>
  <w15:docId w15:val="{9BAD868E-C674-40A8-B20F-88E5B219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49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44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Anuszewska Marta</dc:creator>
  <cp:lastModifiedBy>Chromiak Iwona</cp:lastModifiedBy>
  <cp:revision>2</cp:revision>
  <cp:lastPrinted>2020-12-08T08:40:00Z</cp:lastPrinted>
  <dcterms:created xsi:type="dcterms:W3CDTF">2024-11-25T14:23:00Z</dcterms:created>
  <dcterms:modified xsi:type="dcterms:W3CDTF">2024-11-25T14:23:00Z</dcterms:modified>
</cp:coreProperties>
</file>