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C9" w:rsidRDefault="00715DC9" w:rsidP="007B039B">
      <w:pPr>
        <w:shd w:val="clear" w:color="auto" w:fill="FFFFFF"/>
        <w:spacing w:line="360" w:lineRule="auto"/>
        <w:rPr>
          <w:b/>
          <w:sz w:val="20"/>
        </w:rPr>
      </w:pPr>
    </w:p>
    <w:p w:rsidR="00E12AA0" w:rsidRPr="007F5F61" w:rsidRDefault="00E12AA0" w:rsidP="00617262">
      <w:pPr>
        <w:shd w:val="clear" w:color="auto" w:fill="FFFFFF"/>
        <w:spacing w:after="120" w:line="360" w:lineRule="auto"/>
        <w:jc w:val="center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>Um</w:t>
      </w:r>
      <w:r w:rsidRPr="00740E30">
        <w:rPr>
          <w:b/>
          <w:sz w:val="22"/>
          <w:szCs w:val="22"/>
        </w:rPr>
        <w:t>owa nr</w:t>
      </w:r>
      <w:r w:rsidR="007B5E61" w:rsidRPr="00740E30">
        <w:rPr>
          <w:b/>
          <w:sz w:val="22"/>
          <w:szCs w:val="22"/>
        </w:rPr>
        <w:t xml:space="preserve"> II</w:t>
      </w:r>
      <w:r w:rsidR="00312B25">
        <w:rPr>
          <w:b/>
          <w:sz w:val="22"/>
          <w:szCs w:val="22"/>
        </w:rPr>
        <w:t>/178</w:t>
      </w:r>
      <w:r w:rsidR="007B5E61" w:rsidRPr="00740E30">
        <w:rPr>
          <w:b/>
          <w:sz w:val="22"/>
          <w:szCs w:val="22"/>
        </w:rPr>
        <w:t>/P</w:t>
      </w:r>
      <w:r w:rsidRPr="00740E30">
        <w:rPr>
          <w:b/>
          <w:sz w:val="22"/>
          <w:szCs w:val="22"/>
        </w:rPr>
        <w:t>/</w:t>
      </w:r>
      <w:r w:rsidR="00926CF7" w:rsidRPr="00740E30">
        <w:rPr>
          <w:b/>
          <w:sz w:val="22"/>
          <w:szCs w:val="22"/>
        </w:rPr>
        <w:t>15014</w:t>
      </w:r>
      <w:r w:rsidRPr="00740E30">
        <w:rPr>
          <w:b/>
          <w:sz w:val="22"/>
          <w:szCs w:val="22"/>
        </w:rPr>
        <w:t>/</w:t>
      </w:r>
      <w:r w:rsidR="007F114F" w:rsidRPr="00740E30">
        <w:rPr>
          <w:b/>
          <w:color w:val="000000"/>
          <w:sz w:val="22"/>
          <w:szCs w:val="22"/>
        </w:rPr>
        <w:t>6230</w:t>
      </w:r>
      <w:r w:rsidRPr="00740E30">
        <w:rPr>
          <w:b/>
          <w:sz w:val="22"/>
          <w:szCs w:val="22"/>
        </w:rPr>
        <w:t>/</w:t>
      </w:r>
      <w:r w:rsidR="00142D30" w:rsidRPr="00740E30">
        <w:rPr>
          <w:b/>
          <w:color w:val="000000"/>
          <w:sz w:val="22"/>
          <w:szCs w:val="22"/>
        </w:rPr>
        <w:t>2</w:t>
      </w:r>
      <w:r w:rsidR="00D04833">
        <w:rPr>
          <w:b/>
          <w:color w:val="000000"/>
          <w:sz w:val="22"/>
          <w:szCs w:val="22"/>
        </w:rPr>
        <w:t>1</w:t>
      </w:r>
      <w:r w:rsidRPr="00740E30">
        <w:rPr>
          <w:b/>
          <w:sz w:val="22"/>
          <w:szCs w:val="22"/>
        </w:rPr>
        <w:t>/D</w:t>
      </w:r>
      <w:r w:rsidR="00101EF1" w:rsidRPr="00740E30">
        <w:rPr>
          <w:b/>
          <w:sz w:val="22"/>
          <w:szCs w:val="22"/>
        </w:rPr>
        <w:t>R</w:t>
      </w:r>
      <w:r w:rsidRPr="00740E30">
        <w:rPr>
          <w:b/>
          <w:sz w:val="22"/>
          <w:szCs w:val="22"/>
        </w:rPr>
        <w:t>I</w:t>
      </w:r>
    </w:p>
    <w:p w:rsidR="00E12AA0" w:rsidRPr="007F5F61" w:rsidRDefault="00E12AA0" w:rsidP="004363C6">
      <w:pPr>
        <w:shd w:val="clear" w:color="auto" w:fill="FFFFFF"/>
        <w:spacing w:after="120" w:line="360" w:lineRule="auto"/>
        <w:jc w:val="center"/>
        <w:rPr>
          <w:sz w:val="22"/>
          <w:szCs w:val="22"/>
        </w:rPr>
      </w:pPr>
      <w:r w:rsidRPr="007F5F61">
        <w:rPr>
          <w:sz w:val="22"/>
          <w:szCs w:val="22"/>
        </w:rPr>
        <w:t>o udzielenie pomocy publicznej w formie dotacji celowej, zwana dalej „Umową”,</w:t>
      </w:r>
    </w:p>
    <w:p w:rsidR="00E12AA0" w:rsidRPr="007F5F61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7F5F61">
        <w:rPr>
          <w:sz w:val="22"/>
          <w:szCs w:val="22"/>
        </w:rPr>
        <w:t>zawarta dnia……</w:t>
      </w:r>
      <w:r w:rsidR="00DC0DFF" w:rsidRPr="007F5F61">
        <w:rPr>
          <w:sz w:val="22"/>
          <w:szCs w:val="22"/>
        </w:rPr>
        <w:t>……</w:t>
      </w:r>
      <w:r w:rsidR="00617262" w:rsidRPr="007F5F61">
        <w:rPr>
          <w:sz w:val="22"/>
          <w:szCs w:val="22"/>
        </w:rPr>
        <w:t>…</w:t>
      </w:r>
      <w:r w:rsidR="00C433BD">
        <w:rPr>
          <w:sz w:val="22"/>
          <w:szCs w:val="22"/>
        </w:rPr>
        <w:t>…</w:t>
      </w:r>
      <w:r w:rsidR="00D547C9" w:rsidRPr="007F5F61">
        <w:rPr>
          <w:sz w:val="22"/>
          <w:szCs w:val="22"/>
        </w:rPr>
        <w:t>…</w:t>
      </w:r>
      <w:r w:rsidR="00D04833">
        <w:rPr>
          <w:sz w:val="22"/>
          <w:szCs w:val="22"/>
        </w:rPr>
        <w:t>2021</w:t>
      </w:r>
      <w:r w:rsidR="00850F54" w:rsidRPr="007F5F61">
        <w:rPr>
          <w:sz w:val="22"/>
          <w:szCs w:val="22"/>
        </w:rPr>
        <w:t xml:space="preserve"> r. w </w:t>
      </w:r>
      <w:r w:rsidRPr="007F5F61">
        <w:rPr>
          <w:sz w:val="22"/>
          <w:szCs w:val="22"/>
        </w:rPr>
        <w:t>Warszawie,</w:t>
      </w:r>
    </w:p>
    <w:p w:rsidR="00E12AA0" w:rsidRPr="007F5F61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pomiędzy:</w:t>
      </w:r>
    </w:p>
    <w:p w:rsidR="00E12AA0" w:rsidRPr="007F5F61" w:rsidRDefault="00A80603" w:rsidP="00A36EB8">
      <w:pPr>
        <w:spacing w:line="360" w:lineRule="auto"/>
        <w:jc w:val="both"/>
        <w:rPr>
          <w:sz w:val="22"/>
          <w:szCs w:val="22"/>
        </w:rPr>
      </w:pPr>
      <w:r w:rsidRPr="007F5F61">
        <w:rPr>
          <w:b/>
          <w:sz w:val="22"/>
          <w:szCs w:val="22"/>
        </w:rPr>
        <w:t xml:space="preserve">Skarbem Państwa reprezentowanym przez </w:t>
      </w:r>
      <w:r w:rsidR="00E12AA0" w:rsidRPr="007F5F61">
        <w:rPr>
          <w:b/>
          <w:sz w:val="22"/>
          <w:szCs w:val="22"/>
        </w:rPr>
        <w:t>Ministr</w:t>
      </w:r>
      <w:r w:rsidR="00B21EE2" w:rsidRPr="007F5F61">
        <w:rPr>
          <w:b/>
          <w:sz w:val="22"/>
          <w:szCs w:val="22"/>
        </w:rPr>
        <w:t>a</w:t>
      </w:r>
      <w:r w:rsidR="00CA4BF4" w:rsidRPr="007F5F61">
        <w:rPr>
          <w:b/>
          <w:sz w:val="22"/>
          <w:szCs w:val="22"/>
        </w:rPr>
        <w:t xml:space="preserve"> Rozwoju</w:t>
      </w:r>
      <w:r w:rsidR="000A28EC">
        <w:rPr>
          <w:b/>
          <w:sz w:val="22"/>
          <w:szCs w:val="22"/>
        </w:rPr>
        <w:t xml:space="preserve"> i Technologii</w:t>
      </w:r>
      <w:r w:rsidR="00974F86">
        <w:rPr>
          <w:sz w:val="22"/>
          <w:szCs w:val="22"/>
        </w:rPr>
        <w:t>,</w:t>
      </w:r>
      <w:r w:rsidR="00CA4BF4" w:rsidRPr="007F5F61">
        <w:rPr>
          <w:b/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z siedzibą </w:t>
      </w:r>
      <w:r w:rsidR="00630CEC">
        <w:rPr>
          <w:sz w:val="22"/>
          <w:szCs w:val="22"/>
        </w:rPr>
        <w:br/>
      </w:r>
      <w:r w:rsidRPr="007F5F61">
        <w:rPr>
          <w:sz w:val="22"/>
          <w:szCs w:val="22"/>
        </w:rPr>
        <w:t>w Warszawie</w:t>
      </w:r>
      <w:r w:rsidR="00E12AA0" w:rsidRPr="007F5F61">
        <w:rPr>
          <w:sz w:val="22"/>
          <w:szCs w:val="22"/>
        </w:rPr>
        <w:t>, Plac Trzech Krzyży 3/5, 00-507 Warszawa,</w:t>
      </w:r>
      <w:r w:rsidRPr="007F5F61">
        <w:rPr>
          <w:sz w:val="22"/>
          <w:szCs w:val="22"/>
        </w:rPr>
        <w:t xml:space="preserve"> w imieniu którego, na podstawie </w:t>
      </w:r>
      <w:r w:rsidR="006724CE">
        <w:rPr>
          <w:sz w:val="22"/>
          <w:szCs w:val="22"/>
        </w:rPr>
        <w:t>pełnomocnictwa</w:t>
      </w:r>
      <w:r w:rsidR="006724CE" w:rsidRPr="002D572D">
        <w:rPr>
          <w:sz w:val="22"/>
          <w:szCs w:val="22"/>
        </w:rPr>
        <w:t xml:space="preserve"> z dnia </w:t>
      </w:r>
      <w:r w:rsidR="006724CE" w:rsidRPr="000262D1">
        <w:rPr>
          <w:sz w:val="22"/>
          <w:szCs w:val="22"/>
        </w:rPr>
        <w:t xml:space="preserve">18 grudnia 2020 r., nr </w:t>
      </w:r>
      <w:proofErr w:type="spellStart"/>
      <w:r w:rsidR="006724CE" w:rsidRPr="000262D1">
        <w:rPr>
          <w:sz w:val="22"/>
          <w:szCs w:val="22"/>
        </w:rPr>
        <w:t>MRPiT</w:t>
      </w:r>
      <w:proofErr w:type="spellEnd"/>
      <w:r w:rsidR="006724CE" w:rsidRPr="000262D1">
        <w:rPr>
          <w:sz w:val="22"/>
          <w:szCs w:val="22"/>
        </w:rPr>
        <w:t>/66-UPDG/20</w:t>
      </w:r>
      <w:r w:rsidR="009B7BDB" w:rsidRPr="007F5F61">
        <w:rPr>
          <w:sz w:val="22"/>
          <w:szCs w:val="22"/>
        </w:rPr>
        <w:t xml:space="preserve">, </w:t>
      </w:r>
      <w:r w:rsidR="00EC0D6B" w:rsidRPr="007F5F61">
        <w:rPr>
          <w:sz w:val="22"/>
          <w:szCs w:val="22"/>
        </w:rPr>
        <w:t xml:space="preserve">którego </w:t>
      </w:r>
      <w:r w:rsidR="009B7BDB" w:rsidRPr="007F5F61">
        <w:rPr>
          <w:sz w:val="22"/>
          <w:szCs w:val="22"/>
        </w:rPr>
        <w:t xml:space="preserve">kopia </w:t>
      </w:r>
      <w:r w:rsidR="00EC0D6B" w:rsidRPr="007F5F61">
        <w:rPr>
          <w:sz w:val="22"/>
          <w:szCs w:val="22"/>
        </w:rPr>
        <w:t xml:space="preserve">stanowi </w:t>
      </w:r>
      <w:r w:rsidR="00EC0D6B" w:rsidRPr="007F5F61">
        <w:rPr>
          <w:sz w:val="22"/>
          <w:szCs w:val="22"/>
          <w:u w:val="single"/>
        </w:rPr>
        <w:t>Załącznik Nr 1</w:t>
      </w:r>
      <w:r w:rsidR="00EC0D6B" w:rsidRPr="007F5F61">
        <w:rPr>
          <w:sz w:val="22"/>
          <w:szCs w:val="22"/>
        </w:rPr>
        <w:t xml:space="preserve"> </w:t>
      </w:r>
      <w:r w:rsidR="000A28EC">
        <w:rPr>
          <w:sz w:val="22"/>
          <w:szCs w:val="22"/>
        </w:rPr>
        <w:t xml:space="preserve"> </w:t>
      </w:r>
      <w:r w:rsidR="00EC0D6B" w:rsidRPr="007F5F61">
        <w:rPr>
          <w:sz w:val="22"/>
          <w:szCs w:val="22"/>
        </w:rPr>
        <w:t xml:space="preserve">do </w:t>
      </w:r>
      <w:r w:rsidR="00EC0D6B" w:rsidRPr="007F5F61">
        <w:rPr>
          <w:iCs/>
          <w:sz w:val="22"/>
          <w:szCs w:val="22"/>
        </w:rPr>
        <w:t>Umowy, działa</w:t>
      </w:r>
      <w:r w:rsidR="00EC0D6B" w:rsidRPr="007F5F61">
        <w:rPr>
          <w:sz w:val="22"/>
          <w:szCs w:val="22"/>
        </w:rPr>
        <w:t xml:space="preserve"> Pan</w:t>
      </w:r>
      <w:r w:rsidR="00496C87" w:rsidRPr="007F5F61">
        <w:rPr>
          <w:sz w:val="22"/>
          <w:szCs w:val="22"/>
        </w:rPr>
        <w:t>i</w:t>
      </w:r>
      <w:r w:rsidR="00EC0D6B" w:rsidRPr="007F5F61">
        <w:rPr>
          <w:sz w:val="22"/>
          <w:szCs w:val="22"/>
        </w:rPr>
        <w:t xml:space="preserve"> </w:t>
      </w:r>
      <w:r w:rsidR="00496C87" w:rsidRPr="007F5F61">
        <w:rPr>
          <w:sz w:val="22"/>
          <w:szCs w:val="22"/>
        </w:rPr>
        <w:t xml:space="preserve">Łucja </w:t>
      </w:r>
      <w:proofErr w:type="spellStart"/>
      <w:r w:rsidR="00496C87" w:rsidRPr="007F5F61">
        <w:rPr>
          <w:sz w:val="22"/>
          <w:szCs w:val="22"/>
        </w:rPr>
        <w:t>Sromecka</w:t>
      </w:r>
      <w:proofErr w:type="spellEnd"/>
      <w:r w:rsidR="001F358C" w:rsidRPr="007F5F61">
        <w:rPr>
          <w:sz w:val="22"/>
          <w:szCs w:val="22"/>
        </w:rPr>
        <w:t>,</w:t>
      </w:r>
      <w:r w:rsidR="00E12AA0" w:rsidRPr="007F5F61">
        <w:rPr>
          <w:sz w:val="22"/>
          <w:szCs w:val="22"/>
        </w:rPr>
        <w:t xml:space="preserve"> </w:t>
      </w:r>
      <w:r w:rsidR="00496C87" w:rsidRPr="007F5F61">
        <w:rPr>
          <w:sz w:val="22"/>
          <w:szCs w:val="22"/>
        </w:rPr>
        <w:t xml:space="preserve">Zastępca </w:t>
      </w:r>
      <w:r w:rsidR="00E12AA0" w:rsidRPr="007F5F61">
        <w:rPr>
          <w:sz w:val="22"/>
          <w:szCs w:val="22"/>
        </w:rPr>
        <w:t>Dyr</w:t>
      </w:r>
      <w:r w:rsidR="00CA4BF4" w:rsidRPr="007F5F61">
        <w:rPr>
          <w:sz w:val="22"/>
          <w:szCs w:val="22"/>
        </w:rPr>
        <w:t>ektor</w:t>
      </w:r>
      <w:r w:rsidR="00496C87" w:rsidRPr="007F5F61">
        <w:rPr>
          <w:sz w:val="22"/>
          <w:szCs w:val="22"/>
        </w:rPr>
        <w:t>a</w:t>
      </w:r>
      <w:r w:rsidR="00CA4BF4" w:rsidRPr="007F5F61">
        <w:rPr>
          <w:sz w:val="22"/>
          <w:szCs w:val="22"/>
        </w:rPr>
        <w:t xml:space="preserve"> Departamentu </w:t>
      </w:r>
      <w:r w:rsidR="00E12AA0" w:rsidRPr="007F5F61">
        <w:rPr>
          <w:sz w:val="22"/>
          <w:szCs w:val="22"/>
        </w:rPr>
        <w:t>Rozwoju</w:t>
      </w:r>
      <w:r w:rsidR="009D4E8D">
        <w:rPr>
          <w:sz w:val="22"/>
          <w:szCs w:val="22"/>
        </w:rPr>
        <w:t xml:space="preserve"> Inwestycji</w:t>
      </w:r>
      <w:r w:rsidR="006724CE">
        <w:rPr>
          <w:sz w:val="22"/>
          <w:szCs w:val="22"/>
        </w:rPr>
        <w:t xml:space="preserve"> w </w:t>
      </w:r>
      <w:r w:rsidR="00CF4079">
        <w:rPr>
          <w:sz w:val="22"/>
          <w:szCs w:val="22"/>
        </w:rPr>
        <w:t>Ministerstwie Rozwoju</w:t>
      </w:r>
      <w:r w:rsidR="00630CEC">
        <w:rPr>
          <w:sz w:val="22"/>
          <w:szCs w:val="22"/>
        </w:rPr>
        <w:t xml:space="preserve"> </w:t>
      </w:r>
      <w:r w:rsidR="006724CE">
        <w:rPr>
          <w:sz w:val="22"/>
          <w:szCs w:val="22"/>
        </w:rPr>
        <w:t xml:space="preserve">i Technologii </w:t>
      </w:r>
      <w:r w:rsidR="00E12AA0" w:rsidRPr="007F5F61">
        <w:rPr>
          <w:sz w:val="22"/>
          <w:szCs w:val="22"/>
        </w:rPr>
        <w:t>zwanym dalej „Ministrem”,</w:t>
      </w:r>
    </w:p>
    <w:p w:rsidR="00E12AA0" w:rsidRPr="007F5F61" w:rsidRDefault="00E12AA0" w:rsidP="009B7BDB">
      <w:pPr>
        <w:shd w:val="clear" w:color="auto" w:fill="FFFFFF"/>
        <w:spacing w:before="60" w:after="60" w:line="360" w:lineRule="auto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a</w:t>
      </w:r>
    </w:p>
    <w:p w:rsidR="00347E5D" w:rsidRDefault="00347E5D" w:rsidP="003B7560">
      <w:pPr>
        <w:spacing w:after="60" w:line="360" w:lineRule="auto"/>
        <w:jc w:val="both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SP</w:t>
      </w:r>
      <w:r w:rsidR="00B72371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AST</w:t>
      </w:r>
      <w:bookmarkEnd w:id="0"/>
      <w:r w:rsidR="00872408" w:rsidRPr="007F5F61">
        <w:rPr>
          <w:b/>
          <w:bCs/>
          <w:sz w:val="22"/>
          <w:szCs w:val="22"/>
        </w:rPr>
        <w:t xml:space="preserve"> </w:t>
      </w:r>
      <w:r w:rsidR="001F358C" w:rsidRPr="007F5F61">
        <w:rPr>
          <w:b/>
          <w:bCs/>
          <w:sz w:val="22"/>
          <w:szCs w:val="22"/>
        </w:rPr>
        <w:t>S</w:t>
      </w:r>
      <w:r w:rsidR="001E1E6E" w:rsidRPr="007F5F61">
        <w:rPr>
          <w:b/>
          <w:bCs/>
          <w:sz w:val="22"/>
          <w:szCs w:val="22"/>
        </w:rPr>
        <w:t>półka z ograniczoną odpowiedzialnością</w:t>
      </w:r>
      <w:r w:rsidR="00974F86">
        <w:rPr>
          <w:bCs/>
          <w:sz w:val="22"/>
          <w:szCs w:val="22"/>
        </w:rPr>
        <w:t>,</w:t>
      </w:r>
      <w:r w:rsidR="008843B8" w:rsidRPr="007F5F61">
        <w:rPr>
          <w:b/>
          <w:bCs/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Krośnie</w:t>
      </w:r>
      <w:r w:rsidR="008843B8" w:rsidRPr="007F5F61">
        <w:rPr>
          <w:sz w:val="22"/>
          <w:szCs w:val="22"/>
        </w:rPr>
        <w:t>,</w:t>
      </w:r>
      <w:r w:rsidR="00B16EE2" w:rsidRPr="007F5F61">
        <w:rPr>
          <w:sz w:val="22"/>
          <w:szCs w:val="22"/>
        </w:rPr>
        <w:t xml:space="preserve"> </w:t>
      </w:r>
      <w:r w:rsidR="00F62805" w:rsidRPr="007F5F61">
        <w:rPr>
          <w:sz w:val="22"/>
          <w:szCs w:val="22"/>
        </w:rPr>
        <w:t xml:space="preserve">ul. </w:t>
      </w:r>
      <w:r>
        <w:rPr>
          <w:sz w:val="22"/>
          <w:szCs w:val="22"/>
        </w:rPr>
        <w:t>Lotników 13</w:t>
      </w:r>
      <w:r w:rsidR="00DE7594" w:rsidRPr="007F5F61">
        <w:rPr>
          <w:sz w:val="22"/>
          <w:szCs w:val="22"/>
        </w:rPr>
        <w:t xml:space="preserve">, </w:t>
      </w:r>
      <w:r>
        <w:rPr>
          <w:sz w:val="22"/>
          <w:szCs w:val="22"/>
        </w:rPr>
        <w:t>38-400 Krosno</w:t>
      </w:r>
      <w:r w:rsidR="00A80603" w:rsidRPr="007F5F61">
        <w:rPr>
          <w:sz w:val="22"/>
          <w:szCs w:val="22"/>
        </w:rPr>
        <w:t xml:space="preserve">, </w:t>
      </w:r>
      <w:r w:rsidR="00E12AA0" w:rsidRPr="007F5F61">
        <w:rPr>
          <w:sz w:val="22"/>
          <w:szCs w:val="22"/>
        </w:rPr>
        <w:t>wpisaną do rejestru przedsiębiorców Krajowego Rejestru Sądowego prowadzonego</w:t>
      </w:r>
      <w:r w:rsidR="00FF4D5F" w:rsidRPr="007F5F61">
        <w:rPr>
          <w:sz w:val="22"/>
          <w:szCs w:val="22"/>
        </w:rPr>
        <w:t xml:space="preserve"> przez </w:t>
      </w:r>
      <w:r>
        <w:rPr>
          <w:sz w:val="22"/>
          <w:szCs w:val="22"/>
        </w:rPr>
        <w:br/>
      </w:r>
      <w:r w:rsidR="00FF4D5F" w:rsidRPr="007F5F61">
        <w:rPr>
          <w:sz w:val="22"/>
          <w:szCs w:val="22"/>
        </w:rPr>
        <w:t>Sąd</w:t>
      </w:r>
      <w:r w:rsidR="00FE7AA1">
        <w:rPr>
          <w:sz w:val="22"/>
          <w:szCs w:val="22"/>
        </w:rPr>
        <w:t xml:space="preserve"> Rejonowy</w:t>
      </w:r>
      <w:r>
        <w:rPr>
          <w:sz w:val="22"/>
          <w:szCs w:val="22"/>
        </w:rPr>
        <w:t xml:space="preserve"> w Rzeszowie</w:t>
      </w:r>
      <w:r w:rsidR="00FE7AA1">
        <w:rPr>
          <w:sz w:val="22"/>
          <w:szCs w:val="22"/>
        </w:rPr>
        <w:t>,</w:t>
      </w:r>
      <w:r w:rsidR="00FE7AA1" w:rsidRPr="00FE7AA1">
        <w:rPr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 w:rsidR="00FE7AA1" w:rsidRPr="007F5F61">
        <w:rPr>
          <w:sz w:val="22"/>
          <w:szCs w:val="22"/>
        </w:rPr>
        <w:t>I</w:t>
      </w:r>
      <w:r w:rsidR="00FE7AA1">
        <w:rPr>
          <w:sz w:val="22"/>
          <w:szCs w:val="22"/>
        </w:rPr>
        <w:t>I</w:t>
      </w:r>
      <w:r w:rsidR="00FE7AA1" w:rsidRPr="007F5F61">
        <w:rPr>
          <w:sz w:val="22"/>
          <w:szCs w:val="22"/>
        </w:rPr>
        <w:t xml:space="preserve"> Wydział Gospodarczy Krajowego </w:t>
      </w:r>
      <w:r w:rsidR="00FE7AA1" w:rsidRPr="007F5F61">
        <w:rPr>
          <w:iCs/>
          <w:sz w:val="22"/>
          <w:szCs w:val="22"/>
        </w:rPr>
        <w:t>Rejestru Sądowego</w:t>
      </w:r>
      <w:r w:rsidR="00450A80" w:rsidRPr="007F5F61">
        <w:rPr>
          <w:sz w:val="22"/>
          <w:szCs w:val="22"/>
        </w:rPr>
        <w:t>, pod numerem</w:t>
      </w:r>
      <w:r w:rsidR="00F60ECF" w:rsidRPr="007F5F61">
        <w:rPr>
          <w:sz w:val="22"/>
          <w:szCs w:val="22"/>
        </w:rPr>
        <w:t xml:space="preserve"> KRS:</w:t>
      </w:r>
      <w:r w:rsidR="00450A80" w:rsidRPr="007F5F61">
        <w:rPr>
          <w:sz w:val="22"/>
          <w:szCs w:val="22"/>
        </w:rPr>
        <w:t xml:space="preserve"> </w:t>
      </w:r>
      <w:r w:rsidR="00FE7AA1">
        <w:rPr>
          <w:sz w:val="22"/>
          <w:szCs w:val="22"/>
        </w:rPr>
        <w:t>0000</w:t>
      </w:r>
      <w:r>
        <w:rPr>
          <w:sz w:val="22"/>
          <w:szCs w:val="22"/>
        </w:rPr>
        <w:t>018805</w:t>
      </w:r>
      <w:r w:rsidR="00E12AA0" w:rsidRPr="007F5F61">
        <w:rPr>
          <w:sz w:val="22"/>
          <w:szCs w:val="22"/>
        </w:rPr>
        <w:t xml:space="preserve">, NIP: </w:t>
      </w:r>
      <w:r>
        <w:rPr>
          <w:sz w:val="22"/>
          <w:szCs w:val="22"/>
        </w:rPr>
        <w:t>6842</w:t>
      </w:r>
      <w:r w:rsidR="00BC0EFD">
        <w:rPr>
          <w:sz w:val="22"/>
          <w:szCs w:val="22"/>
        </w:rPr>
        <w:t>2</w:t>
      </w:r>
      <w:r>
        <w:rPr>
          <w:sz w:val="22"/>
          <w:szCs w:val="22"/>
        </w:rPr>
        <w:t>655</w:t>
      </w:r>
      <w:r w:rsidR="00BC0EFD">
        <w:rPr>
          <w:sz w:val="22"/>
          <w:szCs w:val="22"/>
        </w:rPr>
        <w:t>4</w:t>
      </w:r>
      <w:r>
        <w:rPr>
          <w:sz w:val="22"/>
          <w:szCs w:val="22"/>
        </w:rPr>
        <w:t xml:space="preserve">1, </w:t>
      </w:r>
      <w:r w:rsidR="0005680C" w:rsidRPr="007F5F61">
        <w:rPr>
          <w:sz w:val="22"/>
          <w:szCs w:val="22"/>
        </w:rPr>
        <w:t xml:space="preserve">REGON: </w:t>
      </w:r>
      <w:r>
        <w:rPr>
          <w:sz w:val="22"/>
          <w:szCs w:val="22"/>
        </w:rPr>
        <w:t>3710155</w:t>
      </w:r>
      <w:r w:rsidR="00BC0EFD">
        <w:rPr>
          <w:sz w:val="22"/>
          <w:szCs w:val="22"/>
        </w:rPr>
        <w:t>40</w:t>
      </w:r>
      <w:r w:rsidR="0005680C" w:rsidRPr="007F5F61">
        <w:rPr>
          <w:sz w:val="22"/>
          <w:szCs w:val="22"/>
        </w:rPr>
        <w:t>,</w:t>
      </w:r>
      <w:r w:rsidR="00E12AA0" w:rsidRPr="007F5F61">
        <w:rPr>
          <w:sz w:val="22"/>
          <w:szCs w:val="22"/>
        </w:rPr>
        <w:t xml:space="preserve"> </w:t>
      </w:r>
      <w:r w:rsidR="00E573D3" w:rsidRPr="007F5F61">
        <w:rPr>
          <w:sz w:val="22"/>
          <w:szCs w:val="22"/>
        </w:rPr>
        <w:t xml:space="preserve">posiadającą </w:t>
      </w:r>
      <w:r w:rsidR="00E12AA0" w:rsidRPr="007F5F61">
        <w:rPr>
          <w:sz w:val="22"/>
          <w:szCs w:val="22"/>
        </w:rPr>
        <w:t>kapitał zakładowy</w:t>
      </w:r>
      <w:r w:rsidR="00CA4BF4" w:rsidRPr="007F5F61">
        <w:rPr>
          <w:sz w:val="22"/>
          <w:szCs w:val="22"/>
        </w:rPr>
        <w:t xml:space="preserve"> </w:t>
      </w:r>
      <w:r w:rsidR="00412609">
        <w:rPr>
          <w:sz w:val="22"/>
          <w:szCs w:val="22"/>
        </w:rPr>
        <w:br/>
      </w:r>
      <w:r>
        <w:rPr>
          <w:sz w:val="22"/>
          <w:szCs w:val="22"/>
        </w:rPr>
        <w:t>w wysokości</w:t>
      </w:r>
      <w:r w:rsidR="001E1D18" w:rsidRPr="007F5F61">
        <w:rPr>
          <w:sz w:val="22"/>
          <w:szCs w:val="22"/>
        </w:rPr>
        <w:t xml:space="preserve"> </w:t>
      </w:r>
      <w:r>
        <w:rPr>
          <w:sz w:val="22"/>
          <w:szCs w:val="22"/>
        </w:rPr>
        <w:t>18 164 0</w:t>
      </w:r>
      <w:r w:rsidR="001E1E6E" w:rsidRPr="007F5F61">
        <w:rPr>
          <w:sz w:val="22"/>
          <w:szCs w:val="22"/>
        </w:rPr>
        <w:t>00,00</w:t>
      </w:r>
      <w:r w:rsidR="00E12AA0" w:rsidRPr="007F5F61">
        <w:rPr>
          <w:sz w:val="22"/>
          <w:szCs w:val="22"/>
        </w:rPr>
        <w:t xml:space="preserve"> zł, reprezentowaną przez</w:t>
      </w:r>
      <w:r w:rsidR="0055248C">
        <w:rPr>
          <w:sz w:val="22"/>
          <w:szCs w:val="22"/>
        </w:rPr>
        <w:t>:</w:t>
      </w:r>
    </w:p>
    <w:p w:rsidR="00993013" w:rsidRPr="007F5F61" w:rsidRDefault="00276EB8" w:rsidP="003B7560">
      <w:pPr>
        <w:spacing w:after="60" w:line="360" w:lineRule="auto"/>
        <w:jc w:val="both"/>
        <w:rPr>
          <w:sz w:val="22"/>
          <w:szCs w:val="22"/>
        </w:rPr>
      </w:pPr>
      <w:r w:rsidRPr="007F5F61">
        <w:rPr>
          <w:b/>
          <w:sz w:val="22"/>
          <w:szCs w:val="22"/>
        </w:rPr>
        <w:t xml:space="preserve">Pana </w:t>
      </w:r>
      <w:r w:rsidR="00347E5D">
        <w:rPr>
          <w:b/>
          <w:sz w:val="22"/>
          <w:szCs w:val="22"/>
        </w:rPr>
        <w:t>Tadeusza Sanoc</w:t>
      </w:r>
      <w:r w:rsidR="00AC2D78">
        <w:rPr>
          <w:b/>
          <w:sz w:val="22"/>
          <w:szCs w:val="22"/>
        </w:rPr>
        <w:t>kie</w:t>
      </w:r>
      <w:r w:rsidR="00DE7594" w:rsidRPr="007F5F61">
        <w:rPr>
          <w:b/>
          <w:sz w:val="22"/>
          <w:szCs w:val="22"/>
        </w:rPr>
        <w:t xml:space="preserve">go </w:t>
      </w:r>
      <w:r w:rsidR="00A651F4" w:rsidRPr="007F5F61">
        <w:rPr>
          <w:b/>
          <w:sz w:val="22"/>
          <w:szCs w:val="22"/>
        </w:rPr>
        <w:t>– Prezesa</w:t>
      </w:r>
      <w:r w:rsidR="008843B8" w:rsidRPr="007F5F61">
        <w:rPr>
          <w:b/>
          <w:sz w:val="22"/>
          <w:szCs w:val="22"/>
        </w:rPr>
        <w:t xml:space="preserve"> </w:t>
      </w:r>
      <w:r w:rsidR="00E12AA0" w:rsidRPr="007F5F61">
        <w:rPr>
          <w:b/>
          <w:sz w:val="22"/>
          <w:szCs w:val="22"/>
        </w:rPr>
        <w:t>Zarządu</w:t>
      </w:r>
      <w:r w:rsidR="00993013" w:rsidRPr="007F5F61">
        <w:rPr>
          <w:b/>
          <w:sz w:val="22"/>
          <w:szCs w:val="22"/>
        </w:rPr>
        <w:t>,</w:t>
      </w:r>
      <w:r w:rsidR="00BC0EFD" w:rsidRPr="00BC0EFD">
        <w:t xml:space="preserve"> </w:t>
      </w:r>
    </w:p>
    <w:p w:rsidR="00850F54" w:rsidRPr="007F5F61" w:rsidRDefault="00C03B8D" w:rsidP="00E66BB1">
      <w:pPr>
        <w:shd w:val="clear" w:color="auto" w:fill="FFFFFF"/>
        <w:spacing w:after="120" w:line="360" w:lineRule="auto"/>
        <w:ind w:left="6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uprawnionego</w:t>
      </w:r>
      <w:r w:rsidR="00276EB8" w:rsidRPr="007F5F61">
        <w:rPr>
          <w:sz w:val="22"/>
          <w:szCs w:val="22"/>
        </w:rPr>
        <w:t xml:space="preserve"> do samodzielnej </w:t>
      </w:r>
      <w:r w:rsidR="00920B2D" w:rsidRPr="007F5F61">
        <w:rPr>
          <w:sz w:val="22"/>
          <w:szCs w:val="22"/>
        </w:rPr>
        <w:t>reprezentacji spółki zgodnie z Informacją z Centralnej Informacji Krajowego Rejestru Sądowego</w:t>
      </w:r>
      <w:r w:rsidR="00F60ECF" w:rsidRPr="007F5F61">
        <w:rPr>
          <w:sz w:val="22"/>
          <w:szCs w:val="22"/>
        </w:rPr>
        <w:t>,</w:t>
      </w:r>
      <w:r w:rsidR="00920B2D" w:rsidRPr="007F5F61">
        <w:rPr>
          <w:sz w:val="22"/>
          <w:szCs w:val="22"/>
        </w:rPr>
        <w:t xml:space="preserve"> odpowiadającą odpisowi aktualnemu z rejestru przedsiębiorców </w:t>
      </w:r>
      <w:r w:rsidR="00412609">
        <w:rPr>
          <w:sz w:val="22"/>
          <w:szCs w:val="22"/>
        </w:rPr>
        <w:br/>
      </w:r>
      <w:r w:rsidR="0055248C">
        <w:rPr>
          <w:sz w:val="22"/>
          <w:szCs w:val="22"/>
        </w:rPr>
        <w:t>KRS</w:t>
      </w:r>
      <w:r w:rsidR="00E66BB1">
        <w:rPr>
          <w:sz w:val="22"/>
          <w:szCs w:val="22"/>
        </w:rPr>
        <w:t>,</w:t>
      </w:r>
      <w:r w:rsidR="0055248C">
        <w:rPr>
          <w:sz w:val="22"/>
          <w:szCs w:val="22"/>
        </w:rPr>
        <w:t xml:space="preserve"> pobraną</w:t>
      </w:r>
      <w:r w:rsidR="00E66BB1">
        <w:rPr>
          <w:sz w:val="22"/>
          <w:szCs w:val="22"/>
        </w:rPr>
        <w:t xml:space="preserve"> </w:t>
      </w:r>
      <w:r w:rsidR="0055248C">
        <w:rPr>
          <w:sz w:val="22"/>
          <w:szCs w:val="22"/>
        </w:rPr>
        <w:t xml:space="preserve">w </w:t>
      </w:r>
      <w:r w:rsidR="00F60ECF" w:rsidRPr="007F5F61">
        <w:rPr>
          <w:sz w:val="22"/>
          <w:szCs w:val="22"/>
        </w:rPr>
        <w:t>dni</w:t>
      </w:r>
      <w:r w:rsidR="0055248C">
        <w:rPr>
          <w:sz w:val="22"/>
          <w:szCs w:val="22"/>
        </w:rPr>
        <w:t>u</w:t>
      </w:r>
      <w:r w:rsidR="00F60ECF" w:rsidRPr="007F5F61">
        <w:rPr>
          <w:sz w:val="22"/>
          <w:szCs w:val="22"/>
        </w:rPr>
        <w:t xml:space="preserve"> </w:t>
      </w:r>
      <w:r w:rsidR="000262D1">
        <w:rPr>
          <w:sz w:val="22"/>
          <w:szCs w:val="22"/>
        </w:rPr>
        <w:t>13 wrześ</w:t>
      </w:r>
      <w:r w:rsidR="00BE0416">
        <w:rPr>
          <w:sz w:val="22"/>
          <w:szCs w:val="22"/>
        </w:rPr>
        <w:t>nia</w:t>
      </w:r>
      <w:r w:rsidR="00AC2D78">
        <w:rPr>
          <w:sz w:val="22"/>
          <w:szCs w:val="22"/>
        </w:rPr>
        <w:t xml:space="preserve"> 2021</w:t>
      </w:r>
      <w:r w:rsidR="00920B2D" w:rsidRPr="007F5F61">
        <w:rPr>
          <w:sz w:val="22"/>
          <w:szCs w:val="22"/>
        </w:rPr>
        <w:t xml:space="preserve"> r., stanowiącą </w:t>
      </w:r>
      <w:r w:rsidR="00920B2D" w:rsidRPr="007F5F61">
        <w:rPr>
          <w:sz w:val="22"/>
          <w:szCs w:val="22"/>
          <w:u w:val="single"/>
        </w:rPr>
        <w:t xml:space="preserve">Załącznik </w:t>
      </w:r>
      <w:r w:rsidR="0005680C" w:rsidRPr="007F5F61">
        <w:rPr>
          <w:sz w:val="22"/>
          <w:szCs w:val="22"/>
          <w:u w:val="single"/>
        </w:rPr>
        <w:t>N</w:t>
      </w:r>
      <w:r w:rsidR="00920B2D" w:rsidRPr="007F5F61">
        <w:rPr>
          <w:sz w:val="22"/>
          <w:szCs w:val="22"/>
          <w:u w:val="single"/>
        </w:rPr>
        <w:t xml:space="preserve">r </w:t>
      </w:r>
      <w:r w:rsidR="00C43A7F">
        <w:rPr>
          <w:sz w:val="22"/>
          <w:szCs w:val="22"/>
          <w:u w:val="single"/>
        </w:rPr>
        <w:t>2</w:t>
      </w:r>
      <w:r w:rsidR="00920B2D" w:rsidRPr="007F5F61">
        <w:rPr>
          <w:sz w:val="22"/>
          <w:szCs w:val="22"/>
        </w:rPr>
        <w:t xml:space="preserve"> do Umowy</w:t>
      </w:r>
      <w:r w:rsidR="00CB7059" w:rsidRPr="007F5F61">
        <w:rPr>
          <w:sz w:val="22"/>
          <w:szCs w:val="22"/>
        </w:rPr>
        <w:t xml:space="preserve">, </w:t>
      </w:r>
      <w:r w:rsidR="00E12AA0" w:rsidRPr="007F5F61">
        <w:rPr>
          <w:iCs/>
          <w:sz w:val="22"/>
          <w:szCs w:val="22"/>
        </w:rPr>
        <w:t>zwan</w:t>
      </w:r>
      <w:r w:rsidR="00882404">
        <w:rPr>
          <w:iCs/>
          <w:sz w:val="22"/>
          <w:szCs w:val="22"/>
        </w:rPr>
        <w:t>ą</w:t>
      </w:r>
      <w:r w:rsidR="00E12AA0" w:rsidRPr="007F5F61">
        <w:rPr>
          <w:iCs/>
          <w:sz w:val="22"/>
          <w:szCs w:val="22"/>
        </w:rPr>
        <w:t xml:space="preserve"> dalej „Przedsiębiorcą”</w:t>
      </w:r>
      <w:r w:rsidR="00F60ECF" w:rsidRPr="007F5F61">
        <w:rPr>
          <w:iCs/>
          <w:sz w:val="22"/>
          <w:szCs w:val="22"/>
        </w:rPr>
        <w:t>,</w:t>
      </w:r>
    </w:p>
    <w:p w:rsidR="00E12AA0" w:rsidRPr="007F5F61" w:rsidRDefault="00E12AA0" w:rsidP="00A36EB8">
      <w:pPr>
        <w:spacing w:line="360" w:lineRule="auto"/>
        <w:rPr>
          <w:sz w:val="22"/>
          <w:szCs w:val="22"/>
        </w:rPr>
      </w:pPr>
      <w:r w:rsidRPr="007F5F61">
        <w:rPr>
          <w:sz w:val="22"/>
          <w:szCs w:val="22"/>
        </w:rPr>
        <w:t>Minister i Przedsiębiorca zwani są łącznie dalej „</w:t>
      </w:r>
      <w:r w:rsidRPr="007F5F61">
        <w:rPr>
          <w:b/>
          <w:sz w:val="22"/>
          <w:szCs w:val="22"/>
        </w:rPr>
        <w:t>Stronami</w:t>
      </w:r>
      <w:r w:rsidRPr="007F5F61">
        <w:rPr>
          <w:sz w:val="22"/>
          <w:szCs w:val="22"/>
        </w:rPr>
        <w:t>”.</w:t>
      </w:r>
      <w:r w:rsidRPr="007F5F61" w:rsidDel="00EB1A11">
        <w:rPr>
          <w:sz w:val="22"/>
          <w:szCs w:val="22"/>
        </w:rPr>
        <w:t xml:space="preserve"> </w:t>
      </w:r>
    </w:p>
    <w:p w:rsidR="00E12AA0" w:rsidRPr="007F5F61" w:rsidRDefault="00E12AA0" w:rsidP="00993013">
      <w:pPr>
        <w:spacing w:before="120" w:line="360" w:lineRule="auto"/>
        <w:rPr>
          <w:sz w:val="22"/>
          <w:szCs w:val="22"/>
        </w:rPr>
      </w:pPr>
      <w:r w:rsidRPr="007F5F61">
        <w:rPr>
          <w:sz w:val="22"/>
          <w:szCs w:val="22"/>
        </w:rPr>
        <w:t>Mając na uwadze, że:</w:t>
      </w:r>
    </w:p>
    <w:p w:rsidR="00BC33D1" w:rsidRPr="00F02B33" w:rsidRDefault="00BC33D1" w:rsidP="005E406A">
      <w:pPr>
        <w:pStyle w:val="Tekstpodstawowy"/>
        <w:tabs>
          <w:tab w:val="clear" w:pos="1134"/>
          <w:tab w:val="num" w:pos="540"/>
          <w:tab w:val="left" w:pos="567"/>
        </w:tabs>
        <w:spacing w:line="240" w:lineRule="auto"/>
        <w:ind w:left="539" w:right="23"/>
        <w:rPr>
          <w:rFonts w:ascii="Times New Roman" w:hAnsi="Times New Roman"/>
          <w:sz w:val="16"/>
          <w:szCs w:val="16"/>
        </w:rPr>
      </w:pPr>
    </w:p>
    <w:p w:rsidR="00BC33D1" w:rsidRPr="007F5F61" w:rsidRDefault="00BC33D1" w:rsidP="00715DC9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40"/>
          <w:tab w:val="left" w:pos="567"/>
        </w:tabs>
        <w:spacing w:after="180"/>
        <w:ind w:left="539" w:right="23" w:hanging="539"/>
        <w:rPr>
          <w:rFonts w:ascii="Times New Roman" w:hAnsi="Times New Roman"/>
          <w:i/>
          <w:sz w:val="22"/>
          <w:szCs w:val="22"/>
        </w:rPr>
      </w:pPr>
      <w:r w:rsidRPr="00882404">
        <w:rPr>
          <w:rFonts w:ascii="Times New Roman" w:hAnsi="Times New Roman"/>
          <w:sz w:val="22"/>
          <w:szCs w:val="22"/>
        </w:rPr>
        <w:t>W dniu</w:t>
      </w:r>
      <w:r w:rsidR="00DD0364" w:rsidRPr="00882404">
        <w:rPr>
          <w:rFonts w:ascii="Times New Roman" w:hAnsi="Times New Roman"/>
          <w:sz w:val="22"/>
          <w:szCs w:val="22"/>
        </w:rPr>
        <w:t xml:space="preserve"> </w:t>
      </w:r>
      <w:r w:rsidR="002C5508">
        <w:rPr>
          <w:rFonts w:ascii="Times New Roman" w:hAnsi="Times New Roman"/>
          <w:sz w:val="22"/>
          <w:szCs w:val="22"/>
        </w:rPr>
        <w:t>16</w:t>
      </w:r>
      <w:r w:rsidR="00AC2D78">
        <w:rPr>
          <w:rFonts w:ascii="Times New Roman" w:hAnsi="Times New Roman"/>
          <w:sz w:val="22"/>
          <w:szCs w:val="22"/>
        </w:rPr>
        <w:t xml:space="preserve"> grudnia</w:t>
      </w:r>
      <w:r w:rsidR="009637C6" w:rsidRPr="00882404">
        <w:rPr>
          <w:rFonts w:ascii="Times New Roman" w:hAnsi="Times New Roman"/>
          <w:sz w:val="22"/>
          <w:szCs w:val="22"/>
        </w:rPr>
        <w:t xml:space="preserve"> 2020</w:t>
      </w:r>
      <w:r w:rsidR="00276EB8" w:rsidRPr="00882404">
        <w:rPr>
          <w:rFonts w:ascii="Times New Roman" w:hAnsi="Times New Roman"/>
          <w:sz w:val="22"/>
          <w:szCs w:val="22"/>
        </w:rPr>
        <w:t xml:space="preserve"> </w:t>
      </w:r>
      <w:r w:rsidRPr="00882404">
        <w:rPr>
          <w:rFonts w:ascii="Times New Roman" w:hAnsi="Times New Roman"/>
          <w:sz w:val="22"/>
          <w:szCs w:val="22"/>
        </w:rPr>
        <w:t>r.</w:t>
      </w:r>
      <w:r w:rsidRPr="007F5F61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7F5F61">
        <w:rPr>
          <w:rFonts w:ascii="Times New Roman" w:hAnsi="Times New Roman"/>
          <w:b/>
          <w:sz w:val="22"/>
          <w:szCs w:val="22"/>
        </w:rPr>
        <w:t>„Wnioskiem”</w:t>
      </w:r>
      <w:r w:rsidRPr="007F5F61">
        <w:rPr>
          <w:rFonts w:ascii="Times New Roman" w:hAnsi="Times New Roman"/>
          <w:sz w:val="22"/>
          <w:szCs w:val="22"/>
        </w:rPr>
        <w:t xml:space="preserve">, zgodnie z </w:t>
      </w:r>
      <w:r w:rsidR="00882F94" w:rsidRPr="007F5F61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7F5F61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7F5F61">
        <w:rPr>
          <w:rFonts w:ascii="Times New Roman" w:hAnsi="Times New Roman"/>
          <w:bCs/>
          <w:sz w:val="22"/>
          <w:szCs w:val="22"/>
        </w:rPr>
        <w:t>nr 651/2014 z dnia</w:t>
      </w:r>
      <w:r w:rsidR="00850F54" w:rsidRPr="007F5F61">
        <w:rPr>
          <w:rFonts w:ascii="Times New Roman" w:hAnsi="Times New Roman"/>
          <w:bCs/>
          <w:sz w:val="22"/>
          <w:szCs w:val="22"/>
        </w:rPr>
        <w:t xml:space="preserve"> </w:t>
      </w:r>
      <w:r w:rsidR="003B7A93">
        <w:rPr>
          <w:rFonts w:ascii="Times New Roman" w:hAnsi="Times New Roman"/>
          <w:bCs/>
          <w:sz w:val="22"/>
          <w:szCs w:val="22"/>
        </w:rPr>
        <w:br/>
      </w:r>
      <w:r w:rsidRPr="007F5F61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7F5F61">
        <w:rPr>
          <w:rFonts w:ascii="Times New Roman" w:hAnsi="Times New Roman"/>
          <w:bCs/>
          <w:sz w:val="22"/>
          <w:szCs w:val="22"/>
        </w:rPr>
        <w:t>które rodzaje pomocy za</w:t>
      </w:r>
      <w:r w:rsidR="00850F54" w:rsidRPr="007F5F61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3B7A93">
        <w:rPr>
          <w:rFonts w:ascii="Times New Roman" w:hAnsi="Times New Roman"/>
          <w:bCs/>
          <w:sz w:val="22"/>
          <w:szCs w:val="22"/>
        </w:rPr>
        <w:br/>
      </w:r>
      <w:r w:rsidR="00850F54" w:rsidRPr="007F5F61">
        <w:rPr>
          <w:rFonts w:ascii="Times New Roman" w:hAnsi="Times New Roman"/>
          <w:bCs/>
          <w:sz w:val="22"/>
          <w:szCs w:val="22"/>
        </w:rPr>
        <w:t xml:space="preserve">w </w:t>
      </w:r>
      <w:r w:rsidRPr="007F5F61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7F5F61">
        <w:rPr>
          <w:rFonts w:ascii="Times New Roman" w:hAnsi="Times New Roman"/>
          <w:sz w:val="22"/>
          <w:szCs w:val="22"/>
        </w:rPr>
        <w:t>(</w:t>
      </w:r>
      <w:r w:rsidR="00B55580" w:rsidRPr="007F5F61">
        <w:rPr>
          <w:rFonts w:ascii="Times New Roman" w:hAnsi="Times New Roman"/>
          <w:sz w:val="22"/>
          <w:szCs w:val="22"/>
        </w:rPr>
        <w:t xml:space="preserve">Dz. Urz. UE </w:t>
      </w:r>
      <w:r w:rsidR="00450A80" w:rsidRPr="007F5F61">
        <w:rPr>
          <w:rFonts w:ascii="Times New Roman" w:hAnsi="Times New Roman"/>
          <w:sz w:val="22"/>
          <w:szCs w:val="22"/>
        </w:rPr>
        <w:t>L 187</w:t>
      </w:r>
      <w:r w:rsidR="00B55580" w:rsidRPr="007F5F61">
        <w:rPr>
          <w:rFonts w:ascii="Times New Roman" w:hAnsi="Times New Roman"/>
          <w:sz w:val="22"/>
          <w:szCs w:val="22"/>
        </w:rPr>
        <w:t xml:space="preserve"> z 26.06.2014,</w:t>
      </w:r>
      <w:r w:rsidRPr="007F5F61">
        <w:rPr>
          <w:rFonts w:ascii="Times New Roman" w:hAnsi="Times New Roman"/>
          <w:sz w:val="22"/>
          <w:szCs w:val="22"/>
        </w:rPr>
        <w:t xml:space="preserve"> str. 1)</w:t>
      </w:r>
      <w:r w:rsidRPr="007F5F61">
        <w:rPr>
          <w:rFonts w:ascii="Times New Roman" w:hAnsi="Times New Roman"/>
          <w:i/>
          <w:sz w:val="22"/>
          <w:szCs w:val="22"/>
        </w:rPr>
        <w:t xml:space="preserve">, </w:t>
      </w:r>
      <w:r w:rsidRPr="007F5F61">
        <w:rPr>
          <w:rFonts w:ascii="Times New Roman" w:hAnsi="Times New Roman"/>
          <w:sz w:val="22"/>
          <w:szCs w:val="22"/>
        </w:rPr>
        <w:t>zwanym dalej „</w:t>
      </w:r>
      <w:r w:rsidR="00CE0384" w:rsidRPr="007F5F61">
        <w:rPr>
          <w:rFonts w:ascii="Times New Roman" w:hAnsi="Times New Roman"/>
          <w:i/>
          <w:sz w:val="22"/>
          <w:szCs w:val="22"/>
        </w:rPr>
        <w:t>r</w:t>
      </w:r>
      <w:r w:rsidRPr="007F5F61">
        <w:rPr>
          <w:rFonts w:ascii="Times New Roman" w:hAnsi="Times New Roman"/>
          <w:i/>
          <w:sz w:val="22"/>
          <w:szCs w:val="22"/>
        </w:rPr>
        <w:t>ozporządzeniem 651/2014</w:t>
      </w:r>
      <w:r w:rsidR="00CE0384" w:rsidRPr="007F5F61">
        <w:rPr>
          <w:rFonts w:ascii="Times New Roman" w:hAnsi="Times New Roman"/>
          <w:i/>
          <w:sz w:val="22"/>
          <w:szCs w:val="22"/>
        </w:rPr>
        <w:t>ˮ</w:t>
      </w:r>
      <w:r w:rsidR="0083065E" w:rsidRPr="007F5F61">
        <w:rPr>
          <w:rFonts w:ascii="Times New Roman" w:hAnsi="Times New Roman"/>
          <w:i/>
          <w:sz w:val="22"/>
          <w:szCs w:val="22"/>
        </w:rPr>
        <w:t>,</w:t>
      </w:r>
      <w:r w:rsidR="00882404">
        <w:rPr>
          <w:rFonts w:ascii="Times New Roman" w:hAnsi="Times New Roman"/>
          <w:i/>
          <w:sz w:val="22"/>
          <w:szCs w:val="22"/>
        </w:rPr>
        <w:t xml:space="preserve"> 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a Minister </w:t>
      </w:r>
      <w:r w:rsidR="0083065E" w:rsidRPr="00CC610A">
        <w:rPr>
          <w:rFonts w:ascii="Times New Roman" w:hAnsi="Times New Roman"/>
          <w:color w:val="auto"/>
          <w:spacing w:val="0"/>
          <w:sz w:val="22"/>
          <w:szCs w:val="22"/>
        </w:rPr>
        <w:t xml:space="preserve">pismem z dnia </w:t>
      </w:r>
      <w:r w:rsidR="002C5508">
        <w:rPr>
          <w:rFonts w:ascii="Times New Roman" w:hAnsi="Times New Roman"/>
          <w:sz w:val="22"/>
          <w:szCs w:val="22"/>
        </w:rPr>
        <w:t>10</w:t>
      </w:r>
      <w:r w:rsidR="00AC2D78">
        <w:rPr>
          <w:rFonts w:ascii="Times New Roman" w:hAnsi="Times New Roman"/>
          <w:sz w:val="22"/>
          <w:szCs w:val="22"/>
        </w:rPr>
        <w:t xml:space="preserve"> marca</w:t>
      </w:r>
      <w:r w:rsidR="009637C6" w:rsidRPr="00CC610A">
        <w:rPr>
          <w:rFonts w:ascii="Times New Roman" w:hAnsi="Times New Roman"/>
          <w:sz w:val="22"/>
          <w:szCs w:val="22"/>
        </w:rPr>
        <w:t xml:space="preserve"> 202</w:t>
      </w:r>
      <w:r w:rsidR="00AC2D78">
        <w:rPr>
          <w:rFonts w:ascii="Times New Roman" w:hAnsi="Times New Roman"/>
          <w:sz w:val="22"/>
          <w:szCs w:val="22"/>
        </w:rPr>
        <w:t>1</w:t>
      </w:r>
      <w:r w:rsidR="009637C6" w:rsidRPr="00CC610A">
        <w:rPr>
          <w:rFonts w:ascii="Times New Roman" w:hAnsi="Times New Roman"/>
          <w:sz w:val="22"/>
          <w:szCs w:val="22"/>
        </w:rPr>
        <w:t xml:space="preserve"> r.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 potwierdził spełnienie</w:t>
      </w:r>
      <w:r w:rsidR="003B7A93">
        <w:rPr>
          <w:rFonts w:ascii="Times New Roman" w:hAnsi="Times New Roman"/>
          <w:color w:val="auto"/>
          <w:spacing w:val="0"/>
          <w:sz w:val="22"/>
          <w:szCs w:val="22"/>
        </w:rPr>
        <w:t xml:space="preserve"> efektu zachęty, o którym mowa 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>w art.</w:t>
      </w:r>
      <w:r w:rsidR="00AF7FC9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 </w:t>
      </w:r>
      <w:r w:rsidR="0083065E" w:rsidRPr="007F5F61">
        <w:rPr>
          <w:rFonts w:ascii="Times New Roman" w:hAnsi="Times New Roman"/>
          <w:color w:val="auto"/>
          <w:spacing w:val="0"/>
          <w:sz w:val="22"/>
          <w:szCs w:val="22"/>
        </w:rPr>
        <w:t xml:space="preserve">6 </w:t>
      </w:r>
      <w:r w:rsidR="00190F74">
        <w:rPr>
          <w:rFonts w:ascii="Times New Roman" w:hAnsi="Times New Roman"/>
          <w:i/>
          <w:color w:val="auto"/>
          <w:spacing w:val="0"/>
          <w:sz w:val="22"/>
          <w:szCs w:val="22"/>
        </w:rPr>
        <w:t>r</w:t>
      </w:r>
      <w:r w:rsidR="00190F74" w:rsidRPr="007F5F61">
        <w:rPr>
          <w:rFonts w:ascii="Times New Roman" w:hAnsi="Times New Roman"/>
          <w:i/>
          <w:color w:val="auto"/>
          <w:spacing w:val="0"/>
          <w:sz w:val="22"/>
          <w:szCs w:val="22"/>
        </w:rPr>
        <w:t xml:space="preserve">ozporządzenia </w:t>
      </w:r>
      <w:r w:rsidR="0083065E" w:rsidRPr="007F5F61">
        <w:rPr>
          <w:rFonts w:ascii="Times New Roman" w:hAnsi="Times New Roman"/>
          <w:i/>
          <w:color w:val="auto"/>
          <w:spacing w:val="0"/>
          <w:sz w:val="22"/>
          <w:szCs w:val="22"/>
        </w:rPr>
        <w:t>651/2014</w:t>
      </w:r>
      <w:r w:rsidR="00E510A7">
        <w:rPr>
          <w:rFonts w:ascii="Times New Roman" w:hAnsi="Times New Roman"/>
          <w:i/>
          <w:color w:val="auto"/>
          <w:spacing w:val="0"/>
          <w:sz w:val="22"/>
          <w:szCs w:val="22"/>
        </w:rPr>
        <w:t>.</w:t>
      </w:r>
    </w:p>
    <w:p w:rsidR="003A57F3" w:rsidRPr="003A57F3" w:rsidRDefault="00AB3FA9">
      <w:pPr>
        <w:numPr>
          <w:ilvl w:val="0"/>
          <w:numId w:val="9"/>
        </w:numPr>
        <w:tabs>
          <w:tab w:val="clear" w:pos="1065"/>
          <w:tab w:val="num" w:pos="540"/>
        </w:tabs>
        <w:spacing w:after="180" w:line="360" w:lineRule="auto"/>
        <w:ind w:left="539" w:hanging="539"/>
        <w:jc w:val="both"/>
        <w:rPr>
          <w:sz w:val="22"/>
          <w:szCs w:val="22"/>
        </w:rPr>
      </w:pPr>
      <w:r w:rsidRPr="002B7653">
        <w:rPr>
          <w:sz w:val="22"/>
          <w:szCs w:val="22"/>
        </w:rPr>
        <w:t xml:space="preserve">W dniu </w:t>
      </w:r>
      <w:r w:rsidR="00B87C9B">
        <w:rPr>
          <w:sz w:val="22"/>
          <w:szCs w:val="22"/>
        </w:rPr>
        <w:t>10 marc</w:t>
      </w:r>
      <w:r w:rsidR="005846A9">
        <w:rPr>
          <w:sz w:val="22"/>
          <w:szCs w:val="22"/>
        </w:rPr>
        <w:t>a</w:t>
      </w:r>
      <w:r w:rsidR="005904A8">
        <w:rPr>
          <w:sz w:val="22"/>
          <w:szCs w:val="22"/>
        </w:rPr>
        <w:t xml:space="preserve"> 2021</w:t>
      </w:r>
      <w:r w:rsidR="008843B8" w:rsidRPr="002B7653">
        <w:rPr>
          <w:sz w:val="22"/>
          <w:szCs w:val="22"/>
        </w:rPr>
        <w:t xml:space="preserve"> r.</w:t>
      </w:r>
      <w:r w:rsidR="00276EB8" w:rsidRPr="007F5F61">
        <w:rPr>
          <w:i/>
          <w:sz w:val="22"/>
          <w:szCs w:val="22"/>
        </w:rPr>
        <w:t xml:space="preserve"> </w:t>
      </w:r>
      <w:r w:rsidR="00BC33D1" w:rsidRPr="007F5F61">
        <w:rPr>
          <w:i/>
          <w:sz w:val="22"/>
          <w:szCs w:val="22"/>
        </w:rPr>
        <w:t>Międzyr</w:t>
      </w:r>
      <w:r w:rsidR="00591E43" w:rsidRPr="007F5F61">
        <w:rPr>
          <w:i/>
          <w:sz w:val="22"/>
          <w:szCs w:val="22"/>
        </w:rPr>
        <w:t>esortowy Zespół do spraw</w:t>
      </w:r>
      <w:r w:rsidRPr="007F5F61">
        <w:rPr>
          <w:i/>
          <w:sz w:val="22"/>
          <w:szCs w:val="22"/>
        </w:rPr>
        <w:t xml:space="preserve"> Inwestycji </w:t>
      </w:r>
      <w:r w:rsidR="00BC33D1" w:rsidRPr="007F5F61">
        <w:rPr>
          <w:i/>
          <w:sz w:val="22"/>
          <w:szCs w:val="22"/>
        </w:rPr>
        <w:t>o Istotnym Znaczeniu dla Gospodarki Po</w:t>
      </w:r>
      <w:r w:rsidR="009637C6" w:rsidRPr="007F5F61">
        <w:rPr>
          <w:i/>
          <w:sz w:val="22"/>
          <w:szCs w:val="22"/>
        </w:rPr>
        <w:t>l</w:t>
      </w:r>
      <w:r w:rsidR="00BC33D1" w:rsidRPr="007F5F61">
        <w:rPr>
          <w:i/>
          <w:sz w:val="22"/>
          <w:szCs w:val="22"/>
        </w:rPr>
        <w:t>skiej</w:t>
      </w:r>
      <w:r w:rsidR="00BC33D1" w:rsidRPr="007F5F61">
        <w:rPr>
          <w:sz w:val="22"/>
          <w:szCs w:val="22"/>
        </w:rPr>
        <w:t xml:space="preserve">, zgodnie z </w:t>
      </w:r>
      <w:r w:rsidR="00BC33D1" w:rsidRPr="007F5F61">
        <w:rPr>
          <w:i/>
          <w:sz w:val="22"/>
          <w:szCs w:val="22"/>
        </w:rPr>
        <w:t>Pr</w:t>
      </w:r>
      <w:r w:rsidR="00850F54" w:rsidRPr="007F5F61">
        <w:rPr>
          <w:i/>
          <w:sz w:val="22"/>
          <w:szCs w:val="22"/>
        </w:rPr>
        <w:t xml:space="preserve">ogramem wspierania inwestycji o </w:t>
      </w:r>
      <w:r w:rsidR="00BC33D1" w:rsidRPr="007F5F61">
        <w:rPr>
          <w:i/>
          <w:sz w:val="22"/>
          <w:szCs w:val="22"/>
        </w:rPr>
        <w:t>istotnym znaczeniu dla gosp</w:t>
      </w:r>
      <w:r w:rsidR="00B03798" w:rsidRPr="007F5F61">
        <w:rPr>
          <w:i/>
          <w:sz w:val="22"/>
          <w:szCs w:val="22"/>
        </w:rPr>
        <w:t>odarki polskiej na lata 2011</w:t>
      </w:r>
      <w:r w:rsidR="00F025D9" w:rsidRPr="007F5F61">
        <w:rPr>
          <w:b/>
          <w:sz w:val="22"/>
          <w:szCs w:val="22"/>
        </w:rPr>
        <w:t>–</w:t>
      </w:r>
      <w:r w:rsidR="00B03798" w:rsidRPr="00CC610A">
        <w:rPr>
          <w:i/>
          <w:sz w:val="22"/>
          <w:szCs w:val="22"/>
        </w:rPr>
        <w:t>2</w:t>
      </w:r>
      <w:r w:rsidR="00B03798" w:rsidRPr="007F5F61">
        <w:rPr>
          <w:i/>
          <w:sz w:val="22"/>
          <w:szCs w:val="22"/>
        </w:rPr>
        <w:t>030</w:t>
      </w:r>
      <w:r w:rsidR="00BC33D1" w:rsidRPr="007F5F61">
        <w:rPr>
          <w:sz w:val="22"/>
          <w:szCs w:val="22"/>
        </w:rPr>
        <w:t>, zwanym dalej „Programem”</w:t>
      </w:r>
      <w:r w:rsidR="00BC33D1" w:rsidRPr="007F5F61">
        <w:rPr>
          <w:i/>
          <w:sz w:val="22"/>
          <w:szCs w:val="22"/>
        </w:rPr>
        <w:t>,</w:t>
      </w:r>
      <w:r w:rsidR="00BC33D1" w:rsidRPr="007F5F61">
        <w:rPr>
          <w:sz w:val="22"/>
          <w:szCs w:val="22"/>
        </w:rPr>
        <w:t xml:space="preserve"> rekomendował Ministrowi propozycję wsparcia dla inwestycji realizowanej prz</w:t>
      </w:r>
      <w:r w:rsidR="00F36584" w:rsidRPr="007F5F61">
        <w:rPr>
          <w:sz w:val="22"/>
          <w:szCs w:val="22"/>
        </w:rPr>
        <w:t xml:space="preserve">ez Przedsiębiorcę </w:t>
      </w:r>
      <w:r w:rsidR="00F36584" w:rsidRPr="002B7653">
        <w:rPr>
          <w:sz w:val="22"/>
          <w:szCs w:val="22"/>
        </w:rPr>
        <w:t xml:space="preserve">w </w:t>
      </w:r>
      <w:r w:rsidR="00DF5D35" w:rsidRPr="002B7653">
        <w:rPr>
          <w:sz w:val="22"/>
          <w:szCs w:val="22"/>
        </w:rPr>
        <w:t>latach 2020</w:t>
      </w:r>
      <w:r w:rsidR="00AD0BDA" w:rsidRPr="002B7653">
        <w:rPr>
          <w:sz w:val="22"/>
          <w:szCs w:val="22"/>
        </w:rPr>
        <w:t xml:space="preserve"> –</w:t>
      </w:r>
      <w:r w:rsidR="003B7A93" w:rsidRPr="002B7653">
        <w:rPr>
          <w:sz w:val="22"/>
          <w:szCs w:val="22"/>
        </w:rPr>
        <w:t xml:space="preserve"> </w:t>
      </w:r>
      <w:r w:rsidR="00BC33D1" w:rsidRPr="002B7653">
        <w:rPr>
          <w:sz w:val="22"/>
          <w:szCs w:val="22"/>
        </w:rPr>
        <w:t>202</w:t>
      </w:r>
      <w:r w:rsidR="00B40775">
        <w:rPr>
          <w:sz w:val="22"/>
          <w:szCs w:val="22"/>
        </w:rPr>
        <w:t>5</w:t>
      </w:r>
      <w:r w:rsidR="00BC33D1" w:rsidRPr="007F5F61">
        <w:rPr>
          <w:sz w:val="22"/>
          <w:szCs w:val="22"/>
        </w:rPr>
        <w:t>,</w:t>
      </w:r>
      <w:r w:rsidR="00BC33D1" w:rsidRPr="007F5F61">
        <w:rPr>
          <w:b/>
          <w:sz w:val="22"/>
          <w:szCs w:val="22"/>
        </w:rPr>
        <w:t xml:space="preserve"> </w:t>
      </w:r>
      <w:r w:rsidR="005846A9" w:rsidRPr="003A57F3">
        <w:rPr>
          <w:sz w:val="22"/>
          <w:szCs w:val="22"/>
        </w:rPr>
        <w:t>polegającej</w:t>
      </w:r>
      <w:r w:rsidR="00B87C9B" w:rsidRPr="003A57F3">
        <w:rPr>
          <w:sz w:val="22"/>
          <w:szCs w:val="22"/>
        </w:rPr>
        <w:t xml:space="preserve"> na </w:t>
      </w:r>
      <w:r w:rsidR="00B87C9B" w:rsidRPr="003A57F3">
        <w:rPr>
          <w:b/>
          <w:sz w:val="22"/>
          <w:szCs w:val="22"/>
        </w:rPr>
        <w:t xml:space="preserve">zwiększeniu mocy produkcyjnych w zakładzie </w:t>
      </w:r>
      <w:r w:rsidR="008538D5">
        <w:rPr>
          <w:b/>
          <w:sz w:val="22"/>
          <w:szCs w:val="22"/>
        </w:rPr>
        <w:t>spółki w Jedlicze</w:t>
      </w:r>
      <w:r w:rsidR="00712E4E" w:rsidRPr="003A57F3">
        <w:rPr>
          <w:b/>
          <w:sz w:val="22"/>
          <w:szCs w:val="22"/>
        </w:rPr>
        <w:t>,</w:t>
      </w:r>
      <w:r w:rsidR="002D480D" w:rsidRPr="003A57F3">
        <w:rPr>
          <w:b/>
          <w:sz w:val="22"/>
          <w:szCs w:val="22"/>
        </w:rPr>
        <w:t xml:space="preserve"> Krośnie</w:t>
      </w:r>
      <w:r w:rsidR="00712E4E" w:rsidRPr="003A57F3">
        <w:rPr>
          <w:b/>
          <w:sz w:val="22"/>
          <w:szCs w:val="22"/>
        </w:rPr>
        <w:t xml:space="preserve"> </w:t>
      </w:r>
      <w:r w:rsidR="003A57F3">
        <w:rPr>
          <w:b/>
          <w:sz w:val="22"/>
          <w:szCs w:val="22"/>
        </w:rPr>
        <w:br/>
      </w:r>
      <w:r w:rsidR="00712E4E" w:rsidRPr="003A57F3">
        <w:rPr>
          <w:b/>
          <w:sz w:val="22"/>
          <w:szCs w:val="22"/>
        </w:rPr>
        <w:t>i Ja</w:t>
      </w:r>
      <w:r w:rsidR="00EE5B8C" w:rsidRPr="003A57F3">
        <w:rPr>
          <w:b/>
          <w:sz w:val="22"/>
          <w:szCs w:val="22"/>
        </w:rPr>
        <w:t>śle</w:t>
      </w:r>
      <w:r w:rsidR="004A6D19">
        <w:rPr>
          <w:b/>
          <w:sz w:val="22"/>
          <w:szCs w:val="22"/>
        </w:rPr>
        <w:t>-</w:t>
      </w:r>
      <w:r w:rsidR="003E7821" w:rsidRPr="003A57F3">
        <w:rPr>
          <w:b/>
          <w:sz w:val="22"/>
          <w:szCs w:val="22"/>
        </w:rPr>
        <w:t>Warzyc</w:t>
      </w:r>
      <w:r w:rsidR="00EE5B8C" w:rsidRPr="003A57F3">
        <w:rPr>
          <w:b/>
          <w:sz w:val="22"/>
          <w:szCs w:val="22"/>
        </w:rPr>
        <w:t>ach</w:t>
      </w:r>
      <w:r w:rsidR="002D480D" w:rsidRPr="003A57F3">
        <w:rPr>
          <w:b/>
          <w:sz w:val="22"/>
          <w:szCs w:val="22"/>
        </w:rPr>
        <w:t xml:space="preserve"> </w:t>
      </w:r>
      <w:r w:rsidR="000F5E10" w:rsidRPr="003A57F3">
        <w:rPr>
          <w:b/>
          <w:sz w:val="22"/>
          <w:szCs w:val="22"/>
        </w:rPr>
        <w:t>po</w:t>
      </w:r>
      <w:r w:rsidR="00B87C9B" w:rsidRPr="003A57F3">
        <w:rPr>
          <w:b/>
          <w:sz w:val="22"/>
          <w:szCs w:val="22"/>
        </w:rPr>
        <w:t xml:space="preserve">przez ulepszenie istniejących procesów i wdrażanie rozwiązań </w:t>
      </w:r>
      <w:r w:rsidR="00B87C9B" w:rsidRPr="003A57F3">
        <w:rPr>
          <w:b/>
          <w:sz w:val="22"/>
          <w:szCs w:val="22"/>
        </w:rPr>
        <w:lastRenderedPageBreak/>
        <w:t>wypracowanych przez Centrum Badawczo-Rozwojowe spółki</w:t>
      </w:r>
      <w:r w:rsidR="00381D05" w:rsidRPr="003A57F3">
        <w:rPr>
          <w:b/>
          <w:sz w:val="22"/>
          <w:szCs w:val="22"/>
        </w:rPr>
        <w:t xml:space="preserve">, </w:t>
      </w:r>
      <w:r w:rsidR="00B87C9B" w:rsidRPr="003A57F3">
        <w:rPr>
          <w:b/>
          <w:sz w:val="22"/>
          <w:szCs w:val="22"/>
        </w:rPr>
        <w:t>woj. podkarpac</w:t>
      </w:r>
      <w:r w:rsidR="00CB2583" w:rsidRPr="003A57F3">
        <w:rPr>
          <w:b/>
          <w:sz w:val="22"/>
          <w:szCs w:val="22"/>
        </w:rPr>
        <w:t>kie</w:t>
      </w:r>
      <w:r w:rsidR="004A6D19">
        <w:rPr>
          <w:b/>
          <w:sz w:val="22"/>
          <w:szCs w:val="22"/>
        </w:rPr>
        <w:t xml:space="preserve">. </w:t>
      </w:r>
      <w:r w:rsidR="00BC33D1" w:rsidRPr="003A57F3">
        <w:rPr>
          <w:sz w:val="22"/>
          <w:szCs w:val="22"/>
        </w:rPr>
        <w:t>Realizacja inwestycji będzie polegała na wykonaniu</w:t>
      </w:r>
      <w:r w:rsidR="00F36584" w:rsidRPr="003A57F3">
        <w:rPr>
          <w:sz w:val="22"/>
          <w:szCs w:val="22"/>
        </w:rPr>
        <w:t xml:space="preserve"> działań opisanych we Wniosku</w:t>
      </w:r>
      <w:r w:rsidR="00B40775">
        <w:rPr>
          <w:sz w:val="22"/>
          <w:szCs w:val="22"/>
        </w:rPr>
        <w:t xml:space="preserve"> z </w:t>
      </w:r>
      <w:r w:rsidR="00B87C9B" w:rsidRPr="003A57F3">
        <w:rPr>
          <w:sz w:val="22"/>
          <w:szCs w:val="22"/>
        </w:rPr>
        <w:t>11</w:t>
      </w:r>
      <w:r w:rsidR="00CB2583" w:rsidRPr="003A57F3">
        <w:rPr>
          <w:sz w:val="22"/>
          <w:szCs w:val="22"/>
        </w:rPr>
        <w:t xml:space="preserve"> grudnia</w:t>
      </w:r>
      <w:r w:rsidR="00A23C3C" w:rsidRPr="003A57F3">
        <w:rPr>
          <w:sz w:val="22"/>
          <w:szCs w:val="22"/>
        </w:rPr>
        <w:t xml:space="preserve"> 2020 r.</w:t>
      </w:r>
      <w:r w:rsidR="009C106C" w:rsidRPr="003A57F3">
        <w:rPr>
          <w:sz w:val="22"/>
          <w:szCs w:val="22"/>
        </w:rPr>
        <w:t>, uzupełni</w:t>
      </w:r>
      <w:r w:rsidR="00184E29" w:rsidRPr="003A57F3">
        <w:rPr>
          <w:sz w:val="22"/>
          <w:szCs w:val="22"/>
        </w:rPr>
        <w:t>onego pismem z</w:t>
      </w:r>
      <w:r w:rsidR="00B87C9B" w:rsidRPr="003A57F3">
        <w:rPr>
          <w:sz w:val="22"/>
          <w:szCs w:val="22"/>
        </w:rPr>
        <w:t xml:space="preserve"> </w:t>
      </w:r>
      <w:r w:rsidR="009C106C" w:rsidRPr="003A57F3">
        <w:rPr>
          <w:sz w:val="22"/>
          <w:szCs w:val="22"/>
        </w:rPr>
        <w:t xml:space="preserve">dnia </w:t>
      </w:r>
      <w:r w:rsidR="00B87C9B" w:rsidRPr="003A57F3">
        <w:rPr>
          <w:sz w:val="22"/>
          <w:szCs w:val="22"/>
        </w:rPr>
        <w:t>3 lutego 2021 r.</w:t>
      </w:r>
      <w:r w:rsidR="004A6D19">
        <w:rPr>
          <w:sz w:val="22"/>
          <w:szCs w:val="22"/>
        </w:rPr>
        <w:t xml:space="preserve"> oraz z dnia 2 lipca 2021 r.</w:t>
      </w:r>
    </w:p>
    <w:p w:rsidR="00B03798" w:rsidRPr="007F5F61" w:rsidRDefault="00B03798" w:rsidP="00B03798">
      <w:pPr>
        <w:numPr>
          <w:ilvl w:val="0"/>
          <w:numId w:val="9"/>
        </w:numPr>
        <w:tabs>
          <w:tab w:val="clear" w:pos="1065"/>
        </w:tabs>
        <w:spacing w:after="120" w:line="360" w:lineRule="auto"/>
        <w:ind w:left="567" w:hanging="56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Minister jest podmiotem udzielającym pomocy publicznej w rozumieniu przepisów ustawy </w:t>
      </w:r>
      <w:r w:rsidR="003B7A93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z dnia 30 kwietnia 2004 r. o postępowaniu w sprawach dotyczących pomocy publicznej (Dz. U. </w:t>
      </w:r>
      <w:r w:rsidR="005B7966">
        <w:rPr>
          <w:sz w:val="22"/>
          <w:szCs w:val="22"/>
        </w:rPr>
        <w:br/>
      </w:r>
      <w:r w:rsidRPr="007F5F61">
        <w:rPr>
          <w:sz w:val="22"/>
          <w:szCs w:val="22"/>
        </w:rPr>
        <w:t>z 20</w:t>
      </w:r>
      <w:r w:rsidR="00531698">
        <w:rPr>
          <w:sz w:val="22"/>
          <w:szCs w:val="22"/>
        </w:rPr>
        <w:t>20</w:t>
      </w:r>
      <w:r w:rsidRPr="007F5F61">
        <w:rPr>
          <w:sz w:val="22"/>
          <w:szCs w:val="22"/>
        </w:rPr>
        <w:t xml:space="preserve"> r. poz. </w:t>
      </w:r>
      <w:r w:rsidR="00531698">
        <w:rPr>
          <w:sz w:val="22"/>
          <w:szCs w:val="22"/>
        </w:rPr>
        <w:t>708</w:t>
      </w:r>
      <w:r w:rsidR="00E66BB1">
        <w:rPr>
          <w:sz w:val="22"/>
          <w:szCs w:val="22"/>
        </w:rPr>
        <w:t xml:space="preserve"> i 2377</w:t>
      </w:r>
      <w:r w:rsidRPr="007F5F61">
        <w:rPr>
          <w:sz w:val="22"/>
          <w:szCs w:val="22"/>
        </w:rPr>
        <w:t xml:space="preserve">) działającym na podstawie art. 132 ust. 2 pkt 4 ustawy o finansach publicznych (Dz. U. z </w:t>
      </w:r>
      <w:r w:rsidR="00E66BB1">
        <w:rPr>
          <w:sz w:val="22"/>
          <w:szCs w:val="22"/>
        </w:rPr>
        <w:t>2021 r. poz. 305</w:t>
      </w:r>
      <w:r w:rsidRPr="007F5F61">
        <w:rPr>
          <w:sz w:val="22"/>
          <w:szCs w:val="22"/>
        </w:rPr>
        <w:t>), zwanej dalej „ustawą o finansach publicznych”</w:t>
      </w:r>
      <w:r w:rsidR="00E66BB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w związku z art. 21 ust. 2 i 4 ustawy z dnia 6 grudnia 2006 r. o zasadach prowadzenia polityki rozwoju (Dz. U. z 2019 r. poz. 1295</w:t>
      </w:r>
      <w:r w:rsidR="00531698">
        <w:rPr>
          <w:sz w:val="22"/>
          <w:szCs w:val="22"/>
        </w:rPr>
        <w:t xml:space="preserve"> i 2020</w:t>
      </w:r>
      <w:r w:rsidR="00C9479A">
        <w:rPr>
          <w:sz w:val="22"/>
          <w:szCs w:val="22"/>
        </w:rPr>
        <w:t xml:space="preserve"> oraz z 2020 r. poz. 1378</w:t>
      </w:r>
      <w:r w:rsidR="00E66BB1">
        <w:rPr>
          <w:sz w:val="22"/>
          <w:szCs w:val="22"/>
        </w:rPr>
        <w:t xml:space="preserve"> i 2327</w:t>
      </w:r>
      <w:r w:rsidRPr="007F5F61">
        <w:rPr>
          <w:sz w:val="22"/>
          <w:szCs w:val="22"/>
        </w:rPr>
        <w:t xml:space="preserve">). </w:t>
      </w:r>
    </w:p>
    <w:p w:rsidR="00E12AA0" w:rsidRPr="007F5F61" w:rsidRDefault="00E12AA0" w:rsidP="00263E6F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539" w:hanging="539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Wsparcie określone Umową stanowi pomoc regionalną w rozumieniu </w:t>
      </w:r>
      <w:r w:rsidR="00CE0384" w:rsidRPr="007F5F61">
        <w:rPr>
          <w:sz w:val="22"/>
          <w:szCs w:val="22"/>
        </w:rPr>
        <w:t>r</w:t>
      </w:r>
      <w:r w:rsidRPr="007F5F61">
        <w:rPr>
          <w:sz w:val="22"/>
          <w:szCs w:val="22"/>
        </w:rPr>
        <w:t xml:space="preserve">ozporządzenia 651/2014.  </w:t>
      </w:r>
    </w:p>
    <w:p w:rsidR="00E12AA0" w:rsidRPr="003B7A93" w:rsidRDefault="00E12AA0" w:rsidP="008E65CD">
      <w:pPr>
        <w:shd w:val="clear" w:color="auto" w:fill="FFFFFF"/>
        <w:jc w:val="both"/>
        <w:rPr>
          <w:sz w:val="16"/>
          <w:szCs w:val="16"/>
        </w:rPr>
      </w:pPr>
    </w:p>
    <w:p w:rsidR="00225B66" w:rsidRPr="007F5F61" w:rsidRDefault="00E12AA0" w:rsidP="00386C26">
      <w:pPr>
        <w:shd w:val="clear" w:color="auto" w:fill="FFFFFF"/>
        <w:spacing w:before="60" w:after="240" w:line="360" w:lineRule="auto"/>
        <w:ind w:right="23"/>
        <w:rPr>
          <w:sz w:val="22"/>
          <w:szCs w:val="22"/>
        </w:rPr>
      </w:pPr>
      <w:r w:rsidRPr="007F5F61">
        <w:rPr>
          <w:sz w:val="22"/>
          <w:szCs w:val="22"/>
        </w:rPr>
        <w:t xml:space="preserve">W związku z powyższym, Strony postanawiają, co następuje: </w:t>
      </w:r>
    </w:p>
    <w:p w:rsidR="00DF2B90" w:rsidRPr="007F5F61" w:rsidRDefault="00DF2B90" w:rsidP="00963E31">
      <w:pPr>
        <w:shd w:val="clear" w:color="auto" w:fill="FFFFFF"/>
        <w:spacing w:before="300" w:after="200" w:line="360" w:lineRule="auto"/>
        <w:ind w:right="23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>§ 1.</w:t>
      </w:r>
      <w:r w:rsidR="009C2155" w:rsidRPr="007F5F61">
        <w:rPr>
          <w:b/>
          <w:sz w:val="22"/>
          <w:szCs w:val="22"/>
        </w:rPr>
        <w:t xml:space="preserve">  </w:t>
      </w:r>
      <w:r w:rsidRPr="007F5F61">
        <w:rPr>
          <w:b/>
          <w:sz w:val="22"/>
          <w:szCs w:val="22"/>
        </w:rPr>
        <w:t>WYPŁATA POMOCY</w:t>
      </w:r>
    </w:p>
    <w:p w:rsidR="00944A4C" w:rsidRPr="00AB1A6B" w:rsidRDefault="008843B8" w:rsidP="00386C26">
      <w:pPr>
        <w:pStyle w:val="Akapitzlist"/>
        <w:numPr>
          <w:ilvl w:val="0"/>
          <w:numId w:val="18"/>
        </w:numPr>
        <w:shd w:val="clear" w:color="auto" w:fill="FFFFFF"/>
        <w:tabs>
          <w:tab w:val="left" w:pos="426"/>
        </w:tabs>
        <w:spacing w:after="60"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Minister ze środków budżetowych będących w jego dyspozycji, przeznaczonych na realizację Programu, udz</w:t>
      </w:r>
      <w:r w:rsidR="005534F7" w:rsidRPr="007F5F61">
        <w:rPr>
          <w:sz w:val="22"/>
          <w:szCs w:val="22"/>
        </w:rPr>
        <w:t>i</w:t>
      </w:r>
      <w:r w:rsidR="00445800" w:rsidRPr="007F5F61">
        <w:rPr>
          <w:sz w:val="22"/>
          <w:szCs w:val="22"/>
        </w:rPr>
        <w:t>eli Przedsiębiorcy</w:t>
      </w:r>
      <w:r w:rsidRPr="007F5F61">
        <w:rPr>
          <w:sz w:val="22"/>
          <w:szCs w:val="22"/>
        </w:rPr>
        <w:t xml:space="preserve"> </w:t>
      </w:r>
      <w:r w:rsidR="00DE04E4">
        <w:rPr>
          <w:sz w:val="22"/>
          <w:szCs w:val="22"/>
        </w:rPr>
        <w:t>wsparcie</w:t>
      </w:r>
      <w:r w:rsidRPr="007F5F61">
        <w:rPr>
          <w:sz w:val="22"/>
          <w:szCs w:val="22"/>
        </w:rPr>
        <w:t xml:space="preserve"> w formie dotacji celowej </w:t>
      </w:r>
      <w:r w:rsidR="005534F7" w:rsidRPr="003B7A93">
        <w:rPr>
          <w:sz w:val="22"/>
          <w:szCs w:val="22"/>
        </w:rPr>
        <w:t>z</w:t>
      </w:r>
      <w:r w:rsidR="003B7A93">
        <w:rPr>
          <w:b/>
          <w:sz w:val="22"/>
          <w:szCs w:val="22"/>
        </w:rPr>
        <w:t xml:space="preserve"> </w:t>
      </w:r>
      <w:r w:rsidR="005534F7" w:rsidRPr="003B7A93">
        <w:rPr>
          <w:sz w:val="22"/>
          <w:szCs w:val="22"/>
        </w:rPr>
        <w:t>tytułu</w:t>
      </w:r>
      <w:r w:rsidRPr="003B7A93">
        <w:rPr>
          <w:sz w:val="22"/>
          <w:szCs w:val="22"/>
        </w:rPr>
        <w:t xml:space="preserve"> poniesieni</w:t>
      </w:r>
      <w:r w:rsidR="00081D25" w:rsidRPr="003B7A93">
        <w:rPr>
          <w:sz w:val="22"/>
          <w:szCs w:val="22"/>
        </w:rPr>
        <w:t>a kwalifikowanych kosztów inwestycji</w:t>
      </w:r>
      <w:r w:rsidR="00196BCC" w:rsidRPr="007F5F61">
        <w:rPr>
          <w:b/>
          <w:sz w:val="22"/>
          <w:szCs w:val="22"/>
        </w:rPr>
        <w:t xml:space="preserve"> </w:t>
      </w:r>
      <w:r w:rsidR="00850F54" w:rsidRPr="00A11A57">
        <w:rPr>
          <w:sz w:val="22"/>
          <w:szCs w:val="22"/>
        </w:rPr>
        <w:t xml:space="preserve">w </w:t>
      </w:r>
      <w:r w:rsidRPr="00A11A57">
        <w:rPr>
          <w:sz w:val="22"/>
          <w:szCs w:val="22"/>
        </w:rPr>
        <w:t xml:space="preserve">maksymalnej kwocie </w:t>
      </w:r>
      <w:r w:rsidR="00856190">
        <w:rPr>
          <w:b/>
          <w:sz w:val="22"/>
          <w:szCs w:val="22"/>
        </w:rPr>
        <w:t>3 000 000,00</w:t>
      </w:r>
      <w:r w:rsidR="00B173BC" w:rsidRPr="00A11A57">
        <w:rPr>
          <w:b/>
          <w:sz w:val="22"/>
          <w:szCs w:val="22"/>
        </w:rPr>
        <w:t xml:space="preserve"> </w:t>
      </w:r>
      <w:r w:rsidR="00877925" w:rsidRPr="00A11A57">
        <w:rPr>
          <w:b/>
          <w:sz w:val="22"/>
          <w:szCs w:val="22"/>
        </w:rPr>
        <w:t>zł</w:t>
      </w:r>
      <w:r w:rsidR="00B173BC">
        <w:rPr>
          <w:b/>
          <w:sz w:val="22"/>
          <w:szCs w:val="22"/>
        </w:rPr>
        <w:t xml:space="preserve"> </w:t>
      </w:r>
      <w:r w:rsidRPr="007F5F61">
        <w:rPr>
          <w:sz w:val="22"/>
          <w:szCs w:val="22"/>
        </w:rPr>
        <w:t>(słownie</w:t>
      </w:r>
      <w:r w:rsidR="00856190">
        <w:rPr>
          <w:sz w:val="22"/>
          <w:szCs w:val="22"/>
        </w:rPr>
        <w:t xml:space="preserve">: </w:t>
      </w:r>
      <w:r w:rsidR="00CD0C4E">
        <w:rPr>
          <w:sz w:val="22"/>
          <w:szCs w:val="22"/>
        </w:rPr>
        <w:t xml:space="preserve">trzy </w:t>
      </w:r>
      <w:r w:rsidR="00081D25" w:rsidRPr="007F5F61">
        <w:rPr>
          <w:sz w:val="22"/>
          <w:szCs w:val="22"/>
        </w:rPr>
        <w:t>milion</w:t>
      </w:r>
      <w:r w:rsidR="00856190">
        <w:rPr>
          <w:sz w:val="22"/>
          <w:szCs w:val="22"/>
        </w:rPr>
        <w:t>y</w:t>
      </w:r>
      <w:r w:rsidR="008256A9" w:rsidRPr="007F5F61">
        <w:rPr>
          <w:sz w:val="22"/>
          <w:szCs w:val="22"/>
        </w:rPr>
        <w:t xml:space="preserve"> złotych</w:t>
      </w:r>
      <w:r w:rsidRPr="007F5F61">
        <w:rPr>
          <w:sz w:val="22"/>
          <w:szCs w:val="22"/>
        </w:rPr>
        <w:t>), z</w:t>
      </w:r>
      <w:r w:rsidR="00944A4C">
        <w:rPr>
          <w:sz w:val="22"/>
          <w:szCs w:val="22"/>
        </w:rPr>
        <w:t>wanej dalej „Pomocą”.</w:t>
      </w:r>
      <w:r w:rsidR="00B934C5" w:rsidRPr="007F5F61">
        <w:rPr>
          <w:sz w:val="22"/>
          <w:szCs w:val="22"/>
        </w:rPr>
        <w:t xml:space="preserve"> </w:t>
      </w:r>
      <w:r w:rsidR="00944A4C" w:rsidRPr="00AB1A6B">
        <w:rPr>
          <w:sz w:val="22"/>
          <w:szCs w:val="22"/>
        </w:rPr>
        <w:t xml:space="preserve">Pomoc zostanie wypłacona Przedsiębiorcy </w:t>
      </w:r>
      <w:r w:rsidR="00CD0C4E">
        <w:rPr>
          <w:sz w:val="22"/>
          <w:szCs w:val="22"/>
        </w:rPr>
        <w:br/>
        <w:t xml:space="preserve">w </w:t>
      </w:r>
      <w:r w:rsidR="00944A4C" w:rsidRPr="00AB1A6B">
        <w:rPr>
          <w:sz w:val="22"/>
          <w:szCs w:val="22"/>
        </w:rPr>
        <w:t>następujących częściach:</w:t>
      </w:r>
    </w:p>
    <w:p w:rsidR="00944A4C" w:rsidRPr="00AB1A6B" w:rsidRDefault="00944A4C" w:rsidP="00963E31">
      <w:pPr>
        <w:numPr>
          <w:ilvl w:val="0"/>
          <w:numId w:val="39"/>
        </w:numPr>
        <w:shd w:val="clear" w:color="auto" w:fill="FFFFFF"/>
        <w:spacing w:after="6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w roku 2022</w:t>
      </w:r>
      <w:r w:rsidRPr="00AB1A6B">
        <w:rPr>
          <w:sz w:val="22"/>
          <w:szCs w:val="22"/>
        </w:rPr>
        <w:t xml:space="preserve"> w kwocie nie wyższej niż </w:t>
      </w:r>
      <w:r w:rsidR="00174440">
        <w:rPr>
          <w:b/>
          <w:sz w:val="22"/>
          <w:szCs w:val="22"/>
        </w:rPr>
        <w:t>967 5</w:t>
      </w:r>
      <w:r w:rsidR="00856190">
        <w:rPr>
          <w:b/>
          <w:sz w:val="22"/>
          <w:szCs w:val="22"/>
        </w:rPr>
        <w:t>00</w:t>
      </w:r>
      <w:r w:rsidR="005846A9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</w:t>
      </w:r>
      <w:r w:rsidRPr="00AB1A6B">
        <w:rPr>
          <w:rFonts w:eastAsia="Batang"/>
          <w:b/>
          <w:sz w:val="22"/>
          <w:szCs w:val="22"/>
          <w:lang w:eastAsia="hi-IN" w:bidi="hi-IN"/>
        </w:rPr>
        <w:t>zł</w:t>
      </w:r>
      <w:r w:rsidRPr="00AB1A6B">
        <w:rPr>
          <w:rFonts w:eastAsia="Batang"/>
          <w:sz w:val="22"/>
          <w:szCs w:val="22"/>
          <w:lang w:eastAsia="hi-IN" w:bidi="hi-IN"/>
        </w:rPr>
        <w:t xml:space="preserve"> (</w:t>
      </w:r>
      <w:r w:rsidR="00174440">
        <w:rPr>
          <w:sz w:val="22"/>
          <w:szCs w:val="22"/>
        </w:rPr>
        <w:t>słownie: dziewięćset sześćdziesiąt siedem</w:t>
      </w:r>
      <w:r w:rsidR="00643845">
        <w:rPr>
          <w:sz w:val="22"/>
          <w:szCs w:val="22"/>
        </w:rPr>
        <w:t xml:space="preserve"> tysi</w:t>
      </w:r>
      <w:r w:rsidR="00856190">
        <w:rPr>
          <w:sz w:val="22"/>
          <w:szCs w:val="22"/>
        </w:rPr>
        <w:t>ęcy</w:t>
      </w:r>
      <w:r w:rsidRPr="00AB1A6B">
        <w:rPr>
          <w:sz w:val="22"/>
          <w:szCs w:val="22"/>
        </w:rPr>
        <w:t xml:space="preserve"> </w:t>
      </w:r>
      <w:r w:rsidR="00174440">
        <w:rPr>
          <w:sz w:val="22"/>
          <w:szCs w:val="22"/>
        </w:rPr>
        <w:t xml:space="preserve">pięćset </w:t>
      </w:r>
      <w:r w:rsidRPr="00AB1A6B">
        <w:rPr>
          <w:sz w:val="22"/>
          <w:szCs w:val="22"/>
        </w:rPr>
        <w:t>zło</w:t>
      </w:r>
      <w:r w:rsidR="00856190">
        <w:rPr>
          <w:sz w:val="22"/>
          <w:szCs w:val="22"/>
        </w:rPr>
        <w:t>tych</w:t>
      </w:r>
      <w:r w:rsidRPr="00AB1A6B">
        <w:rPr>
          <w:sz w:val="22"/>
          <w:szCs w:val="22"/>
        </w:rPr>
        <w:t>);</w:t>
      </w:r>
    </w:p>
    <w:p w:rsidR="00944A4C" w:rsidRPr="00AB1A6B" w:rsidRDefault="00944A4C" w:rsidP="00963E31">
      <w:pPr>
        <w:numPr>
          <w:ilvl w:val="0"/>
          <w:numId w:val="39"/>
        </w:numPr>
        <w:shd w:val="clear" w:color="auto" w:fill="FFFFFF"/>
        <w:spacing w:after="6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w roku 2023</w:t>
      </w:r>
      <w:r w:rsidRPr="00AB1A6B">
        <w:rPr>
          <w:sz w:val="22"/>
          <w:szCs w:val="22"/>
        </w:rPr>
        <w:t xml:space="preserve"> w kwocie nie wyższej niż </w:t>
      </w:r>
      <w:r w:rsidR="00174440">
        <w:rPr>
          <w:b/>
          <w:sz w:val="22"/>
          <w:szCs w:val="22"/>
        </w:rPr>
        <w:t>686 25</w:t>
      </w:r>
      <w:r w:rsidR="005846A9">
        <w:rPr>
          <w:b/>
          <w:sz w:val="22"/>
          <w:szCs w:val="22"/>
        </w:rPr>
        <w:t>0,00</w:t>
      </w:r>
      <w:r>
        <w:rPr>
          <w:b/>
          <w:sz w:val="22"/>
          <w:szCs w:val="22"/>
        </w:rPr>
        <w:t xml:space="preserve"> </w:t>
      </w:r>
      <w:r w:rsidRPr="00AB1A6B">
        <w:rPr>
          <w:rFonts w:eastAsia="Batang"/>
          <w:b/>
          <w:sz w:val="22"/>
          <w:szCs w:val="22"/>
          <w:lang w:eastAsia="hi-IN" w:bidi="hi-IN"/>
        </w:rPr>
        <w:t>zł</w:t>
      </w:r>
      <w:r w:rsidRPr="00AB1A6B">
        <w:rPr>
          <w:rFonts w:eastAsia="Batang"/>
          <w:sz w:val="22"/>
          <w:szCs w:val="22"/>
          <w:lang w:eastAsia="hi-IN" w:bidi="hi-IN"/>
        </w:rPr>
        <w:t xml:space="preserve"> (</w:t>
      </w:r>
      <w:r w:rsidRPr="00AB1A6B">
        <w:rPr>
          <w:sz w:val="22"/>
          <w:szCs w:val="22"/>
        </w:rPr>
        <w:t xml:space="preserve">słownie: </w:t>
      </w:r>
      <w:r w:rsidR="00174440">
        <w:rPr>
          <w:sz w:val="22"/>
          <w:szCs w:val="22"/>
        </w:rPr>
        <w:t>sześćset osiemdziesiąt sześć</w:t>
      </w:r>
      <w:r w:rsidR="00856190">
        <w:rPr>
          <w:sz w:val="22"/>
          <w:szCs w:val="22"/>
        </w:rPr>
        <w:t xml:space="preserve"> tysięcy </w:t>
      </w:r>
      <w:r w:rsidR="00174440">
        <w:rPr>
          <w:sz w:val="22"/>
          <w:szCs w:val="22"/>
        </w:rPr>
        <w:t xml:space="preserve">dwieście pięćdziesiąt </w:t>
      </w:r>
      <w:r w:rsidRPr="00AB1A6B">
        <w:rPr>
          <w:sz w:val="22"/>
          <w:szCs w:val="22"/>
        </w:rPr>
        <w:t>złotych);</w:t>
      </w:r>
    </w:p>
    <w:p w:rsidR="00856190" w:rsidRDefault="00944A4C" w:rsidP="00963E31">
      <w:pPr>
        <w:numPr>
          <w:ilvl w:val="0"/>
          <w:numId w:val="39"/>
        </w:numPr>
        <w:shd w:val="clear" w:color="auto" w:fill="FFFFFF"/>
        <w:spacing w:after="6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w roku 2024</w:t>
      </w:r>
      <w:r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w kwocie nie wyższej niż </w:t>
      </w:r>
      <w:r w:rsidR="00174440">
        <w:rPr>
          <w:b/>
          <w:sz w:val="22"/>
          <w:szCs w:val="22"/>
        </w:rPr>
        <w:t>528 75</w:t>
      </w:r>
      <w:r w:rsidR="00856190">
        <w:rPr>
          <w:b/>
          <w:sz w:val="22"/>
          <w:szCs w:val="22"/>
        </w:rPr>
        <w:t>0,00</w:t>
      </w:r>
      <w:r>
        <w:rPr>
          <w:b/>
          <w:sz w:val="22"/>
          <w:szCs w:val="22"/>
        </w:rPr>
        <w:t xml:space="preserve"> </w:t>
      </w:r>
      <w:r w:rsidRPr="00AB1A6B">
        <w:rPr>
          <w:rFonts w:eastAsia="Batang"/>
          <w:b/>
          <w:sz w:val="22"/>
          <w:szCs w:val="22"/>
          <w:lang w:eastAsia="hi-IN" w:bidi="hi-IN"/>
        </w:rPr>
        <w:t>zł</w:t>
      </w:r>
      <w:r w:rsidRPr="00AB1A6B">
        <w:rPr>
          <w:rFonts w:eastAsia="Batang"/>
          <w:sz w:val="22"/>
          <w:szCs w:val="22"/>
          <w:lang w:eastAsia="hi-IN" w:bidi="hi-IN"/>
        </w:rPr>
        <w:t xml:space="preserve"> (</w:t>
      </w:r>
      <w:r w:rsidRPr="00AB1A6B">
        <w:rPr>
          <w:sz w:val="22"/>
          <w:szCs w:val="22"/>
        </w:rPr>
        <w:t xml:space="preserve">słownie: </w:t>
      </w:r>
      <w:r w:rsidR="002D614B">
        <w:rPr>
          <w:sz w:val="22"/>
          <w:szCs w:val="22"/>
        </w:rPr>
        <w:t>pięć</w:t>
      </w:r>
      <w:r w:rsidR="00856190">
        <w:rPr>
          <w:sz w:val="22"/>
          <w:szCs w:val="22"/>
        </w:rPr>
        <w:t>set</w:t>
      </w:r>
      <w:r w:rsidR="00174440">
        <w:rPr>
          <w:sz w:val="22"/>
          <w:szCs w:val="22"/>
        </w:rPr>
        <w:t xml:space="preserve"> dwadzieścia osiem</w:t>
      </w:r>
      <w:r w:rsidR="0085619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tysięcy </w:t>
      </w:r>
      <w:r w:rsidR="00174440">
        <w:rPr>
          <w:sz w:val="22"/>
          <w:szCs w:val="22"/>
        </w:rPr>
        <w:t xml:space="preserve">siedemset pięćdziesiąt </w:t>
      </w:r>
      <w:r w:rsidR="00856190">
        <w:rPr>
          <w:sz w:val="22"/>
          <w:szCs w:val="22"/>
        </w:rPr>
        <w:t>złotych</w:t>
      </w:r>
      <w:r w:rsidRPr="00AB1A6B">
        <w:rPr>
          <w:sz w:val="22"/>
          <w:szCs w:val="22"/>
        </w:rPr>
        <w:t>)</w:t>
      </w:r>
      <w:r w:rsidR="00174440">
        <w:rPr>
          <w:sz w:val="22"/>
          <w:szCs w:val="22"/>
        </w:rPr>
        <w:t>;</w:t>
      </w:r>
    </w:p>
    <w:p w:rsidR="007B3C67" w:rsidRDefault="00856190" w:rsidP="00C433BD">
      <w:pPr>
        <w:numPr>
          <w:ilvl w:val="0"/>
          <w:numId w:val="39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 roku 2025 </w:t>
      </w:r>
      <w:r w:rsidRPr="00AB1A6B">
        <w:rPr>
          <w:sz w:val="22"/>
          <w:szCs w:val="22"/>
        </w:rPr>
        <w:t xml:space="preserve">w kwocie nie wyższej niż </w:t>
      </w:r>
      <w:r w:rsidR="00CB7A05" w:rsidRPr="00C433BD">
        <w:rPr>
          <w:b/>
          <w:sz w:val="22"/>
          <w:szCs w:val="22"/>
        </w:rPr>
        <w:t>427 500,00 zł</w:t>
      </w:r>
      <w:r w:rsidR="00CB7A05" w:rsidRPr="00C433BD">
        <w:rPr>
          <w:sz w:val="22"/>
          <w:szCs w:val="22"/>
        </w:rPr>
        <w:t xml:space="preserve"> (słownie: czterysta dwadzieścia</w:t>
      </w:r>
      <w:r w:rsidR="0004052B" w:rsidRPr="00C433BD">
        <w:rPr>
          <w:sz w:val="22"/>
          <w:szCs w:val="22"/>
        </w:rPr>
        <w:t xml:space="preserve"> </w:t>
      </w:r>
      <w:r w:rsidR="00C433BD">
        <w:rPr>
          <w:sz w:val="22"/>
          <w:szCs w:val="22"/>
        </w:rPr>
        <w:t>siedem tysięcy pięćset złotych);</w:t>
      </w:r>
    </w:p>
    <w:p w:rsidR="0004052B" w:rsidRPr="00C433BD" w:rsidRDefault="00C433BD" w:rsidP="00C433BD">
      <w:pPr>
        <w:numPr>
          <w:ilvl w:val="0"/>
          <w:numId w:val="39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 roku 2026 </w:t>
      </w:r>
      <w:r>
        <w:rPr>
          <w:sz w:val="22"/>
          <w:szCs w:val="22"/>
        </w:rPr>
        <w:t xml:space="preserve">w kwocie </w:t>
      </w:r>
      <w:r w:rsidR="007952D5" w:rsidRPr="00C433BD">
        <w:rPr>
          <w:sz w:val="22"/>
          <w:szCs w:val="22"/>
        </w:rPr>
        <w:t xml:space="preserve">nie wyższej niż </w:t>
      </w:r>
      <w:r w:rsidR="007952D5" w:rsidRPr="00C433BD">
        <w:rPr>
          <w:b/>
          <w:sz w:val="22"/>
          <w:szCs w:val="22"/>
        </w:rPr>
        <w:t>390 000,00 zł</w:t>
      </w:r>
      <w:r w:rsidR="007952D5" w:rsidRPr="00C433BD">
        <w:rPr>
          <w:sz w:val="22"/>
          <w:szCs w:val="22"/>
        </w:rPr>
        <w:t xml:space="preserve"> (słownie: trzysta dziewięćdziesiąt tysięcy złotych).</w:t>
      </w:r>
    </w:p>
    <w:p w:rsidR="00A832A8" w:rsidRPr="00DD39F2" w:rsidRDefault="00E12AA0" w:rsidP="00DD39F2">
      <w:pPr>
        <w:pStyle w:val="Akapitzlist"/>
        <w:numPr>
          <w:ilvl w:val="0"/>
          <w:numId w:val="18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986344">
        <w:rPr>
          <w:sz w:val="22"/>
          <w:szCs w:val="22"/>
        </w:rPr>
        <w:t>Pomoc przyznaj</w:t>
      </w:r>
      <w:r w:rsidR="00F36584" w:rsidRPr="00986344">
        <w:rPr>
          <w:sz w:val="22"/>
          <w:szCs w:val="22"/>
        </w:rPr>
        <w:t xml:space="preserve">e się </w:t>
      </w:r>
      <w:r w:rsidR="00EF302B" w:rsidRPr="00986344">
        <w:rPr>
          <w:sz w:val="22"/>
          <w:szCs w:val="22"/>
        </w:rPr>
        <w:t>na realizację przez Przedsiębiorcę inwestycji w rzeczowe aktywa trwałe lub wartości niemat</w:t>
      </w:r>
      <w:r w:rsidR="004C5AC7" w:rsidRPr="00986344">
        <w:rPr>
          <w:sz w:val="22"/>
          <w:szCs w:val="22"/>
        </w:rPr>
        <w:t xml:space="preserve">erialne i prawne </w:t>
      </w:r>
      <w:r w:rsidR="00986344" w:rsidRPr="00B87C9B">
        <w:rPr>
          <w:sz w:val="22"/>
          <w:szCs w:val="22"/>
        </w:rPr>
        <w:t xml:space="preserve">polegającej na </w:t>
      </w:r>
      <w:r w:rsidR="00986344" w:rsidRPr="003A3DCF">
        <w:rPr>
          <w:b/>
          <w:sz w:val="22"/>
          <w:szCs w:val="22"/>
        </w:rPr>
        <w:t>zwiększeniu mocy produkcyjnych w zakładzie</w:t>
      </w:r>
      <w:r w:rsidR="002D480D">
        <w:rPr>
          <w:b/>
          <w:sz w:val="22"/>
          <w:szCs w:val="22"/>
        </w:rPr>
        <w:t xml:space="preserve"> spółki </w:t>
      </w:r>
      <w:r w:rsidR="00381D05" w:rsidRPr="003A3DCF">
        <w:rPr>
          <w:b/>
          <w:sz w:val="22"/>
          <w:szCs w:val="22"/>
        </w:rPr>
        <w:t xml:space="preserve">w </w:t>
      </w:r>
      <w:r w:rsidR="008538D5">
        <w:rPr>
          <w:b/>
          <w:sz w:val="22"/>
          <w:szCs w:val="22"/>
        </w:rPr>
        <w:t>Jedlicze</w:t>
      </w:r>
      <w:r w:rsidR="000F5E10">
        <w:rPr>
          <w:b/>
          <w:sz w:val="22"/>
          <w:szCs w:val="22"/>
        </w:rPr>
        <w:t>,</w:t>
      </w:r>
      <w:r w:rsidR="002D480D">
        <w:rPr>
          <w:b/>
          <w:sz w:val="22"/>
          <w:szCs w:val="22"/>
        </w:rPr>
        <w:t xml:space="preserve"> Krośnie</w:t>
      </w:r>
      <w:r w:rsidR="009674D0">
        <w:rPr>
          <w:b/>
          <w:sz w:val="22"/>
          <w:szCs w:val="22"/>
        </w:rPr>
        <w:t xml:space="preserve"> i Jaśle-Warzycach</w:t>
      </w:r>
      <w:r w:rsidR="00986344" w:rsidRPr="003A3DCF">
        <w:rPr>
          <w:b/>
          <w:sz w:val="22"/>
          <w:szCs w:val="22"/>
        </w:rPr>
        <w:t xml:space="preserve"> </w:t>
      </w:r>
      <w:r w:rsidR="00381D05" w:rsidRPr="003A3DCF">
        <w:rPr>
          <w:b/>
          <w:sz w:val="22"/>
          <w:szCs w:val="22"/>
        </w:rPr>
        <w:t>po</w:t>
      </w:r>
      <w:r w:rsidR="00986344" w:rsidRPr="003A3DCF">
        <w:rPr>
          <w:b/>
          <w:sz w:val="22"/>
          <w:szCs w:val="22"/>
        </w:rPr>
        <w:t xml:space="preserve">przez ulepszenie istniejących procesów </w:t>
      </w:r>
      <w:r w:rsidR="004A6D19">
        <w:rPr>
          <w:b/>
          <w:sz w:val="22"/>
          <w:szCs w:val="22"/>
        </w:rPr>
        <w:br/>
      </w:r>
      <w:r w:rsidR="00986344" w:rsidRPr="003A3DCF">
        <w:rPr>
          <w:b/>
          <w:sz w:val="22"/>
          <w:szCs w:val="22"/>
        </w:rPr>
        <w:t>i wdrażanie rozwiązań wypracowanych przez Centrum Badawczo-Rozwojowe spółki</w:t>
      </w:r>
      <w:r w:rsidR="002D614B" w:rsidRPr="003A3DCF">
        <w:rPr>
          <w:b/>
          <w:sz w:val="22"/>
          <w:szCs w:val="22"/>
        </w:rPr>
        <w:t>, woj.</w:t>
      </w:r>
      <w:r w:rsidR="00986344" w:rsidRPr="003A3DCF">
        <w:rPr>
          <w:b/>
        </w:rPr>
        <w:t xml:space="preserve"> </w:t>
      </w:r>
      <w:r w:rsidR="00986344" w:rsidRPr="004A6D19">
        <w:rPr>
          <w:b/>
          <w:sz w:val="22"/>
          <w:szCs w:val="22"/>
        </w:rPr>
        <w:t>podkarpac</w:t>
      </w:r>
      <w:r w:rsidR="002D614B" w:rsidRPr="004A6D19">
        <w:rPr>
          <w:b/>
          <w:sz w:val="22"/>
          <w:szCs w:val="22"/>
        </w:rPr>
        <w:t>kie</w:t>
      </w:r>
      <w:r w:rsidR="00B173BC" w:rsidRPr="004A6D19">
        <w:rPr>
          <w:sz w:val="22"/>
          <w:szCs w:val="22"/>
        </w:rPr>
        <w:t>,</w:t>
      </w:r>
      <w:r w:rsidR="00B173BC" w:rsidRPr="000E7A35">
        <w:rPr>
          <w:sz w:val="22"/>
          <w:szCs w:val="22"/>
        </w:rPr>
        <w:t xml:space="preserve"> zwanej dalej</w:t>
      </w:r>
      <w:r w:rsidR="001C45F3" w:rsidRPr="000E7A35">
        <w:rPr>
          <w:sz w:val="22"/>
          <w:szCs w:val="22"/>
        </w:rPr>
        <w:t xml:space="preserve"> </w:t>
      </w:r>
      <w:r w:rsidR="00B173BC" w:rsidRPr="000E7A35">
        <w:rPr>
          <w:sz w:val="22"/>
          <w:szCs w:val="22"/>
        </w:rPr>
        <w:t>„Inwestycją”</w:t>
      </w:r>
      <w:r w:rsidR="00E05E5D" w:rsidRPr="000E7A35">
        <w:rPr>
          <w:sz w:val="22"/>
          <w:szCs w:val="22"/>
        </w:rPr>
        <w:t>.</w:t>
      </w:r>
      <w:r w:rsidR="00E05E5D" w:rsidRPr="000E7A35">
        <w:rPr>
          <w:b/>
          <w:sz w:val="22"/>
          <w:szCs w:val="22"/>
        </w:rPr>
        <w:t xml:space="preserve"> </w:t>
      </w:r>
      <w:r w:rsidR="00B173BC" w:rsidRPr="000E7A35">
        <w:rPr>
          <w:sz w:val="22"/>
          <w:szCs w:val="22"/>
        </w:rPr>
        <w:t xml:space="preserve">Ocenę </w:t>
      </w:r>
      <w:r w:rsidR="00034DC8" w:rsidRPr="000E7A35">
        <w:rPr>
          <w:sz w:val="22"/>
          <w:szCs w:val="22"/>
        </w:rPr>
        <w:t>punktową</w:t>
      </w:r>
      <w:r w:rsidR="000341DC" w:rsidRPr="000E7A35">
        <w:rPr>
          <w:sz w:val="22"/>
          <w:szCs w:val="22"/>
        </w:rPr>
        <w:t xml:space="preserve"> In</w:t>
      </w:r>
      <w:r w:rsidR="00034DC8" w:rsidRPr="000E7A35">
        <w:rPr>
          <w:sz w:val="22"/>
          <w:szCs w:val="22"/>
        </w:rPr>
        <w:t xml:space="preserve">westycji stanowiącą </w:t>
      </w:r>
      <w:r w:rsidR="000341DC" w:rsidRPr="000E7A35">
        <w:rPr>
          <w:sz w:val="22"/>
          <w:szCs w:val="22"/>
        </w:rPr>
        <w:t>podstaw</w:t>
      </w:r>
      <w:r w:rsidR="00034DC8" w:rsidRPr="000E7A35">
        <w:rPr>
          <w:sz w:val="22"/>
          <w:szCs w:val="22"/>
        </w:rPr>
        <w:t>ę</w:t>
      </w:r>
      <w:r w:rsidRPr="000E7A35">
        <w:rPr>
          <w:sz w:val="22"/>
          <w:szCs w:val="22"/>
        </w:rPr>
        <w:t xml:space="preserve"> do określenia wysokości Pomocy przedstawia </w:t>
      </w:r>
      <w:r w:rsidRPr="000E7A35">
        <w:rPr>
          <w:sz w:val="22"/>
          <w:szCs w:val="22"/>
          <w:u w:val="single"/>
        </w:rPr>
        <w:t xml:space="preserve">Załącznik Nr </w:t>
      </w:r>
      <w:r w:rsidR="00873A5C" w:rsidRPr="000E7A35">
        <w:rPr>
          <w:sz w:val="22"/>
          <w:szCs w:val="22"/>
          <w:u w:val="single"/>
        </w:rPr>
        <w:t>3</w:t>
      </w:r>
      <w:r w:rsidRPr="000E7A35">
        <w:rPr>
          <w:sz w:val="22"/>
          <w:szCs w:val="22"/>
        </w:rPr>
        <w:t xml:space="preserve"> do Umowy.</w:t>
      </w:r>
    </w:p>
    <w:p w:rsidR="002B02EC" w:rsidRPr="007F5F61" w:rsidRDefault="00E12AA0" w:rsidP="008A1D8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lastRenderedPageBreak/>
        <w:t>Przedsiębiorca obowiązany jest do prowadzenia ewidencj</w:t>
      </w:r>
      <w:r w:rsidR="00E05E5D" w:rsidRPr="007F5F61">
        <w:rPr>
          <w:sz w:val="22"/>
          <w:szCs w:val="22"/>
        </w:rPr>
        <w:t xml:space="preserve">i księgowej kosztów Inwestycji </w:t>
      </w:r>
      <w:r w:rsidR="00873A5C">
        <w:rPr>
          <w:sz w:val="22"/>
          <w:szCs w:val="22"/>
        </w:rPr>
        <w:br/>
      </w:r>
      <w:r w:rsidRPr="007F5F61">
        <w:rPr>
          <w:sz w:val="22"/>
          <w:szCs w:val="22"/>
        </w:rPr>
        <w:t>w sposób umożliwiający ocenę jej wykonania pod względem finansowym.</w:t>
      </w:r>
    </w:p>
    <w:p w:rsidR="00A832A8" w:rsidRPr="00232F19" w:rsidRDefault="00A832A8" w:rsidP="00A44519">
      <w:pPr>
        <w:shd w:val="clear" w:color="auto" w:fill="FFFFFF"/>
        <w:jc w:val="both"/>
        <w:rPr>
          <w:sz w:val="12"/>
          <w:szCs w:val="12"/>
        </w:rPr>
      </w:pPr>
    </w:p>
    <w:p w:rsidR="003211C2" w:rsidRPr="003321AF" w:rsidRDefault="00E12AA0" w:rsidP="003321AF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425" w:hanging="425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Przedsiębiorca oświadcza, że zapoznał się z przepisami rozporzą</w:t>
      </w:r>
      <w:r w:rsidR="00F07909" w:rsidRPr="007F5F61">
        <w:rPr>
          <w:sz w:val="22"/>
          <w:szCs w:val="22"/>
        </w:rPr>
        <w:t xml:space="preserve">dzenia Rady Ministrów z </w:t>
      </w:r>
      <w:r w:rsidR="0005680C" w:rsidRPr="007F5F61">
        <w:rPr>
          <w:sz w:val="22"/>
          <w:szCs w:val="22"/>
        </w:rPr>
        <w:t xml:space="preserve">dnia </w:t>
      </w:r>
      <w:r w:rsidR="00873A5C">
        <w:rPr>
          <w:sz w:val="22"/>
          <w:szCs w:val="22"/>
        </w:rPr>
        <w:br/>
      </w:r>
      <w:r w:rsidR="0005680C" w:rsidRPr="007F5F61">
        <w:rPr>
          <w:sz w:val="22"/>
          <w:szCs w:val="22"/>
        </w:rPr>
        <w:t xml:space="preserve">30 </w:t>
      </w:r>
      <w:r w:rsidRPr="007F5F61">
        <w:rPr>
          <w:sz w:val="22"/>
          <w:szCs w:val="22"/>
        </w:rPr>
        <w:t>czerwca 2014 r. w sprawie ustalenia mapy pomocy regiona</w:t>
      </w:r>
      <w:r w:rsidR="0005680C" w:rsidRPr="007F5F61">
        <w:rPr>
          <w:sz w:val="22"/>
          <w:szCs w:val="22"/>
        </w:rPr>
        <w:t>lnej na lata 2014</w:t>
      </w:r>
      <w:r w:rsidR="00C23A15" w:rsidRPr="007F5F61">
        <w:rPr>
          <w:sz w:val="22"/>
          <w:szCs w:val="22"/>
        </w:rPr>
        <w:t>–</w:t>
      </w:r>
      <w:r w:rsidR="00FF7D08">
        <w:rPr>
          <w:sz w:val="22"/>
          <w:szCs w:val="22"/>
        </w:rPr>
        <w:t>2021</w:t>
      </w:r>
      <w:r w:rsidR="00873A5C">
        <w:rPr>
          <w:sz w:val="22"/>
          <w:szCs w:val="22"/>
        </w:rPr>
        <w:t xml:space="preserve"> (Dz. </w:t>
      </w:r>
      <w:r w:rsidR="0005680C" w:rsidRPr="007F5F61">
        <w:rPr>
          <w:sz w:val="22"/>
          <w:szCs w:val="22"/>
        </w:rPr>
        <w:t xml:space="preserve">U. </w:t>
      </w:r>
      <w:r w:rsidR="00873A5C">
        <w:rPr>
          <w:sz w:val="22"/>
          <w:szCs w:val="22"/>
        </w:rPr>
        <w:br/>
        <w:t xml:space="preserve">z 2014 r. </w:t>
      </w:r>
      <w:r w:rsidRPr="007F5F61">
        <w:rPr>
          <w:sz w:val="22"/>
          <w:szCs w:val="22"/>
        </w:rPr>
        <w:t xml:space="preserve">poz. 878) oraz </w:t>
      </w:r>
      <w:r w:rsidR="00CE0384" w:rsidRPr="007F5F61">
        <w:rPr>
          <w:sz w:val="22"/>
          <w:szCs w:val="22"/>
        </w:rPr>
        <w:t>r</w:t>
      </w:r>
      <w:r w:rsidRPr="007F5F61">
        <w:rPr>
          <w:sz w:val="22"/>
          <w:szCs w:val="22"/>
        </w:rPr>
        <w:t>ozporządzenia 651/2014 i zobowiązuje się do ich przestrzegania przy realizacji Umowy</w:t>
      </w:r>
      <w:r w:rsidR="003F5FAB">
        <w:rPr>
          <w:sz w:val="22"/>
          <w:szCs w:val="22"/>
        </w:rPr>
        <w:t>, co obejmuje wszelkie nowelizacje wskazanych przepisów</w:t>
      </w:r>
      <w:r w:rsidRPr="007F5F61">
        <w:rPr>
          <w:sz w:val="22"/>
          <w:szCs w:val="22"/>
        </w:rPr>
        <w:t xml:space="preserve">. </w:t>
      </w:r>
    </w:p>
    <w:p w:rsidR="001A19EE" w:rsidRPr="00A91365" w:rsidRDefault="001A19EE" w:rsidP="00377D2D">
      <w:pPr>
        <w:shd w:val="clear" w:color="auto" w:fill="FFFFFF"/>
        <w:spacing w:before="120" w:line="360" w:lineRule="auto"/>
        <w:jc w:val="both"/>
        <w:rPr>
          <w:b/>
          <w:sz w:val="16"/>
          <w:szCs w:val="16"/>
        </w:rPr>
      </w:pPr>
    </w:p>
    <w:p w:rsidR="00873A5C" w:rsidRPr="007F5F61" w:rsidRDefault="00873A5C" w:rsidP="003321AF">
      <w:pPr>
        <w:shd w:val="clear" w:color="auto" w:fill="FFFFFF"/>
        <w:tabs>
          <w:tab w:val="num" w:pos="-851"/>
        </w:tabs>
        <w:spacing w:after="360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  <w:r w:rsidRPr="007F5F61">
        <w:rPr>
          <w:b/>
          <w:sz w:val="22"/>
          <w:szCs w:val="22"/>
        </w:rPr>
        <w:t>.  ZOBOWIĄZANIA PRZEDSIĘBIORCY</w:t>
      </w:r>
    </w:p>
    <w:p w:rsidR="00873A5C" w:rsidRPr="007F5F61" w:rsidRDefault="00873A5C" w:rsidP="00B11858">
      <w:pPr>
        <w:numPr>
          <w:ilvl w:val="0"/>
          <w:numId w:val="6"/>
        </w:numPr>
        <w:overflowPunct/>
        <w:spacing w:after="180" w:line="360" w:lineRule="auto"/>
        <w:ind w:left="426" w:hanging="426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Przedsiębiorca zobowiązuje się zakończyć realizację Inwestycji</w:t>
      </w:r>
      <w:r w:rsidR="00717505">
        <w:rPr>
          <w:sz w:val="22"/>
          <w:szCs w:val="22"/>
        </w:rPr>
        <w:t xml:space="preserve"> </w:t>
      </w:r>
      <w:r w:rsidR="003321AF">
        <w:rPr>
          <w:sz w:val="22"/>
          <w:szCs w:val="22"/>
        </w:rPr>
        <w:t>najpóźniej do</w:t>
      </w:r>
      <w:r w:rsidRPr="007F5F61">
        <w:rPr>
          <w:sz w:val="22"/>
          <w:szCs w:val="22"/>
        </w:rPr>
        <w:t xml:space="preserve"> </w:t>
      </w:r>
      <w:r w:rsidR="00A856D5">
        <w:rPr>
          <w:sz w:val="22"/>
          <w:szCs w:val="22"/>
        </w:rPr>
        <w:t xml:space="preserve">dnia </w:t>
      </w:r>
      <w:r w:rsidRPr="007F5F61">
        <w:rPr>
          <w:sz w:val="22"/>
          <w:szCs w:val="22"/>
        </w:rPr>
        <w:t xml:space="preserve">31 </w:t>
      </w:r>
      <w:r w:rsidR="0004121F">
        <w:rPr>
          <w:sz w:val="22"/>
          <w:szCs w:val="22"/>
        </w:rPr>
        <w:t>grudni</w:t>
      </w:r>
      <w:r w:rsidR="00DF2D17">
        <w:rPr>
          <w:sz w:val="22"/>
          <w:szCs w:val="22"/>
        </w:rPr>
        <w:t>a</w:t>
      </w:r>
      <w:r w:rsidRPr="007F5F61">
        <w:rPr>
          <w:sz w:val="22"/>
          <w:szCs w:val="22"/>
        </w:rPr>
        <w:t xml:space="preserve"> 202</w:t>
      </w:r>
      <w:r w:rsidR="00A72025">
        <w:rPr>
          <w:sz w:val="22"/>
          <w:szCs w:val="22"/>
        </w:rPr>
        <w:t>5</w:t>
      </w:r>
      <w:r w:rsidR="003321AF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r. oraz prowadzić działalność gospodarczą niezbędną do realizacji Inwestycji, </w:t>
      </w:r>
      <w:r w:rsidR="004A6D19">
        <w:rPr>
          <w:sz w:val="22"/>
          <w:szCs w:val="22"/>
        </w:rPr>
        <w:br/>
      </w:r>
      <w:r w:rsidRPr="007F5F61">
        <w:rPr>
          <w:sz w:val="22"/>
          <w:szCs w:val="22"/>
        </w:rPr>
        <w:t>w szczególności do realizacji postanowień ust. 2 niniejszego paragrafu, przez okres co najmniej 5 lat licząc od dnia zakończenia realizacji Inwestycji</w:t>
      </w:r>
      <w:r w:rsidR="003321AF">
        <w:rPr>
          <w:sz w:val="22"/>
          <w:szCs w:val="22"/>
        </w:rPr>
        <w:t>,</w:t>
      </w:r>
      <w:r w:rsidR="003321AF" w:rsidRPr="003321AF">
        <w:rPr>
          <w:sz w:val="22"/>
          <w:szCs w:val="22"/>
        </w:rPr>
        <w:t xml:space="preserve"> </w:t>
      </w:r>
      <w:r w:rsidR="003321AF" w:rsidRPr="00AB1A6B">
        <w:rPr>
          <w:sz w:val="22"/>
          <w:szCs w:val="22"/>
        </w:rPr>
        <w:t>zwany „okresem utrzymania Inwestycji”</w:t>
      </w:r>
      <w:r w:rsidRPr="007F5F61">
        <w:rPr>
          <w:sz w:val="22"/>
          <w:szCs w:val="22"/>
        </w:rPr>
        <w:t>. Przedsiębiorca poinformuje pisemnie Ministra o dacie zakończenia realizacji Inwestycji.</w:t>
      </w:r>
    </w:p>
    <w:p w:rsidR="00873A5C" w:rsidRPr="007F5F61" w:rsidRDefault="00873A5C" w:rsidP="00F838C2">
      <w:pPr>
        <w:numPr>
          <w:ilvl w:val="0"/>
          <w:numId w:val="6"/>
        </w:numPr>
        <w:overflowPunct/>
        <w:spacing w:after="40" w:line="360" w:lineRule="auto"/>
        <w:ind w:left="426" w:hanging="426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Przedsiębiorca w związku z zawarciem Umowy zobowiązany jest do: </w:t>
      </w:r>
    </w:p>
    <w:p w:rsidR="00873A5C" w:rsidRDefault="00873A5C" w:rsidP="00B53803">
      <w:pPr>
        <w:pStyle w:val="Akapitzlist"/>
        <w:numPr>
          <w:ilvl w:val="0"/>
          <w:numId w:val="5"/>
        </w:numPr>
        <w:shd w:val="clear" w:color="auto" w:fill="FFFFFF"/>
        <w:tabs>
          <w:tab w:val="clear" w:pos="928"/>
          <w:tab w:val="num" w:pos="709"/>
        </w:tabs>
        <w:spacing w:after="120" w:line="360" w:lineRule="auto"/>
        <w:ind w:left="709" w:hanging="284"/>
        <w:contextualSpacing w:val="0"/>
        <w:jc w:val="both"/>
        <w:rPr>
          <w:sz w:val="22"/>
          <w:szCs w:val="22"/>
        </w:rPr>
      </w:pPr>
      <w:r w:rsidRPr="001C0B22">
        <w:rPr>
          <w:sz w:val="22"/>
          <w:szCs w:val="22"/>
        </w:rPr>
        <w:t xml:space="preserve">poniesienia najpóźniej do dnia 31 </w:t>
      </w:r>
      <w:r w:rsidR="0004121F" w:rsidRPr="001C0B22">
        <w:rPr>
          <w:sz w:val="22"/>
          <w:szCs w:val="22"/>
        </w:rPr>
        <w:t>grudnia</w:t>
      </w:r>
      <w:r w:rsidR="00DF2D17" w:rsidRPr="001C0B22">
        <w:rPr>
          <w:sz w:val="22"/>
          <w:szCs w:val="22"/>
        </w:rPr>
        <w:t xml:space="preserve"> </w:t>
      </w:r>
      <w:r w:rsidRPr="001C0B22">
        <w:rPr>
          <w:sz w:val="22"/>
          <w:szCs w:val="22"/>
        </w:rPr>
        <w:t>202</w:t>
      </w:r>
      <w:r w:rsidR="00A72025">
        <w:rPr>
          <w:sz w:val="22"/>
          <w:szCs w:val="22"/>
        </w:rPr>
        <w:t>5</w:t>
      </w:r>
      <w:r w:rsidRPr="001C0B22">
        <w:rPr>
          <w:sz w:val="22"/>
          <w:szCs w:val="22"/>
        </w:rPr>
        <w:t xml:space="preserve"> r., zgodnie z </w:t>
      </w:r>
      <w:r w:rsidRPr="001C0B22">
        <w:rPr>
          <w:sz w:val="22"/>
          <w:szCs w:val="22"/>
          <w:u w:val="single"/>
        </w:rPr>
        <w:t>Załącznikiem nr 4,</w:t>
      </w:r>
      <w:r w:rsidRPr="001C0B22">
        <w:rPr>
          <w:sz w:val="22"/>
          <w:szCs w:val="22"/>
        </w:rPr>
        <w:t xml:space="preserve"> kosztów Inwestycji w wysokości co najmniej</w:t>
      </w:r>
      <w:r w:rsidR="00AC6C2B" w:rsidRPr="001C0B22">
        <w:rPr>
          <w:b/>
          <w:sz w:val="22"/>
          <w:szCs w:val="22"/>
        </w:rPr>
        <w:t xml:space="preserve"> 40 000</w:t>
      </w:r>
      <w:r w:rsidR="0004121F" w:rsidRPr="001C0B22">
        <w:rPr>
          <w:b/>
          <w:sz w:val="22"/>
          <w:szCs w:val="22"/>
        </w:rPr>
        <w:t xml:space="preserve"> </w:t>
      </w:r>
      <w:r w:rsidRPr="001C0B22">
        <w:rPr>
          <w:b/>
          <w:sz w:val="22"/>
          <w:szCs w:val="22"/>
        </w:rPr>
        <w:t>000,00 zł</w:t>
      </w:r>
      <w:r w:rsidR="0004121F" w:rsidRPr="001C0B22">
        <w:rPr>
          <w:sz w:val="22"/>
          <w:szCs w:val="22"/>
        </w:rPr>
        <w:t xml:space="preserve"> (słownie: </w:t>
      </w:r>
      <w:r w:rsidR="00AC6C2B" w:rsidRPr="001C0B22">
        <w:rPr>
          <w:sz w:val="22"/>
          <w:szCs w:val="22"/>
        </w:rPr>
        <w:t xml:space="preserve">czterdzieści milionów </w:t>
      </w:r>
      <w:r w:rsidR="001A19EE" w:rsidRPr="001C0B22">
        <w:rPr>
          <w:sz w:val="22"/>
          <w:szCs w:val="22"/>
        </w:rPr>
        <w:t>złotych)</w:t>
      </w:r>
      <w:r w:rsidR="00DF6989" w:rsidRPr="001C0B22">
        <w:rPr>
          <w:sz w:val="22"/>
          <w:szCs w:val="22"/>
        </w:rPr>
        <w:t>;</w:t>
      </w:r>
    </w:p>
    <w:p w:rsidR="001C0B22" w:rsidRPr="001C0B22" w:rsidRDefault="006B423F" w:rsidP="00B53803">
      <w:pPr>
        <w:pStyle w:val="Akapitzlist"/>
        <w:numPr>
          <w:ilvl w:val="0"/>
          <w:numId w:val="5"/>
        </w:numPr>
        <w:shd w:val="clear" w:color="auto" w:fill="FFFFFF"/>
        <w:tabs>
          <w:tab w:val="clear" w:pos="928"/>
          <w:tab w:val="num" w:pos="709"/>
        </w:tabs>
        <w:spacing w:after="120" w:line="360" w:lineRule="auto"/>
        <w:ind w:left="709" w:hanging="284"/>
        <w:jc w:val="both"/>
        <w:rPr>
          <w:sz w:val="22"/>
          <w:szCs w:val="22"/>
        </w:rPr>
      </w:pPr>
      <w:r w:rsidRPr="001C0B22">
        <w:rPr>
          <w:sz w:val="22"/>
          <w:szCs w:val="22"/>
        </w:rPr>
        <w:t>ut</w:t>
      </w:r>
      <w:r w:rsidR="00AC6C2B" w:rsidRPr="001C0B22">
        <w:rPr>
          <w:sz w:val="22"/>
          <w:szCs w:val="22"/>
        </w:rPr>
        <w:t>rzymania w województwie podkarpac</w:t>
      </w:r>
      <w:r w:rsidRPr="001C0B22">
        <w:rPr>
          <w:sz w:val="22"/>
          <w:szCs w:val="22"/>
        </w:rPr>
        <w:t xml:space="preserve">kim, zgodnie z rozporządzeniem 651/2014, Inwestycji </w:t>
      </w:r>
      <w:r w:rsidR="00630CEC">
        <w:rPr>
          <w:sz w:val="22"/>
          <w:szCs w:val="22"/>
        </w:rPr>
        <w:br/>
      </w:r>
      <w:r w:rsidRPr="001C0B22">
        <w:rPr>
          <w:sz w:val="22"/>
          <w:szCs w:val="22"/>
        </w:rPr>
        <w:t xml:space="preserve">o wartości początkowej wskazanej w pkt 1 przez okres co najmniej 5 lat od dnia zakończenia realizacji Inwestycji; </w:t>
      </w:r>
    </w:p>
    <w:p w:rsidR="00873A5C" w:rsidRDefault="00873A5C" w:rsidP="001C0B22">
      <w:pPr>
        <w:numPr>
          <w:ilvl w:val="0"/>
          <w:numId w:val="5"/>
        </w:numPr>
        <w:shd w:val="clear" w:color="auto" w:fill="FFFFFF"/>
        <w:tabs>
          <w:tab w:val="clear" w:pos="928"/>
          <w:tab w:val="num" w:pos="709"/>
        </w:tabs>
        <w:spacing w:after="120" w:line="360" w:lineRule="auto"/>
        <w:ind w:left="709" w:hanging="283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utworzenia w związku z Inwestycją, na</w:t>
      </w:r>
      <w:r w:rsidR="00521EF4">
        <w:rPr>
          <w:sz w:val="22"/>
          <w:szCs w:val="22"/>
        </w:rPr>
        <w:t>jpóźniej do dnia 31 grudnia 2024</w:t>
      </w:r>
      <w:r w:rsidRPr="007F5F61">
        <w:rPr>
          <w:sz w:val="22"/>
          <w:szCs w:val="22"/>
        </w:rPr>
        <w:t xml:space="preserve"> r., co najmniej </w:t>
      </w:r>
      <w:r w:rsidR="00AC6C2B">
        <w:rPr>
          <w:b/>
          <w:sz w:val="22"/>
          <w:szCs w:val="22"/>
        </w:rPr>
        <w:t>20</w:t>
      </w:r>
      <w:r w:rsidRPr="007F5F61">
        <w:rPr>
          <w:b/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nowych miejsc pracy, w tym </w:t>
      </w:r>
      <w:r w:rsidR="00C82845">
        <w:rPr>
          <w:sz w:val="22"/>
          <w:szCs w:val="22"/>
        </w:rPr>
        <w:t xml:space="preserve">co najmniej </w:t>
      </w:r>
      <w:r w:rsidR="00AC6C2B">
        <w:rPr>
          <w:b/>
          <w:sz w:val="22"/>
          <w:szCs w:val="22"/>
        </w:rPr>
        <w:t xml:space="preserve">10 </w:t>
      </w:r>
      <w:r w:rsidRPr="007F5F61">
        <w:rPr>
          <w:sz w:val="22"/>
          <w:szCs w:val="22"/>
        </w:rPr>
        <w:t>dla osób z wyżs</w:t>
      </w:r>
      <w:r w:rsidR="00521EF4">
        <w:rPr>
          <w:sz w:val="22"/>
          <w:szCs w:val="22"/>
        </w:rPr>
        <w:t>zym wykształceniem</w:t>
      </w:r>
      <w:r w:rsidRPr="007F5F61">
        <w:rPr>
          <w:sz w:val="22"/>
          <w:szCs w:val="22"/>
        </w:rPr>
        <w:t xml:space="preserve">, </w:t>
      </w:r>
      <w:r w:rsidR="00646C1F">
        <w:rPr>
          <w:sz w:val="22"/>
          <w:szCs w:val="22"/>
        </w:rPr>
        <w:t xml:space="preserve">w tym </w:t>
      </w:r>
      <w:r w:rsidR="00F74349">
        <w:rPr>
          <w:sz w:val="22"/>
          <w:szCs w:val="22"/>
        </w:rPr>
        <w:t xml:space="preserve">co najmniej </w:t>
      </w:r>
      <w:r w:rsidR="00AC6C2B">
        <w:rPr>
          <w:b/>
          <w:sz w:val="22"/>
          <w:szCs w:val="22"/>
        </w:rPr>
        <w:t>8</w:t>
      </w:r>
      <w:r w:rsidR="00646C1F">
        <w:rPr>
          <w:sz w:val="22"/>
          <w:szCs w:val="22"/>
        </w:rPr>
        <w:t xml:space="preserve">  dla osób z </w:t>
      </w:r>
      <w:r w:rsidR="00F74349">
        <w:rPr>
          <w:sz w:val="22"/>
          <w:szCs w:val="22"/>
        </w:rPr>
        <w:t xml:space="preserve">wyższym </w:t>
      </w:r>
      <w:r w:rsidR="00646C1F">
        <w:rPr>
          <w:sz w:val="22"/>
          <w:szCs w:val="22"/>
        </w:rPr>
        <w:t>wykształceniem</w:t>
      </w:r>
      <w:r w:rsidR="00F74349">
        <w:rPr>
          <w:sz w:val="22"/>
          <w:szCs w:val="22"/>
        </w:rPr>
        <w:t xml:space="preserve"> inżynieryjnym,</w:t>
      </w:r>
      <w:r w:rsidR="00646C1F">
        <w:rPr>
          <w:sz w:val="22"/>
          <w:szCs w:val="22"/>
        </w:rPr>
        <w:t xml:space="preserve"> </w:t>
      </w:r>
      <w:r w:rsidR="00FD052F">
        <w:rPr>
          <w:sz w:val="22"/>
          <w:szCs w:val="22"/>
        </w:rPr>
        <w:t>w tym</w:t>
      </w:r>
      <w:r w:rsidR="00993FE9">
        <w:rPr>
          <w:sz w:val="22"/>
          <w:szCs w:val="22"/>
        </w:rPr>
        <w:t xml:space="preserve"> </w:t>
      </w:r>
      <w:r w:rsidR="00CF24BB">
        <w:rPr>
          <w:sz w:val="22"/>
          <w:szCs w:val="22"/>
        </w:rPr>
        <w:t xml:space="preserve">co najmniej </w:t>
      </w:r>
      <w:r w:rsidR="00993FE9" w:rsidRPr="00CF24BB">
        <w:rPr>
          <w:b/>
          <w:sz w:val="22"/>
          <w:szCs w:val="22"/>
        </w:rPr>
        <w:t>10</w:t>
      </w:r>
      <w:r w:rsidR="00993FE9">
        <w:rPr>
          <w:sz w:val="22"/>
          <w:szCs w:val="22"/>
        </w:rPr>
        <w:t xml:space="preserve"> </w:t>
      </w:r>
      <w:r w:rsidR="00AC6191">
        <w:rPr>
          <w:sz w:val="22"/>
          <w:szCs w:val="22"/>
        </w:rPr>
        <w:t xml:space="preserve">dla osób </w:t>
      </w:r>
      <w:r w:rsidR="00993FE9">
        <w:rPr>
          <w:sz w:val="22"/>
          <w:szCs w:val="22"/>
        </w:rPr>
        <w:t>bez wyższego wykształcenia</w:t>
      </w:r>
      <w:r w:rsidR="00A91F74">
        <w:rPr>
          <w:sz w:val="22"/>
          <w:szCs w:val="22"/>
        </w:rPr>
        <w:t>, w tym</w:t>
      </w:r>
      <w:r w:rsidR="00993FE9">
        <w:rPr>
          <w:sz w:val="22"/>
          <w:szCs w:val="22"/>
        </w:rPr>
        <w:t xml:space="preserve"> </w:t>
      </w:r>
      <w:r w:rsidR="00CF24BB">
        <w:rPr>
          <w:sz w:val="22"/>
          <w:szCs w:val="22"/>
        </w:rPr>
        <w:t xml:space="preserve">co najmniej </w:t>
      </w:r>
      <w:r w:rsidR="00993FE9" w:rsidRPr="00CF24BB">
        <w:rPr>
          <w:b/>
          <w:sz w:val="22"/>
          <w:szCs w:val="22"/>
        </w:rPr>
        <w:t>6</w:t>
      </w:r>
      <w:r w:rsidR="00CF24BB" w:rsidRPr="00CF24BB">
        <w:rPr>
          <w:b/>
          <w:sz w:val="22"/>
          <w:szCs w:val="22"/>
        </w:rPr>
        <w:t xml:space="preserve"> </w:t>
      </w:r>
      <w:r w:rsidR="00687242" w:rsidRPr="00687242">
        <w:rPr>
          <w:sz w:val="22"/>
          <w:szCs w:val="22"/>
        </w:rPr>
        <w:t>dla</w:t>
      </w:r>
      <w:r w:rsidR="00687242">
        <w:rPr>
          <w:b/>
          <w:sz w:val="22"/>
          <w:szCs w:val="22"/>
        </w:rPr>
        <w:t xml:space="preserve"> </w:t>
      </w:r>
      <w:r w:rsidR="00993FE9">
        <w:rPr>
          <w:sz w:val="22"/>
          <w:szCs w:val="22"/>
        </w:rPr>
        <w:t xml:space="preserve">osób posiadających potwierdzenie kwalifikacji zawodowych </w:t>
      </w:r>
      <w:r w:rsidRPr="007F5F61">
        <w:rPr>
          <w:sz w:val="22"/>
          <w:szCs w:val="22"/>
        </w:rPr>
        <w:t xml:space="preserve">zgodnie z </w:t>
      </w:r>
      <w:r w:rsidRPr="0096765F">
        <w:rPr>
          <w:sz w:val="22"/>
          <w:szCs w:val="22"/>
          <w:u w:val="single"/>
        </w:rPr>
        <w:t xml:space="preserve">Załącznikiem nr </w:t>
      </w:r>
      <w:r w:rsidR="000C6F15" w:rsidRPr="0096765F">
        <w:rPr>
          <w:sz w:val="22"/>
          <w:szCs w:val="22"/>
          <w:u w:val="single"/>
        </w:rPr>
        <w:t>5</w:t>
      </w:r>
      <w:r w:rsidRPr="0096765F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w przeliczeniu na pełne etaty </w:t>
      </w:r>
      <w:r w:rsidR="00A91F74">
        <w:rPr>
          <w:sz w:val="22"/>
          <w:szCs w:val="22"/>
        </w:rPr>
        <w:br/>
      </w:r>
      <w:r w:rsidRPr="007F5F61">
        <w:rPr>
          <w:sz w:val="22"/>
          <w:szCs w:val="22"/>
        </w:rPr>
        <w:t>w stosunku do średniego zatrudnienia z 12 miesięcy poprzedzających zł</w:t>
      </w:r>
      <w:r w:rsidR="00013238">
        <w:rPr>
          <w:sz w:val="22"/>
          <w:szCs w:val="22"/>
        </w:rPr>
        <w:t xml:space="preserve">ożenie Wniosku, które wynosiło </w:t>
      </w:r>
      <w:r w:rsidR="00AC6C2B">
        <w:rPr>
          <w:sz w:val="22"/>
          <w:szCs w:val="22"/>
        </w:rPr>
        <w:t>493,66</w:t>
      </w:r>
      <w:r w:rsidR="00554D00">
        <w:rPr>
          <w:sz w:val="22"/>
          <w:szCs w:val="22"/>
        </w:rPr>
        <w:t xml:space="preserve"> etatów</w:t>
      </w:r>
      <w:r w:rsidRPr="007F5F61">
        <w:rPr>
          <w:sz w:val="22"/>
          <w:szCs w:val="22"/>
        </w:rPr>
        <w:t xml:space="preserve">, z zastrzeżeniem, że do liczby miejsc pracy utworzonych w związku </w:t>
      </w:r>
      <w:r w:rsidR="00630CEC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z Inwestycją zaliczane będą miejsca pracy powstałe </w:t>
      </w:r>
      <w:r w:rsidRPr="004218DA">
        <w:rPr>
          <w:sz w:val="22"/>
          <w:szCs w:val="22"/>
        </w:rPr>
        <w:t>po dniu złożenia Wniosku;</w:t>
      </w:r>
    </w:p>
    <w:p w:rsidR="00873A5C" w:rsidRDefault="006B423F" w:rsidP="0037607F">
      <w:pPr>
        <w:numPr>
          <w:ilvl w:val="0"/>
          <w:numId w:val="5"/>
        </w:numPr>
        <w:shd w:val="clear" w:color="auto" w:fill="FFFFFF"/>
        <w:tabs>
          <w:tab w:val="clear" w:pos="928"/>
          <w:tab w:val="num" w:pos="709"/>
        </w:tabs>
        <w:spacing w:after="120" w:line="360" w:lineRule="auto"/>
        <w:ind w:left="709" w:hanging="283"/>
        <w:jc w:val="both"/>
        <w:rPr>
          <w:sz w:val="22"/>
          <w:szCs w:val="22"/>
        </w:rPr>
      </w:pPr>
      <w:r w:rsidRPr="006D78A5">
        <w:rPr>
          <w:sz w:val="22"/>
          <w:szCs w:val="22"/>
        </w:rPr>
        <w:t xml:space="preserve">utrzymania </w:t>
      </w:r>
      <w:r>
        <w:rPr>
          <w:sz w:val="22"/>
          <w:szCs w:val="22"/>
        </w:rPr>
        <w:t xml:space="preserve">każdego </w:t>
      </w:r>
      <w:r w:rsidRPr="006D78A5">
        <w:rPr>
          <w:sz w:val="22"/>
          <w:szCs w:val="22"/>
        </w:rPr>
        <w:t>utworzon</w:t>
      </w:r>
      <w:r>
        <w:rPr>
          <w:sz w:val="22"/>
          <w:szCs w:val="22"/>
        </w:rPr>
        <w:t>ego</w:t>
      </w:r>
      <w:r w:rsidRPr="006D78A5">
        <w:rPr>
          <w:sz w:val="22"/>
          <w:szCs w:val="22"/>
        </w:rPr>
        <w:t xml:space="preserve"> w związku z Inwestycją miejsc</w:t>
      </w:r>
      <w:r>
        <w:rPr>
          <w:sz w:val="22"/>
          <w:szCs w:val="22"/>
        </w:rPr>
        <w:t>a</w:t>
      </w:r>
      <w:r w:rsidRPr="006D78A5">
        <w:rPr>
          <w:sz w:val="22"/>
          <w:szCs w:val="22"/>
        </w:rPr>
        <w:t xml:space="preserve"> pracy przez okres co najmniej 5 lat od dnia </w:t>
      </w:r>
      <w:r>
        <w:rPr>
          <w:sz w:val="22"/>
          <w:szCs w:val="22"/>
        </w:rPr>
        <w:t xml:space="preserve">jego </w:t>
      </w:r>
      <w:r w:rsidRPr="006D78A5">
        <w:rPr>
          <w:sz w:val="22"/>
          <w:szCs w:val="22"/>
        </w:rPr>
        <w:t>utworzenia, przy czym warunek utrzymania nowych miejsc pracy weryfikowany będzie w oparciu o średnioroczne zatrudnienie w poszczególnych latach spełniania tego warunku;</w:t>
      </w:r>
    </w:p>
    <w:p w:rsidR="0037607F" w:rsidRDefault="00FD0647" w:rsidP="0037607F">
      <w:pPr>
        <w:numPr>
          <w:ilvl w:val="0"/>
          <w:numId w:val="5"/>
        </w:numPr>
        <w:shd w:val="clear" w:color="auto" w:fill="FFFFFF"/>
        <w:tabs>
          <w:tab w:val="clear" w:pos="928"/>
          <w:tab w:val="num" w:pos="709"/>
        </w:tabs>
        <w:spacing w:after="120" w:line="360" w:lineRule="auto"/>
        <w:ind w:left="709" w:hanging="283"/>
        <w:jc w:val="both"/>
        <w:rPr>
          <w:sz w:val="22"/>
          <w:szCs w:val="22"/>
        </w:rPr>
      </w:pPr>
      <w:r w:rsidRPr="0037607F">
        <w:rPr>
          <w:sz w:val="22"/>
          <w:szCs w:val="22"/>
        </w:rPr>
        <w:t xml:space="preserve">nawiązania współpracy z podmiotami tworzącymi system szkolnictwa wyższego i nauki </w:t>
      </w:r>
      <w:r w:rsidRPr="0037607F">
        <w:rPr>
          <w:sz w:val="22"/>
          <w:szCs w:val="22"/>
        </w:rPr>
        <w:br/>
        <w:t>w rozumieniu art. 7 ust. 1 pkt 1 – 7 ustawy z dnia 20 lipca 2018 r. – Prawo o szkolnictwi</w:t>
      </w:r>
      <w:r w:rsidR="003709D5">
        <w:rPr>
          <w:sz w:val="22"/>
          <w:szCs w:val="22"/>
        </w:rPr>
        <w:t>e wyższym i nauce (Dz. U. z 2021 r. poz. 478</w:t>
      </w:r>
      <w:r w:rsidR="00B3324C">
        <w:rPr>
          <w:sz w:val="22"/>
          <w:szCs w:val="22"/>
        </w:rPr>
        <w:t xml:space="preserve"> i 619</w:t>
      </w:r>
      <w:r w:rsidRPr="0037607F">
        <w:rPr>
          <w:sz w:val="22"/>
          <w:szCs w:val="22"/>
        </w:rPr>
        <w:t xml:space="preserve">) </w:t>
      </w:r>
      <w:r w:rsidR="00640F55" w:rsidRPr="0037607F">
        <w:rPr>
          <w:sz w:val="22"/>
          <w:szCs w:val="22"/>
        </w:rPr>
        <w:t>polegającej na</w:t>
      </w:r>
      <w:r w:rsidR="003F5EAB" w:rsidRPr="0037607F">
        <w:rPr>
          <w:sz w:val="22"/>
          <w:szCs w:val="22"/>
        </w:rPr>
        <w:t xml:space="preserve">: zlecaniu </w:t>
      </w:r>
      <w:r w:rsidR="004A78D3" w:rsidRPr="0037607F">
        <w:rPr>
          <w:sz w:val="22"/>
          <w:szCs w:val="22"/>
        </w:rPr>
        <w:t>wykona</w:t>
      </w:r>
      <w:r w:rsidR="006D78A5" w:rsidRPr="0037607F">
        <w:rPr>
          <w:sz w:val="22"/>
          <w:szCs w:val="22"/>
        </w:rPr>
        <w:t xml:space="preserve">nia </w:t>
      </w:r>
      <w:r w:rsidR="003709D5">
        <w:rPr>
          <w:sz w:val="22"/>
          <w:szCs w:val="22"/>
        </w:rPr>
        <w:t>badań</w:t>
      </w:r>
      <w:r w:rsidR="00034264" w:rsidRPr="0037607F">
        <w:rPr>
          <w:sz w:val="22"/>
          <w:szCs w:val="22"/>
        </w:rPr>
        <w:br/>
      </w:r>
      <w:r w:rsidR="006D78A5" w:rsidRPr="0037607F">
        <w:rPr>
          <w:sz w:val="22"/>
          <w:szCs w:val="22"/>
        </w:rPr>
        <w:t>naukowych lub prac rozwojowych,</w:t>
      </w:r>
      <w:r w:rsidR="003F5EAB" w:rsidRPr="0037607F">
        <w:rPr>
          <w:sz w:val="22"/>
          <w:szCs w:val="22"/>
        </w:rPr>
        <w:t xml:space="preserve"> udział w programie </w:t>
      </w:r>
      <w:r w:rsidR="004A78D3" w:rsidRPr="0037607F">
        <w:rPr>
          <w:sz w:val="22"/>
          <w:szCs w:val="22"/>
        </w:rPr>
        <w:t xml:space="preserve">„Doktorat Wdrożeniowy” oraz innych </w:t>
      </w:r>
      <w:r w:rsidR="004A78D3" w:rsidRPr="0037607F">
        <w:rPr>
          <w:sz w:val="22"/>
          <w:szCs w:val="22"/>
        </w:rPr>
        <w:lastRenderedPageBreak/>
        <w:t xml:space="preserve">programach lub przedsięwzięciach </w:t>
      </w:r>
      <w:r w:rsidR="003F5EAB" w:rsidRPr="0037607F">
        <w:rPr>
          <w:sz w:val="22"/>
          <w:szCs w:val="22"/>
        </w:rPr>
        <w:t xml:space="preserve">ministra właściwego do spraw szkolnictwa wyższego </w:t>
      </w:r>
      <w:r w:rsidR="003709D5">
        <w:rPr>
          <w:sz w:val="22"/>
          <w:szCs w:val="22"/>
        </w:rPr>
        <w:br/>
      </w:r>
      <w:r w:rsidR="003F5EAB" w:rsidRPr="0037607F">
        <w:rPr>
          <w:sz w:val="22"/>
          <w:szCs w:val="22"/>
        </w:rPr>
        <w:t>i nauki</w:t>
      </w:r>
      <w:r w:rsidR="001550A8" w:rsidRPr="0037607F">
        <w:rPr>
          <w:sz w:val="22"/>
          <w:szCs w:val="22"/>
        </w:rPr>
        <w:t xml:space="preserve"> związanych z realizacją szkół doktorskich, </w:t>
      </w:r>
      <w:r w:rsidR="003F5EAB" w:rsidRPr="0037607F">
        <w:rPr>
          <w:sz w:val="22"/>
          <w:szCs w:val="22"/>
        </w:rPr>
        <w:t>finansowaniu,</w:t>
      </w:r>
      <w:r w:rsidR="005948ED" w:rsidRPr="0037607F">
        <w:rPr>
          <w:sz w:val="22"/>
          <w:szCs w:val="22"/>
        </w:rPr>
        <w:t xml:space="preserve"> po</w:t>
      </w:r>
      <w:r w:rsidR="003F5EAB" w:rsidRPr="0037607F">
        <w:rPr>
          <w:sz w:val="22"/>
          <w:szCs w:val="22"/>
        </w:rPr>
        <w:t>przez stypendia lub finansowanie zatrudnienia, udziału studentów w</w:t>
      </w:r>
      <w:r w:rsidR="005948ED" w:rsidRPr="0037607F">
        <w:rPr>
          <w:sz w:val="22"/>
          <w:szCs w:val="22"/>
        </w:rPr>
        <w:t xml:space="preserve"> procesie kształcenia</w:t>
      </w:r>
      <w:r w:rsidR="003F5EAB" w:rsidRPr="0037607F">
        <w:rPr>
          <w:sz w:val="22"/>
          <w:szCs w:val="22"/>
        </w:rPr>
        <w:t xml:space="preserve"> </w:t>
      </w:r>
      <w:r w:rsidR="001550A8" w:rsidRPr="0037607F">
        <w:rPr>
          <w:sz w:val="22"/>
          <w:szCs w:val="22"/>
        </w:rPr>
        <w:t xml:space="preserve">na profilu </w:t>
      </w:r>
      <w:r w:rsidR="003F5EAB" w:rsidRPr="0037607F">
        <w:rPr>
          <w:sz w:val="22"/>
          <w:szCs w:val="22"/>
        </w:rPr>
        <w:t>praktyc</w:t>
      </w:r>
      <w:r w:rsidR="001550A8" w:rsidRPr="0037607F">
        <w:rPr>
          <w:sz w:val="22"/>
          <w:szCs w:val="22"/>
        </w:rPr>
        <w:t>znym</w:t>
      </w:r>
      <w:r w:rsidR="005948ED" w:rsidRPr="0037607F">
        <w:rPr>
          <w:sz w:val="22"/>
          <w:szCs w:val="22"/>
        </w:rPr>
        <w:t xml:space="preserve">, </w:t>
      </w:r>
      <w:r w:rsidR="00630CEC">
        <w:rPr>
          <w:sz w:val="22"/>
          <w:szCs w:val="22"/>
        </w:rPr>
        <w:br/>
      </w:r>
      <w:r w:rsidR="001550A8" w:rsidRPr="0037607F">
        <w:rPr>
          <w:sz w:val="22"/>
          <w:szCs w:val="22"/>
        </w:rPr>
        <w:t>w tym m.in. studia dualne</w:t>
      </w:r>
      <w:r w:rsidRPr="0037607F">
        <w:rPr>
          <w:sz w:val="22"/>
          <w:szCs w:val="22"/>
        </w:rPr>
        <w:t xml:space="preserve"> i poniesienia w związku z tą współpracą, w okres</w:t>
      </w:r>
      <w:r w:rsidR="00482D57" w:rsidRPr="0037607F">
        <w:rPr>
          <w:sz w:val="22"/>
          <w:szCs w:val="22"/>
        </w:rPr>
        <w:t>ie utrzymani</w:t>
      </w:r>
      <w:r w:rsidRPr="0037607F">
        <w:rPr>
          <w:sz w:val="22"/>
          <w:szCs w:val="22"/>
        </w:rPr>
        <w:t xml:space="preserve">a Inwestycji, kosztów w wysokości co najmniej </w:t>
      </w:r>
      <w:r w:rsidR="001550A8" w:rsidRPr="0037607F">
        <w:rPr>
          <w:b/>
          <w:sz w:val="22"/>
          <w:szCs w:val="22"/>
        </w:rPr>
        <w:t>450 000,00</w:t>
      </w:r>
      <w:r w:rsidRPr="0037607F">
        <w:rPr>
          <w:b/>
          <w:sz w:val="22"/>
          <w:szCs w:val="22"/>
        </w:rPr>
        <w:t xml:space="preserve"> zł</w:t>
      </w:r>
      <w:r w:rsidRPr="0037607F">
        <w:rPr>
          <w:sz w:val="22"/>
          <w:szCs w:val="22"/>
        </w:rPr>
        <w:t xml:space="preserve"> (słownie: </w:t>
      </w:r>
      <w:r w:rsidR="00BE7832" w:rsidRPr="0037607F">
        <w:rPr>
          <w:sz w:val="22"/>
          <w:szCs w:val="22"/>
        </w:rPr>
        <w:t>cztery</w:t>
      </w:r>
      <w:r w:rsidR="001550A8" w:rsidRPr="0037607F">
        <w:rPr>
          <w:sz w:val="22"/>
          <w:szCs w:val="22"/>
        </w:rPr>
        <w:t>sta pięćdziesiąt tysięcy złotych</w:t>
      </w:r>
      <w:r w:rsidRPr="0037607F">
        <w:rPr>
          <w:sz w:val="22"/>
          <w:szCs w:val="22"/>
        </w:rPr>
        <w:t>)</w:t>
      </w:r>
      <w:r w:rsidR="00640F55" w:rsidRPr="0037607F">
        <w:rPr>
          <w:sz w:val="22"/>
          <w:szCs w:val="22"/>
        </w:rPr>
        <w:t xml:space="preserve">; </w:t>
      </w:r>
    </w:p>
    <w:p w:rsidR="00F219AD" w:rsidRPr="0037607F" w:rsidRDefault="00640F55" w:rsidP="00815E59">
      <w:pPr>
        <w:numPr>
          <w:ilvl w:val="0"/>
          <w:numId w:val="5"/>
        </w:numPr>
        <w:shd w:val="clear" w:color="auto" w:fill="FFFFFF"/>
        <w:tabs>
          <w:tab w:val="clear" w:pos="928"/>
          <w:tab w:val="num" w:pos="709"/>
        </w:tabs>
        <w:spacing w:after="40" w:line="360" w:lineRule="auto"/>
        <w:ind w:left="709" w:hanging="284"/>
        <w:jc w:val="both"/>
        <w:rPr>
          <w:sz w:val="22"/>
          <w:szCs w:val="22"/>
        </w:rPr>
      </w:pPr>
      <w:r w:rsidRPr="0037607F">
        <w:rPr>
          <w:sz w:val="22"/>
          <w:szCs w:val="22"/>
        </w:rPr>
        <w:t xml:space="preserve"> </w:t>
      </w:r>
      <w:r w:rsidR="00F219AD" w:rsidRPr="0037607F">
        <w:rPr>
          <w:sz w:val="22"/>
          <w:szCs w:val="22"/>
        </w:rPr>
        <w:t>wykonania następujących zobowiązań związanych kryteriami oceny projektu inwestycyjnego, zwanymi dalej „kryteriami jakościowymi”:</w:t>
      </w:r>
    </w:p>
    <w:p w:rsidR="00F219AD" w:rsidRPr="00AB1A6B" w:rsidRDefault="00F219AD" w:rsidP="00507F5B">
      <w:pPr>
        <w:pStyle w:val="Akapitzlist"/>
        <w:numPr>
          <w:ilvl w:val="0"/>
          <w:numId w:val="44"/>
        </w:numPr>
        <w:overflowPunct/>
        <w:spacing w:line="360" w:lineRule="auto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Kryterium</w:t>
      </w:r>
      <w:r>
        <w:rPr>
          <w:sz w:val="22"/>
          <w:szCs w:val="22"/>
        </w:rPr>
        <w:t xml:space="preserve"> jakościowe</w:t>
      </w:r>
      <w:r w:rsidRPr="00AB1A6B">
        <w:rPr>
          <w:sz w:val="22"/>
          <w:szCs w:val="22"/>
        </w:rPr>
        <w:t xml:space="preserve"> „</w:t>
      </w:r>
      <w:r w:rsidRPr="00AB1A6B">
        <w:rPr>
          <w:b/>
          <w:sz w:val="22"/>
          <w:szCs w:val="22"/>
        </w:rPr>
        <w:t>Tworzenie wysokopłatnych miejsc pracy</w:t>
      </w:r>
      <w:r w:rsidRPr="00AB1A6B">
        <w:rPr>
          <w:sz w:val="22"/>
          <w:szCs w:val="22"/>
        </w:rPr>
        <w:t>”</w:t>
      </w:r>
    </w:p>
    <w:p w:rsidR="00F219AD" w:rsidRDefault="00F219AD" w:rsidP="000019C9">
      <w:pPr>
        <w:pStyle w:val="Akapitzlist"/>
        <w:overflowPunct/>
        <w:spacing w:after="60" w:line="360" w:lineRule="auto"/>
        <w:ind w:left="992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</w:t>
      </w:r>
      <w:r w:rsidR="003A4839">
        <w:rPr>
          <w:sz w:val="22"/>
          <w:szCs w:val="22"/>
        </w:rPr>
        <w:t xml:space="preserve">obowiązuje się, że w </w:t>
      </w:r>
      <w:r w:rsidR="008E3495">
        <w:rPr>
          <w:sz w:val="22"/>
          <w:szCs w:val="22"/>
        </w:rPr>
        <w:t xml:space="preserve">każdym roku okresu </w:t>
      </w:r>
      <w:r w:rsidR="003A4839">
        <w:rPr>
          <w:sz w:val="22"/>
          <w:szCs w:val="22"/>
        </w:rPr>
        <w:t>realizacji i</w:t>
      </w:r>
      <w:r w:rsidRPr="00AB1A6B">
        <w:rPr>
          <w:sz w:val="22"/>
          <w:szCs w:val="22"/>
        </w:rPr>
        <w:t xml:space="preserve"> utrzymania Inwestycji średnie miesięczne wynagrodzenie brutto </w:t>
      </w:r>
      <w:r>
        <w:rPr>
          <w:sz w:val="22"/>
          <w:szCs w:val="22"/>
        </w:rPr>
        <w:t xml:space="preserve">pracowników </w:t>
      </w:r>
      <w:r w:rsidRPr="00AB1A6B">
        <w:rPr>
          <w:sz w:val="22"/>
          <w:szCs w:val="22"/>
        </w:rPr>
        <w:t>zatrudnion</w:t>
      </w:r>
      <w:r>
        <w:rPr>
          <w:sz w:val="22"/>
          <w:szCs w:val="22"/>
        </w:rPr>
        <w:t xml:space="preserve">ych </w:t>
      </w:r>
      <w:r w:rsidR="00757327">
        <w:rPr>
          <w:sz w:val="22"/>
          <w:szCs w:val="22"/>
        </w:rPr>
        <w:t>w ramach Inwestycji,</w:t>
      </w:r>
      <w:r w:rsidR="00BB1B4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wyłączeniem członków zarządu Przedsię</w:t>
      </w:r>
      <w:r>
        <w:rPr>
          <w:sz w:val="22"/>
          <w:szCs w:val="22"/>
        </w:rPr>
        <w:t xml:space="preserve">biorcy, wyniesie co najmniej </w:t>
      </w:r>
      <w:r w:rsidR="00221D82">
        <w:rPr>
          <w:sz w:val="22"/>
          <w:szCs w:val="22"/>
        </w:rPr>
        <w:t>120</w:t>
      </w:r>
      <w:r w:rsidR="00757327">
        <w:rPr>
          <w:sz w:val="22"/>
          <w:szCs w:val="22"/>
        </w:rPr>
        <w:t>%</w:t>
      </w:r>
      <w:r w:rsidR="004D2C81">
        <w:rPr>
          <w:sz w:val="22"/>
          <w:szCs w:val="22"/>
        </w:rPr>
        <w:t xml:space="preserve"> przeciętnego</w:t>
      </w:r>
      <w:r w:rsidR="002611D9">
        <w:rPr>
          <w:sz w:val="22"/>
          <w:szCs w:val="22"/>
        </w:rPr>
        <w:t xml:space="preserve"> wynagrodzenia</w:t>
      </w:r>
      <w:r w:rsidR="008E3495">
        <w:rPr>
          <w:sz w:val="22"/>
          <w:szCs w:val="22"/>
        </w:rPr>
        <w:t xml:space="preserve"> w powiecie realizacji </w:t>
      </w:r>
      <w:r w:rsidR="0096765F">
        <w:rPr>
          <w:sz w:val="22"/>
          <w:szCs w:val="22"/>
        </w:rPr>
        <w:t>I</w:t>
      </w:r>
      <w:r w:rsidR="008E3495">
        <w:rPr>
          <w:sz w:val="22"/>
          <w:szCs w:val="22"/>
        </w:rPr>
        <w:t>nwestycji</w:t>
      </w:r>
      <w:r w:rsidR="002611D9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według komunikatu Prezesa Głównego Urzędu Statystycznego</w:t>
      </w:r>
      <w:r w:rsidR="00DB664B">
        <w:rPr>
          <w:sz w:val="22"/>
          <w:szCs w:val="22"/>
        </w:rPr>
        <w:t xml:space="preserve"> właściwego dla III kwartału</w:t>
      </w:r>
      <w:r w:rsidR="003D0779">
        <w:rPr>
          <w:sz w:val="22"/>
          <w:szCs w:val="22"/>
        </w:rPr>
        <w:t xml:space="preserve"> poprzedniego roku kalendarzowego</w:t>
      </w:r>
      <w:r w:rsidR="00DB664B">
        <w:rPr>
          <w:sz w:val="22"/>
          <w:szCs w:val="22"/>
        </w:rPr>
        <w:t>;</w:t>
      </w:r>
    </w:p>
    <w:p w:rsidR="00F219AD" w:rsidRPr="00DA5C6A" w:rsidRDefault="00F219AD" w:rsidP="00DA5C6A">
      <w:pPr>
        <w:pStyle w:val="Akapitzlist"/>
        <w:numPr>
          <w:ilvl w:val="0"/>
          <w:numId w:val="44"/>
        </w:numPr>
        <w:overflowPunct/>
        <w:spacing w:after="60" w:line="360" w:lineRule="auto"/>
        <w:jc w:val="both"/>
        <w:textAlignment w:val="auto"/>
        <w:rPr>
          <w:sz w:val="22"/>
          <w:szCs w:val="22"/>
        </w:rPr>
      </w:pPr>
      <w:r w:rsidRPr="00DA5C6A">
        <w:rPr>
          <w:sz w:val="22"/>
          <w:szCs w:val="22"/>
        </w:rPr>
        <w:t>Kryterium jakościowe „</w:t>
      </w:r>
      <w:r w:rsidRPr="00DA5C6A">
        <w:rPr>
          <w:b/>
          <w:sz w:val="22"/>
          <w:szCs w:val="22"/>
        </w:rPr>
        <w:t>Tworzenie miejsc pracy dla osób z</w:t>
      </w:r>
      <w:r w:rsidR="00757327" w:rsidRPr="00DA5C6A">
        <w:rPr>
          <w:b/>
          <w:sz w:val="22"/>
          <w:szCs w:val="22"/>
        </w:rPr>
        <w:t xml:space="preserve"> wykształceniem</w:t>
      </w:r>
      <w:r w:rsidRPr="00DA5C6A">
        <w:rPr>
          <w:b/>
          <w:sz w:val="22"/>
          <w:szCs w:val="22"/>
        </w:rPr>
        <w:t xml:space="preserve"> wyższym</w:t>
      </w:r>
      <w:r w:rsidR="00757327" w:rsidRPr="00DA5C6A">
        <w:rPr>
          <w:b/>
          <w:sz w:val="22"/>
          <w:szCs w:val="22"/>
        </w:rPr>
        <w:t xml:space="preserve"> inżynieryjnym</w:t>
      </w:r>
      <w:r w:rsidRPr="00DA5C6A">
        <w:rPr>
          <w:sz w:val="22"/>
          <w:szCs w:val="22"/>
        </w:rPr>
        <w:t>”</w:t>
      </w:r>
    </w:p>
    <w:p w:rsidR="00F219AD" w:rsidRPr="00AB1A6B" w:rsidRDefault="00F219AD" w:rsidP="000019C9">
      <w:pPr>
        <w:pStyle w:val="Akapitzlist"/>
        <w:overflowPunct/>
        <w:spacing w:after="60" w:line="360" w:lineRule="auto"/>
        <w:ind w:left="992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</w:t>
      </w:r>
      <w:r w:rsidR="00D352CB">
        <w:rPr>
          <w:sz w:val="22"/>
          <w:szCs w:val="22"/>
        </w:rPr>
        <w:t>je się, że co najmniej 4</w:t>
      </w:r>
      <w:r w:rsidR="00757327">
        <w:rPr>
          <w:sz w:val="22"/>
          <w:szCs w:val="22"/>
        </w:rPr>
        <w:t>0</w:t>
      </w:r>
      <w:r w:rsidRPr="00AB1A6B">
        <w:rPr>
          <w:sz w:val="22"/>
          <w:szCs w:val="22"/>
        </w:rPr>
        <w:t xml:space="preserve">% pracowników zatrudnionych </w:t>
      </w:r>
      <w:r w:rsidR="00190037">
        <w:rPr>
          <w:sz w:val="22"/>
          <w:szCs w:val="22"/>
        </w:rPr>
        <w:br/>
        <w:t xml:space="preserve">w </w:t>
      </w:r>
      <w:r w:rsidRPr="00AB1A6B">
        <w:rPr>
          <w:sz w:val="22"/>
          <w:szCs w:val="22"/>
        </w:rPr>
        <w:t>ramach Inwestycji</w:t>
      </w:r>
      <w:r w:rsidR="00DB664B">
        <w:rPr>
          <w:sz w:val="22"/>
          <w:szCs w:val="22"/>
        </w:rPr>
        <w:t>,</w:t>
      </w:r>
      <w:r w:rsidR="00C649B5">
        <w:rPr>
          <w:sz w:val="22"/>
          <w:szCs w:val="22"/>
        </w:rPr>
        <w:t xml:space="preserve"> będzie posiadać </w:t>
      </w:r>
      <w:r w:rsidRPr="00AB1A6B">
        <w:rPr>
          <w:sz w:val="22"/>
          <w:szCs w:val="22"/>
        </w:rPr>
        <w:t>wyższe wykształcenie</w:t>
      </w:r>
      <w:r w:rsidR="00757327">
        <w:rPr>
          <w:sz w:val="22"/>
          <w:szCs w:val="22"/>
        </w:rPr>
        <w:t xml:space="preserve"> inżynieryjne</w:t>
      </w:r>
      <w:r w:rsidRPr="00AB1A6B">
        <w:rPr>
          <w:sz w:val="22"/>
          <w:szCs w:val="22"/>
        </w:rPr>
        <w:t xml:space="preserve"> oraz</w:t>
      </w:r>
      <w:r w:rsidR="007319E4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że utrzyma zatrudnienie osób z wykształceniem wyższym </w:t>
      </w:r>
      <w:r w:rsidR="00C3138F">
        <w:rPr>
          <w:sz w:val="22"/>
          <w:szCs w:val="22"/>
        </w:rPr>
        <w:t xml:space="preserve">inżynieryjnym </w:t>
      </w:r>
      <w:r w:rsidRPr="00AB1A6B">
        <w:rPr>
          <w:sz w:val="22"/>
          <w:szCs w:val="22"/>
        </w:rPr>
        <w:t>na wskazanym</w:t>
      </w:r>
      <w:r w:rsidR="0075732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poziomie przez cały okres utrzymania </w:t>
      </w:r>
      <w:r w:rsidR="002811F4">
        <w:rPr>
          <w:sz w:val="22"/>
          <w:szCs w:val="22"/>
        </w:rPr>
        <w:t>I</w:t>
      </w:r>
      <w:r w:rsidRPr="00AB1A6B">
        <w:rPr>
          <w:sz w:val="22"/>
          <w:szCs w:val="22"/>
        </w:rPr>
        <w:t>nwestycji;</w:t>
      </w:r>
    </w:p>
    <w:p w:rsidR="00F219AD" w:rsidRPr="00AB1A6B" w:rsidRDefault="005208BF" w:rsidP="00DA5C6A">
      <w:pPr>
        <w:pStyle w:val="Akapitzlist"/>
        <w:numPr>
          <w:ilvl w:val="0"/>
          <w:numId w:val="44"/>
        </w:numPr>
        <w:overflowPunct/>
        <w:spacing w:before="60" w:line="360" w:lineRule="auto"/>
        <w:ind w:left="992" w:hanging="425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 xml:space="preserve">Tworzenie miejsc pracy dla </w:t>
      </w:r>
      <w:r>
        <w:rPr>
          <w:b/>
          <w:sz w:val="22"/>
          <w:szCs w:val="22"/>
        </w:rPr>
        <w:t xml:space="preserve">absolwentów szkół branżowych </w:t>
      </w:r>
      <w:r>
        <w:rPr>
          <w:b/>
          <w:sz w:val="22"/>
          <w:szCs w:val="22"/>
        </w:rPr>
        <w:br/>
        <w:t>i techników</w:t>
      </w:r>
      <w:r w:rsidR="00F219AD" w:rsidRPr="00AB1A6B">
        <w:rPr>
          <w:sz w:val="22"/>
          <w:szCs w:val="22"/>
        </w:rPr>
        <w:t>”</w:t>
      </w:r>
    </w:p>
    <w:p w:rsidR="00363D87" w:rsidRPr="00360F5A" w:rsidRDefault="00F219AD" w:rsidP="00815E59">
      <w:pPr>
        <w:pStyle w:val="Akapitzlist"/>
        <w:overflowPunct/>
        <w:spacing w:after="60" w:line="360" w:lineRule="auto"/>
        <w:ind w:left="992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się, że </w:t>
      </w:r>
      <w:r w:rsidR="00D352CB">
        <w:rPr>
          <w:sz w:val="22"/>
          <w:szCs w:val="22"/>
        </w:rPr>
        <w:t>co najmniej 3</w:t>
      </w:r>
      <w:r w:rsidR="00BA5A79">
        <w:rPr>
          <w:sz w:val="22"/>
          <w:szCs w:val="22"/>
        </w:rPr>
        <w:t xml:space="preserve">0% pracowników zatrudnionych </w:t>
      </w:r>
      <w:r w:rsidR="00BB1B4E">
        <w:rPr>
          <w:sz w:val="22"/>
          <w:szCs w:val="22"/>
        </w:rPr>
        <w:br/>
      </w:r>
      <w:r w:rsidR="00BA5A79">
        <w:rPr>
          <w:sz w:val="22"/>
          <w:szCs w:val="22"/>
        </w:rPr>
        <w:t>w ramach Inwestycji</w:t>
      </w:r>
      <w:r w:rsidR="004E68D2">
        <w:rPr>
          <w:sz w:val="22"/>
          <w:szCs w:val="22"/>
        </w:rPr>
        <w:t xml:space="preserve"> </w:t>
      </w:r>
      <w:r w:rsidR="00BA5A79">
        <w:rPr>
          <w:sz w:val="22"/>
          <w:szCs w:val="22"/>
        </w:rPr>
        <w:t>będzie</w:t>
      </w:r>
      <w:r w:rsidR="00F85C11">
        <w:rPr>
          <w:sz w:val="22"/>
          <w:szCs w:val="22"/>
        </w:rPr>
        <w:t>, w momencie zatrudnienia,</w:t>
      </w:r>
      <w:r w:rsidR="00BA5A79">
        <w:rPr>
          <w:sz w:val="22"/>
          <w:szCs w:val="22"/>
        </w:rPr>
        <w:t xml:space="preserve"> absolwentami </w:t>
      </w:r>
      <w:r w:rsidR="008E1274">
        <w:rPr>
          <w:sz w:val="22"/>
          <w:szCs w:val="22"/>
        </w:rPr>
        <w:t xml:space="preserve">szkół branżowych </w:t>
      </w:r>
      <w:r w:rsidR="004E68D2">
        <w:rPr>
          <w:sz w:val="22"/>
          <w:szCs w:val="22"/>
        </w:rPr>
        <w:br/>
      </w:r>
      <w:r w:rsidR="0004328E">
        <w:rPr>
          <w:sz w:val="22"/>
          <w:szCs w:val="22"/>
        </w:rPr>
        <w:t>i techników</w:t>
      </w:r>
      <w:r w:rsidR="006934CB">
        <w:rPr>
          <w:sz w:val="22"/>
          <w:szCs w:val="22"/>
        </w:rPr>
        <w:t>, posiada</w:t>
      </w:r>
      <w:r w:rsidR="00360F5A">
        <w:rPr>
          <w:sz w:val="22"/>
          <w:szCs w:val="22"/>
        </w:rPr>
        <w:t>jących</w:t>
      </w:r>
      <w:r w:rsidR="009F3BA8" w:rsidRPr="009F3BA8">
        <w:rPr>
          <w:sz w:val="22"/>
          <w:szCs w:val="22"/>
        </w:rPr>
        <w:t xml:space="preserve"> </w:t>
      </w:r>
      <w:r w:rsidR="009F3BA8">
        <w:rPr>
          <w:sz w:val="22"/>
          <w:szCs w:val="22"/>
        </w:rPr>
        <w:t>kwalifikacje p</w:t>
      </w:r>
      <w:r w:rsidR="007319E4">
        <w:rPr>
          <w:sz w:val="22"/>
          <w:szCs w:val="22"/>
        </w:rPr>
        <w:t>otwierdzone</w:t>
      </w:r>
      <w:r w:rsidR="00F07DC8">
        <w:rPr>
          <w:sz w:val="22"/>
          <w:szCs w:val="22"/>
        </w:rPr>
        <w:t xml:space="preserve"> pozytywnym wynikiem</w:t>
      </w:r>
      <w:r w:rsidR="006934CB">
        <w:rPr>
          <w:sz w:val="22"/>
          <w:szCs w:val="22"/>
        </w:rPr>
        <w:t xml:space="preserve"> </w:t>
      </w:r>
      <w:r w:rsidR="00F07DC8">
        <w:rPr>
          <w:sz w:val="22"/>
          <w:szCs w:val="22"/>
        </w:rPr>
        <w:t>egzaminu zawodowego</w:t>
      </w:r>
      <w:r w:rsidR="0004328E">
        <w:rPr>
          <w:sz w:val="22"/>
          <w:szCs w:val="22"/>
        </w:rPr>
        <w:t>;</w:t>
      </w:r>
    </w:p>
    <w:p w:rsidR="00954B62" w:rsidRDefault="00954B62" w:rsidP="00DA5C6A">
      <w:pPr>
        <w:pStyle w:val="Akapitzlist"/>
        <w:numPr>
          <w:ilvl w:val="0"/>
          <w:numId w:val="44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954B62">
        <w:rPr>
          <w:b/>
          <w:sz w:val="22"/>
          <w:szCs w:val="22"/>
        </w:rPr>
        <w:t>Inwestycja w branże zgodnie z aktualną polityką rozwojową kraju, w których Polska może uzyskać przewagę konkurencyjną</w:t>
      </w:r>
      <w:r>
        <w:rPr>
          <w:sz w:val="22"/>
          <w:szCs w:val="22"/>
        </w:rPr>
        <w:t>”</w:t>
      </w:r>
    </w:p>
    <w:p w:rsidR="00FA7F34" w:rsidRDefault="00F07DC8" w:rsidP="00192A04">
      <w:pPr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Przedsiębiorca zobowiązuje się, że w ramach Inwestycji</w:t>
      </w:r>
      <w:r w:rsidR="005315AF">
        <w:rPr>
          <w:sz w:val="22"/>
          <w:szCs w:val="22"/>
        </w:rPr>
        <w:t xml:space="preserve">, w każdym roku okresu utrzymania </w:t>
      </w:r>
      <w:r w:rsidR="0096765F">
        <w:rPr>
          <w:sz w:val="22"/>
          <w:szCs w:val="22"/>
        </w:rPr>
        <w:t>I</w:t>
      </w:r>
      <w:r w:rsidR="005315AF">
        <w:rPr>
          <w:sz w:val="22"/>
          <w:szCs w:val="22"/>
        </w:rPr>
        <w:t>nwestycji,</w:t>
      </w:r>
      <w:r>
        <w:rPr>
          <w:sz w:val="22"/>
          <w:szCs w:val="22"/>
        </w:rPr>
        <w:t xml:space="preserve"> będzie </w:t>
      </w:r>
      <w:r w:rsidR="00FA7F34">
        <w:rPr>
          <w:sz w:val="22"/>
          <w:szCs w:val="22"/>
        </w:rPr>
        <w:t xml:space="preserve">produkował następujące wyroby (zgodnie </w:t>
      </w:r>
      <w:r w:rsidR="00EC1E36">
        <w:rPr>
          <w:sz w:val="22"/>
          <w:szCs w:val="22"/>
        </w:rPr>
        <w:t>z Polską Klasyfikacją Wyrobów i Usług</w:t>
      </w:r>
      <w:r w:rsidR="00FA7F34">
        <w:rPr>
          <w:sz w:val="22"/>
          <w:szCs w:val="22"/>
        </w:rPr>
        <w:t>):</w:t>
      </w:r>
      <w:r w:rsidR="00463BF5">
        <w:rPr>
          <w:sz w:val="22"/>
          <w:szCs w:val="22"/>
        </w:rPr>
        <w:t xml:space="preserve"> </w:t>
      </w:r>
    </w:p>
    <w:p w:rsidR="00484A2C" w:rsidRDefault="00900527" w:rsidP="00105259">
      <w:pPr>
        <w:overflowPunct/>
        <w:spacing w:line="360" w:lineRule="auto"/>
        <w:ind w:left="99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–   </w:t>
      </w:r>
      <w:r w:rsidR="00A76BC7" w:rsidRPr="00900527">
        <w:rPr>
          <w:sz w:val="22"/>
          <w:szCs w:val="22"/>
        </w:rPr>
        <w:t>22</w:t>
      </w:r>
      <w:r w:rsidR="006E3AB8" w:rsidRPr="00900527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="006E3AB8" w:rsidRPr="00900527">
        <w:rPr>
          <w:sz w:val="22"/>
          <w:szCs w:val="22"/>
        </w:rPr>
        <w:t xml:space="preserve"> </w:t>
      </w:r>
      <w:r w:rsidR="00EB22EB" w:rsidRPr="00900527">
        <w:rPr>
          <w:sz w:val="22"/>
          <w:szCs w:val="22"/>
        </w:rPr>
        <w:t xml:space="preserve"> </w:t>
      </w:r>
      <w:r w:rsidR="006E3AB8" w:rsidRPr="00900527">
        <w:rPr>
          <w:sz w:val="22"/>
          <w:szCs w:val="22"/>
        </w:rPr>
        <w:t>–</w:t>
      </w:r>
      <w:r w:rsidR="00C4562E" w:rsidRPr="00900527">
        <w:rPr>
          <w:sz w:val="22"/>
          <w:szCs w:val="22"/>
        </w:rPr>
        <w:t xml:space="preserve"> </w:t>
      </w:r>
      <w:r w:rsidR="00A76BC7" w:rsidRPr="00900527">
        <w:rPr>
          <w:sz w:val="22"/>
          <w:szCs w:val="22"/>
        </w:rPr>
        <w:t xml:space="preserve"> </w:t>
      </w:r>
      <w:r>
        <w:rPr>
          <w:sz w:val="22"/>
          <w:szCs w:val="22"/>
        </w:rPr>
        <w:t>wyroby z</w:t>
      </w:r>
      <w:r w:rsidR="00A76BC7" w:rsidRPr="00900527">
        <w:rPr>
          <w:sz w:val="22"/>
          <w:szCs w:val="22"/>
        </w:rPr>
        <w:t xml:space="preserve"> tworzyw sztucznych</w:t>
      </w:r>
      <w:r w:rsidR="00EC1E36" w:rsidRPr="00900527">
        <w:rPr>
          <w:sz w:val="22"/>
          <w:szCs w:val="22"/>
        </w:rPr>
        <w:t>;</w:t>
      </w:r>
    </w:p>
    <w:p w:rsidR="00105259" w:rsidRDefault="00900527" w:rsidP="00790301">
      <w:pPr>
        <w:pStyle w:val="Akapitzlist"/>
        <w:overflowPunct/>
        <w:spacing w:after="120" w:line="360" w:lineRule="auto"/>
        <w:ind w:left="992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D677DF" w:rsidRPr="00900527">
        <w:rPr>
          <w:sz w:val="22"/>
          <w:szCs w:val="22"/>
        </w:rPr>
        <w:t>29.32.</w:t>
      </w:r>
      <w:r w:rsidR="00154B23" w:rsidRPr="00900527">
        <w:rPr>
          <w:sz w:val="22"/>
          <w:szCs w:val="22"/>
        </w:rPr>
        <w:t xml:space="preserve"> </w:t>
      </w:r>
      <w:r w:rsidR="00D677DF" w:rsidRPr="00900527">
        <w:rPr>
          <w:sz w:val="22"/>
          <w:szCs w:val="22"/>
        </w:rPr>
        <w:t xml:space="preserve">– produkcja pozostałych części i akcesoriów do pojazdów silnikowych </w:t>
      </w:r>
      <w:r w:rsidR="00105259">
        <w:rPr>
          <w:sz w:val="22"/>
          <w:szCs w:val="22"/>
        </w:rPr>
        <w:br/>
      </w:r>
      <w:r w:rsidR="00D677DF" w:rsidRPr="00900527">
        <w:rPr>
          <w:sz w:val="22"/>
          <w:szCs w:val="22"/>
        </w:rPr>
        <w:t>(z wyłączeniem motocykli);</w:t>
      </w:r>
    </w:p>
    <w:p w:rsidR="00814507" w:rsidRPr="00072570" w:rsidRDefault="00814507" w:rsidP="00105259">
      <w:pPr>
        <w:pStyle w:val="Akapitzlist"/>
        <w:numPr>
          <w:ilvl w:val="0"/>
          <w:numId w:val="44"/>
        </w:numPr>
        <w:overflowPunct/>
        <w:spacing w:after="60" w:line="360" w:lineRule="auto"/>
        <w:ind w:left="992" w:hanging="425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>jakościowe</w:t>
      </w:r>
      <w:r w:rsidR="00F94175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="00F94175">
        <w:rPr>
          <w:b/>
          <w:sz w:val="22"/>
          <w:szCs w:val="22"/>
        </w:rPr>
        <w:t>Atrakcyjność produktów</w:t>
      </w:r>
      <w:r w:rsidRPr="00AB1A6B">
        <w:rPr>
          <w:b/>
          <w:sz w:val="22"/>
          <w:szCs w:val="22"/>
        </w:rPr>
        <w:t xml:space="preserve"> na rynkach międzynarodowych</w:t>
      </w:r>
      <w:r w:rsidRPr="00AB1A6B">
        <w:rPr>
          <w:sz w:val="22"/>
          <w:szCs w:val="22"/>
        </w:rPr>
        <w:t>”</w:t>
      </w:r>
      <w:r w:rsidR="00F94175" w:rsidRPr="00F94175">
        <w:rPr>
          <w:sz w:val="22"/>
          <w:szCs w:val="22"/>
        </w:rPr>
        <w:t xml:space="preserve"> </w:t>
      </w:r>
      <w:r w:rsidR="00F94175" w:rsidRPr="00AB1A6B">
        <w:rPr>
          <w:sz w:val="22"/>
          <w:szCs w:val="22"/>
        </w:rPr>
        <w:t>Przedsiębiorca zobowiązuje się, że w okresie utrzymania Inwestycji, udzia</w:t>
      </w:r>
      <w:r w:rsidR="00F94175">
        <w:rPr>
          <w:sz w:val="22"/>
          <w:szCs w:val="22"/>
        </w:rPr>
        <w:t xml:space="preserve">ł przychodów </w:t>
      </w:r>
      <w:r w:rsidR="00F94175">
        <w:rPr>
          <w:sz w:val="22"/>
          <w:szCs w:val="22"/>
        </w:rPr>
        <w:br/>
      </w:r>
      <w:r w:rsidR="00F94175">
        <w:rPr>
          <w:sz w:val="22"/>
          <w:szCs w:val="22"/>
        </w:rPr>
        <w:lastRenderedPageBreak/>
        <w:t>ze sprzedaży produktów wytworzonych</w:t>
      </w:r>
      <w:r w:rsidR="00F4584A">
        <w:rPr>
          <w:sz w:val="22"/>
          <w:szCs w:val="22"/>
        </w:rPr>
        <w:t xml:space="preserve"> i usług świadczonych </w:t>
      </w:r>
      <w:r w:rsidR="00F94175" w:rsidRPr="00AB1A6B">
        <w:rPr>
          <w:sz w:val="22"/>
          <w:szCs w:val="22"/>
        </w:rPr>
        <w:t xml:space="preserve">poza terytorium Rzeczypospolitej Polskiej </w:t>
      </w:r>
      <w:r w:rsidR="00F94175">
        <w:rPr>
          <w:sz w:val="22"/>
          <w:szCs w:val="22"/>
        </w:rPr>
        <w:t>w całości przychodów</w:t>
      </w:r>
      <w:r w:rsidR="00F94175" w:rsidRPr="00AB1A6B">
        <w:rPr>
          <w:sz w:val="22"/>
          <w:szCs w:val="22"/>
        </w:rPr>
        <w:t xml:space="preserve"> ze sprzedaży w ramach Inw</w:t>
      </w:r>
      <w:r w:rsidR="00A70879">
        <w:rPr>
          <w:sz w:val="22"/>
          <w:szCs w:val="22"/>
        </w:rPr>
        <w:t>estycji, wyniesie co najmniej 2</w:t>
      </w:r>
      <w:r w:rsidR="00F94175">
        <w:rPr>
          <w:sz w:val="22"/>
          <w:szCs w:val="22"/>
        </w:rPr>
        <w:t>0%</w:t>
      </w:r>
      <w:r w:rsidR="00F94175" w:rsidRPr="00AB1A6B">
        <w:rPr>
          <w:sz w:val="22"/>
          <w:szCs w:val="22"/>
        </w:rPr>
        <w:t>;</w:t>
      </w:r>
    </w:p>
    <w:p w:rsidR="00860674" w:rsidRPr="00546B50" w:rsidRDefault="006A75A8" w:rsidP="00DA5C6A">
      <w:pPr>
        <w:pStyle w:val="Akapitzlist"/>
        <w:numPr>
          <w:ilvl w:val="0"/>
          <w:numId w:val="44"/>
        </w:numPr>
        <w:overflowPunct/>
        <w:spacing w:line="360" w:lineRule="auto"/>
        <w:ind w:left="992" w:hanging="425"/>
        <w:jc w:val="both"/>
        <w:textAlignment w:val="auto"/>
        <w:rPr>
          <w:sz w:val="22"/>
          <w:szCs w:val="22"/>
        </w:rPr>
      </w:pPr>
      <w:r w:rsidRPr="00546B50">
        <w:rPr>
          <w:sz w:val="22"/>
          <w:szCs w:val="22"/>
        </w:rPr>
        <w:t xml:space="preserve">Kryterium jakościowe </w:t>
      </w:r>
      <w:r w:rsidRPr="00546B50">
        <w:rPr>
          <w:b/>
          <w:sz w:val="22"/>
          <w:szCs w:val="22"/>
        </w:rPr>
        <w:t>„Działalność badawczo-rozwojowa</w:t>
      </w:r>
      <w:r w:rsidRPr="00546B50">
        <w:rPr>
          <w:sz w:val="22"/>
          <w:szCs w:val="22"/>
        </w:rPr>
        <w:t>”</w:t>
      </w:r>
    </w:p>
    <w:p w:rsidR="008E65CD" w:rsidRPr="008E65CD" w:rsidRDefault="00FB4DE9" w:rsidP="00DA5C6A">
      <w:pPr>
        <w:overflowPunct/>
        <w:spacing w:after="60" w:line="360" w:lineRule="auto"/>
        <w:ind w:left="992"/>
        <w:jc w:val="both"/>
        <w:textAlignment w:val="auto"/>
        <w:rPr>
          <w:sz w:val="22"/>
          <w:szCs w:val="22"/>
        </w:rPr>
      </w:pPr>
      <w:r w:rsidRPr="008E65CD">
        <w:rPr>
          <w:sz w:val="22"/>
          <w:szCs w:val="22"/>
        </w:rPr>
        <w:t>Przedsiębiorca zobowiązuje się, że w okresie utrzymania Inwestycji będzie</w:t>
      </w:r>
      <w:r w:rsidR="00DA5C6A">
        <w:rPr>
          <w:sz w:val="22"/>
          <w:szCs w:val="22"/>
        </w:rPr>
        <w:t xml:space="preserve"> </w:t>
      </w:r>
      <w:r w:rsidR="001C03F2" w:rsidRPr="008E65CD">
        <w:rPr>
          <w:sz w:val="22"/>
          <w:szCs w:val="22"/>
        </w:rPr>
        <w:t xml:space="preserve">zatrudniać </w:t>
      </w:r>
      <w:r w:rsidR="00DA5C6A">
        <w:rPr>
          <w:sz w:val="22"/>
          <w:szCs w:val="22"/>
        </w:rPr>
        <w:br/>
      </w:r>
      <w:r w:rsidR="001C03F2" w:rsidRPr="008E65CD">
        <w:rPr>
          <w:sz w:val="22"/>
          <w:szCs w:val="22"/>
        </w:rPr>
        <w:t>w ramach Inwestycji pracowników prowadzących prace rozwojowe w rozumieniu</w:t>
      </w:r>
      <w:r w:rsidR="00F838C2" w:rsidRPr="00F838C2">
        <w:rPr>
          <w:sz w:val="22"/>
          <w:szCs w:val="22"/>
        </w:rPr>
        <w:t xml:space="preserve"> </w:t>
      </w:r>
      <w:r w:rsidR="00F838C2" w:rsidRPr="007850F8">
        <w:rPr>
          <w:sz w:val="22"/>
          <w:szCs w:val="22"/>
        </w:rPr>
        <w:t>art.</w:t>
      </w:r>
      <w:r w:rsidR="00F838C2">
        <w:rPr>
          <w:sz w:val="22"/>
          <w:szCs w:val="22"/>
        </w:rPr>
        <w:t> </w:t>
      </w:r>
      <w:r w:rsidR="00F838C2" w:rsidRPr="007850F8">
        <w:rPr>
          <w:sz w:val="22"/>
          <w:szCs w:val="22"/>
        </w:rPr>
        <w:t>4</w:t>
      </w:r>
      <w:r w:rsidR="00F838C2">
        <w:rPr>
          <w:sz w:val="22"/>
          <w:szCs w:val="22"/>
        </w:rPr>
        <w:t> </w:t>
      </w:r>
      <w:r w:rsidR="00F838C2" w:rsidRPr="007850F8">
        <w:rPr>
          <w:sz w:val="22"/>
          <w:szCs w:val="22"/>
        </w:rPr>
        <w:t>ust. 3 ustawy z dnia 20 lipca 2018 r. - Prawo o szkolnictwie wyższym</w:t>
      </w:r>
      <w:r w:rsidR="00F838C2">
        <w:rPr>
          <w:sz w:val="22"/>
          <w:szCs w:val="22"/>
        </w:rPr>
        <w:t xml:space="preserve"> i nauce (Dz. U. z 2021 r. poz. 478, ze zm.),</w:t>
      </w:r>
      <w:r w:rsidR="001C03F2" w:rsidRPr="008E65CD">
        <w:rPr>
          <w:sz w:val="22"/>
          <w:szCs w:val="22"/>
        </w:rPr>
        <w:t xml:space="preserve"> dla których ekwiwalent czasu pracy wyniesie co najm</w:t>
      </w:r>
      <w:r w:rsidR="00A70879">
        <w:rPr>
          <w:sz w:val="22"/>
          <w:szCs w:val="22"/>
        </w:rPr>
        <w:t>niej 1</w:t>
      </w:r>
      <w:r w:rsidR="00030EF5">
        <w:rPr>
          <w:sz w:val="22"/>
          <w:szCs w:val="22"/>
        </w:rPr>
        <w:t>% ekwiwalentu czasu pracy</w:t>
      </w:r>
      <w:r w:rsidR="00F4584A">
        <w:rPr>
          <w:sz w:val="22"/>
          <w:szCs w:val="22"/>
        </w:rPr>
        <w:t xml:space="preserve"> </w:t>
      </w:r>
      <w:r w:rsidR="001C03F2" w:rsidRPr="008E65CD">
        <w:rPr>
          <w:sz w:val="22"/>
          <w:szCs w:val="22"/>
        </w:rPr>
        <w:t>pracowników</w:t>
      </w:r>
      <w:r w:rsidR="003D0779">
        <w:rPr>
          <w:sz w:val="22"/>
          <w:szCs w:val="22"/>
        </w:rPr>
        <w:t xml:space="preserve"> zatrudnionych</w:t>
      </w:r>
      <w:r w:rsidR="005B5948">
        <w:rPr>
          <w:sz w:val="22"/>
          <w:szCs w:val="22"/>
        </w:rPr>
        <w:t xml:space="preserve"> </w:t>
      </w:r>
      <w:r w:rsidR="00AB1778">
        <w:rPr>
          <w:sz w:val="22"/>
          <w:szCs w:val="22"/>
        </w:rPr>
        <w:t>w ramach Inwestycji</w:t>
      </w:r>
      <w:r w:rsidR="00745E2A" w:rsidRPr="008E65CD">
        <w:rPr>
          <w:sz w:val="22"/>
          <w:szCs w:val="22"/>
        </w:rPr>
        <w:t>;</w:t>
      </w:r>
    </w:p>
    <w:p w:rsidR="002B1A67" w:rsidRDefault="002B1A67" w:rsidP="00DA5C6A">
      <w:pPr>
        <w:pStyle w:val="Akapitzlist"/>
        <w:numPr>
          <w:ilvl w:val="0"/>
          <w:numId w:val="44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8E65CD">
        <w:rPr>
          <w:b/>
          <w:sz w:val="22"/>
          <w:szCs w:val="22"/>
        </w:rPr>
        <w:t>Wkład lokalny</w:t>
      </w:r>
      <w:r w:rsidRPr="006A75A8">
        <w:rPr>
          <w:sz w:val="22"/>
          <w:szCs w:val="22"/>
        </w:rPr>
        <w:t>”</w:t>
      </w:r>
    </w:p>
    <w:p w:rsidR="002B1A67" w:rsidRDefault="002B1A67" w:rsidP="002B1A67">
      <w:pPr>
        <w:pStyle w:val="Akapitzlist"/>
        <w:overflowPunct/>
        <w:spacing w:line="360" w:lineRule="auto"/>
        <w:ind w:left="992"/>
        <w:jc w:val="both"/>
        <w:textAlignment w:val="auto"/>
        <w:rPr>
          <w:sz w:val="22"/>
          <w:szCs w:val="22"/>
        </w:rPr>
      </w:pPr>
      <w:r w:rsidRPr="00E8120C">
        <w:rPr>
          <w:sz w:val="22"/>
          <w:szCs w:val="22"/>
        </w:rPr>
        <w:t>Przedsiębiorca zobowiązuje się, że</w:t>
      </w:r>
      <w:r w:rsidRPr="008E65CD">
        <w:rPr>
          <w:sz w:val="22"/>
          <w:szCs w:val="22"/>
        </w:rPr>
        <w:t xml:space="preserve"> w okresie utrzymania Inwestycji</w:t>
      </w:r>
      <w:r w:rsidRPr="00E8120C">
        <w:rPr>
          <w:sz w:val="22"/>
          <w:szCs w:val="22"/>
        </w:rPr>
        <w:t xml:space="preserve"> co najmniej 50% kosztów komponentów lub usług niezbędnych do wytworzenia </w:t>
      </w:r>
      <w:r w:rsidRPr="00550631">
        <w:rPr>
          <w:sz w:val="22"/>
          <w:szCs w:val="22"/>
        </w:rPr>
        <w:t>każdego z produktów wytwarza</w:t>
      </w:r>
      <w:r w:rsidRPr="00E8120C">
        <w:rPr>
          <w:sz w:val="22"/>
          <w:szCs w:val="22"/>
        </w:rPr>
        <w:t>nych w ramach Inwestycji stanowić będą koszty związane z nabyciem towarów lub usług od podmiotów prowadzących działalność produkcyjną lub usługową w Polsce;</w:t>
      </w:r>
    </w:p>
    <w:p w:rsidR="002B1A67" w:rsidRPr="002B1A67" w:rsidRDefault="002B1A67" w:rsidP="002B1A67">
      <w:pPr>
        <w:pStyle w:val="Akapitzlist"/>
        <w:overflowPunct/>
        <w:ind w:left="992"/>
        <w:jc w:val="both"/>
        <w:textAlignment w:val="auto"/>
        <w:rPr>
          <w:sz w:val="8"/>
          <w:szCs w:val="8"/>
        </w:rPr>
      </w:pPr>
    </w:p>
    <w:p w:rsidR="006A75A8" w:rsidRPr="002B1A67" w:rsidRDefault="006A75A8" w:rsidP="00DA5C6A">
      <w:pPr>
        <w:pStyle w:val="Akapitzlist"/>
        <w:numPr>
          <w:ilvl w:val="0"/>
          <w:numId w:val="44"/>
        </w:numPr>
        <w:overflowPunct/>
        <w:spacing w:before="120" w:line="360" w:lineRule="auto"/>
        <w:ind w:left="992" w:hanging="425"/>
        <w:jc w:val="both"/>
        <w:textAlignment w:val="auto"/>
        <w:rPr>
          <w:sz w:val="22"/>
          <w:szCs w:val="22"/>
        </w:rPr>
      </w:pPr>
      <w:r w:rsidRPr="002B1A67">
        <w:rPr>
          <w:sz w:val="22"/>
          <w:szCs w:val="22"/>
        </w:rPr>
        <w:t>Kryterium jakościowe „</w:t>
      </w:r>
      <w:r w:rsidRPr="002B1A67">
        <w:rPr>
          <w:b/>
          <w:sz w:val="22"/>
          <w:szCs w:val="22"/>
        </w:rPr>
        <w:t>Działania z zakresu opieki nad pracownikiem</w:t>
      </w:r>
      <w:r w:rsidRPr="002B1A67">
        <w:rPr>
          <w:sz w:val="22"/>
          <w:szCs w:val="22"/>
        </w:rPr>
        <w:t>”</w:t>
      </w:r>
    </w:p>
    <w:p w:rsidR="00B71406" w:rsidRPr="00B71406" w:rsidRDefault="00B71406" w:rsidP="00D2001B">
      <w:pPr>
        <w:pStyle w:val="Akapitzlist"/>
        <w:overflowPunct/>
        <w:spacing w:after="60" w:line="360" w:lineRule="auto"/>
        <w:ind w:left="993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</w:t>
      </w:r>
      <w:r w:rsidR="00716E19">
        <w:rPr>
          <w:sz w:val="22"/>
          <w:szCs w:val="22"/>
        </w:rPr>
        <w:t xml:space="preserve">owiązuje się, że </w:t>
      </w:r>
      <w:r w:rsidR="00E8120C">
        <w:rPr>
          <w:sz w:val="22"/>
          <w:szCs w:val="22"/>
        </w:rPr>
        <w:t xml:space="preserve">wprowadzi akt wewnątrzzakładowy, na mocy którego </w:t>
      </w:r>
      <w:r w:rsidR="00790301">
        <w:rPr>
          <w:sz w:val="22"/>
          <w:szCs w:val="22"/>
        </w:rPr>
        <w:br/>
      </w:r>
      <w:r w:rsidR="00D2001B">
        <w:rPr>
          <w:sz w:val="22"/>
          <w:szCs w:val="22"/>
        </w:rPr>
        <w:t>`</w:t>
      </w:r>
      <w:r w:rsidRPr="00AB1A6B">
        <w:rPr>
          <w:sz w:val="22"/>
          <w:szCs w:val="22"/>
        </w:rPr>
        <w:t>w okresie utrzymania Inwestycji będzie zapewniał wszy</w:t>
      </w:r>
      <w:r>
        <w:rPr>
          <w:sz w:val="22"/>
          <w:szCs w:val="22"/>
        </w:rPr>
        <w:t xml:space="preserve">stkim pracownikom zatrudnionym </w:t>
      </w:r>
      <w:r w:rsidR="00790301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w ramach Inwestycji możliwość bezpłatnego korzystania z </w:t>
      </w:r>
      <w:r w:rsidR="00A64572">
        <w:rPr>
          <w:sz w:val="22"/>
          <w:szCs w:val="22"/>
        </w:rPr>
        <w:t>co najmniej trz</w:t>
      </w:r>
      <w:r>
        <w:rPr>
          <w:sz w:val="22"/>
          <w:szCs w:val="22"/>
        </w:rPr>
        <w:t xml:space="preserve">ech świadczeń </w:t>
      </w:r>
      <w:r w:rsidR="00A64572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w zakresie opieki nad pracownikiem, do których zapewnienia nie jest obowiązany </w:t>
      </w:r>
      <w:r w:rsidR="00FD5623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na mocy obowiązujących przepisów. </w:t>
      </w:r>
      <w:r w:rsidR="00E8120C">
        <w:rPr>
          <w:sz w:val="22"/>
          <w:szCs w:val="22"/>
        </w:rPr>
        <w:t>Przedsiębiorca zobowiązuje się do uzyskania od wszystkich pracowników pisemnego potwierdzenia zapoznania się z aktem, o którym mowa w poprzednim zdaniu;</w:t>
      </w:r>
    </w:p>
    <w:p w:rsidR="006A75A8" w:rsidRDefault="006A75A8" w:rsidP="00DA5C6A">
      <w:pPr>
        <w:pStyle w:val="Akapitzlist"/>
        <w:numPr>
          <w:ilvl w:val="0"/>
          <w:numId w:val="44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>
        <w:rPr>
          <w:b/>
          <w:sz w:val="22"/>
          <w:szCs w:val="22"/>
        </w:rPr>
        <w:t>Współpraca ze szkołami branżowymi, technikami</w:t>
      </w:r>
      <w:r w:rsidR="008C289B">
        <w:rPr>
          <w:b/>
          <w:sz w:val="22"/>
          <w:szCs w:val="22"/>
        </w:rPr>
        <w:t>, centrami kształcenia praktycznego, liceami profilowanymi</w:t>
      </w:r>
      <w:r w:rsidRPr="00AB1A6B">
        <w:rPr>
          <w:sz w:val="22"/>
          <w:szCs w:val="22"/>
        </w:rPr>
        <w:t>”</w:t>
      </w:r>
    </w:p>
    <w:p w:rsidR="00C855EE" w:rsidRDefault="00832892" w:rsidP="00C855EE">
      <w:pPr>
        <w:pStyle w:val="Akapitzlist"/>
        <w:shd w:val="clear" w:color="auto" w:fill="FFFFFF"/>
        <w:spacing w:after="240" w:line="360" w:lineRule="auto"/>
        <w:ind w:left="992"/>
        <w:jc w:val="both"/>
        <w:rPr>
          <w:sz w:val="22"/>
          <w:szCs w:val="22"/>
        </w:rPr>
      </w:pPr>
      <w:r w:rsidRPr="00007E23">
        <w:rPr>
          <w:sz w:val="22"/>
          <w:szCs w:val="22"/>
        </w:rPr>
        <w:t>Przedsiębiorca zobowiązuje się</w:t>
      </w:r>
      <w:r w:rsidR="00F02399">
        <w:rPr>
          <w:sz w:val="22"/>
          <w:szCs w:val="22"/>
        </w:rPr>
        <w:t xml:space="preserve"> do:</w:t>
      </w:r>
    </w:p>
    <w:p w:rsidR="00CF4C03" w:rsidRPr="00007E23" w:rsidRDefault="00E862D6" w:rsidP="00ED461A">
      <w:pPr>
        <w:pStyle w:val="Akapitzlist"/>
        <w:shd w:val="clear" w:color="auto" w:fill="FFFFFF"/>
        <w:spacing w:line="360" w:lineRule="auto"/>
        <w:ind w:left="1276" w:hanging="284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376FE4">
        <w:rPr>
          <w:sz w:val="22"/>
          <w:szCs w:val="22"/>
        </w:rPr>
        <w:t>zapewnienia</w:t>
      </w:r>
      <w:r w:rsidR="00F02399">
        <w:rPr>
          <w:sz w:val="22"/>
          <w:szCs w:val="22"/>
        </w:rPr>
        <w:t xml:space="preserve"> </w:t>
      </w:r>
      <w:r w:rsidR="00906A64">
        <w:rPr>
          <w:sz w:val="22"/>
          <w:szCs w:val="22"/>
        </w:rPr>
        <w:t>pracownikom</w:t>
      </w:r>
      <w:r w:rsidR="00A97564" w:rsidRPr="00A97564">
        <w:rPr>
          <w:sz w:val="22"/>
          <w:szCs w:val="22"/>
        </w:rPr>
        <w:t xml:space="preserve"> </w:t>
      </w:r>
      <w:r w:rsidR="00A97564">
        <w:rPr>
          <w:sz w:val="22"/>
          <w:szCs w:val="22"/>
        </w:rPr>
        <w:t>zatrudnionym</w:t>
      </w:r>
      <w:r w:rsidR="00A97564" w:rsidRPr="00B754D2">
        <w:rPr>
          <w:sz w:val="22"/>
          <w:szCs w:val="22"/>
        </w:rPr>
        <w:t xml:space="preserve"> w ramach Inwestycji</w:t>
      </w:r>
      <w:r w:rsidR="00352195">
        <w:rPr>
          <w:sz w:val="22"/>
          <w:szCs w:val="22"/>
        </w:rPr>
        <w:t>,</w:t>
      </w:r>
      <w:r w:rsidR="00A97564">
        <w:rPr>
          <w:sz w:val="22"/>
          <w:szCs w:val="22"/>
        </w:rPr>
        <w:t xml:space="preserve"> w całym okresie utrzymania Inwestycji,</w:t>
      </w:r>
      <w:r w:rsidR="00906A64">
        <w:rPr>
          <w:sz w:val="22"/>
          <w:szCs w:val="22"/>
        </w:rPr>
        <w:t xml:space="preserve"> szkoleń mających na celu uzyskanie, uzupełnienie lu</w:t>
      </w:r>
      <w:r w:rsidR="00BB4608">
        <w:rPr>
          <w:sz w:val="22"/>
          <w:szCs w:val="22"/>
        </w:rPr>
        <w:t>b doskonalenie umiejętności</w:t>
      </w:r>
      <w:r w:rsidR="00906A64">
        <w:rPr>
          <w:sz w:val="22"/>
          <w:szCs w:val="22"/>
        </w:rPr>
        <w:t xml:space="preserve"> i kwalifikacji</w:t>
      </w:r>
      <w:r w:rsidR="00BB4608">
        <w:rPr>
          <w:sz w:val="22"/>
          <w:szCs w:val="22"/>
        </w:rPr>
        <w:t xml:space="preserve"> zawodowych lub ogólnych, potrzebnych do wykonywania pracy lub dofinansowania kosztów kształcenia</w:t>
      </w:r>
      <w:r>
        <w:rPr>
          <w:sz w:val="22"/>
          <w:szCs w:val="22"/>
        </w:rPr>
        <w:t>,</w:t>
      </w:r>
      <w:r w:rsidR="00B754D2">
        <w:rPr>
          <w:sz w:val="22"/>
          <w:szCs w:val="22"/>
        </w:rPr>
        <w:t xml:space="preserve"> poprzez</w:t>
      </w:r>
      <w:r w:rsidR="00A97564">
        <w:rPr>
          <w:sz w:val="22"/>
          <w:szCs w:val="22"/>
        </w:rPr>
        <w:t xml:space="preserve"> odbycie</w:t>
      </w:r>
      <w:r w:rsidR="00383D1B">
        <w:rPr>
          <w:sz w:val="22"/>
          <w:szCs w:val="22"/>
        </w:rPr>
        <w:t xml:space="preserve"> przez każdego z </w:t>
      </w:r>
      <w:r w:rsidR="00A97564">
        <w:rPr>
          <w:sz w:val="22"/>
          <w:szCs w:val="22"/>
        </w:rPr>
        <w:t xml:space="preserve"> pracowników jednego szkolenia w/w zakresie w roku</w:t>
      </w:r>
      <w:r w:rsidR="00CA4B9A">
        <w:rPr>
          <w:sz w:val="22"/>
          <w:szCs w:val="22"/>
        </w:rPr>
        <w:t>,</w:t>
      </w:r>
      <w:r w:rsidR="008A07C1">
        <w:rPr>
          <w:sz w:val="22"/>
          <w:szCs w:val="22"/>
        </w:rPr>
        <w:t xml:space="preserve"> oraz</w:t>
      </w:r>
    </w:p>
    <w:p w:rsidR="00376FE4" w:rsidRDefault="00E862D6" w:rsidP="00E862D6">
      <w:pPr>
        <w:shd w:val="clear" w:color="auto" w:fill="FFFFFF"/>
        <w:spacing w:line="360" w:lineRule="auto"/>
        <w:ind w:left="1276" w:hanging="284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CA4B9A" w:rsidRPr="00CA4B9A">
        <w:rPr>
          <w:sz w:val="22"/>
          <w:szCs w:val="22"/>
        </w:rPr>
        <w:t>współprac</w:t>
      </w:r>
      <w:r w:rsidR="00CA4B9A">
        <w:rPr>
          <w:sz w:val="22"/>
          <w:szCs w:val="22"/>
        </w:rPr>
        <w:t>y</w:t>
      </w:r>
      <w:r w:rsidR="00CA4B9A" w:rsidRPr="00CA4B9A">
        <w:rPr>
          <w:sz w:val="22"/>
          <w:szCs w:val="22"/>
        </w:rPr>
        <w:t xml:space="preserve"> ze szkołami branżowymi, technikami, centrami kształcenia praktycznego</w:t>
      </w:r>
      <w:r w:rsidR="00CA4B9A">
        <w:rPr>
          <w:sz w:val="22"/>
          <w:szCs w:val="22"/>
        </w:rPr>
        <w:t xml:space="preserve"> lub</w:t>
      </w:r>
      <w:r w:rsidR="00CA4B9A" w:rsidRPr="00CA4B9A">
        <w:rPr>
          <w:sz w:val="22"/>
          <w:szCs w:val="22"/>
        </w:rPr>
        <w:t xml:space="preserve"> l</w:t>
      </w:r>
      <w:r w:rsidR="00CA4B9A">
        <w:rPr>
          <w:sz w:val="22"/>
          <w:szCs w:val="22"/>
        </w:rPr>
        <w:t>iceami profilowanymi</w:t>
      </w:r>
      <w:r w:rsidR="00383D1B">
        <w:rPr>
          <w:sz w:val="22"/>
          <w:szCs w:val="22"/>
        </w:rPr>
        <w:t xml:space="preserve"> polegającej</w:t>
      </w:r>
      <w:r w:rsidR="00CA4B9A" w:rsidRPr="00CA4B9A">
        <w:rPr>
          <w:sz w:val="22"/>
          <w:szCs w:val="22"/>
        </w:rPr>
        <w:t xml:space="preserve"> na </w:t>
      </w:r>
      <w:r w:rsidRPr="00E862D6">
        <w:rPr>
          <w:sz w:val="22"/>
          <w:szCs w:val="22"/>
        </w:rPr>
        <w:t>organizowani</w:t>
      </w:r>
      <w:r w:rsidR="00383D1B">
        <w:rPr>
          <w:sz w:val="22"/>
          <w:szCs w:val="22"/>
        </w:rPr>
        <w:t>u</w:t>
      </w:r>
      <w:r w:rsidRPr="00E862D6">
        <w:rPr>
          <w:sz w:val="22"/>
          <w:szCs w:val="22"/>
        </w:rPr>
        <w:t xml:space="preserve"> praktyk lub staży, lub oferowani</w:t>
      </w:r>
      <w:r w:rsidR="00383D1B">
        <w:rPr>
          <w:sz w:val="22"/>
          <w:szCs w:val="22"/>
        </w:rPr>
        <w:t>u</w:t>
      </w:r>
      <w:r w:rsidRPr="00E862D6">
        <w:rPr>
          <w:sz w:val="22"/>
          <w:szCs w:val="22"/>
        </w:rPr>
        <w:t xml:space="preserve"> pozaszkolnych zajęć edukacyjnych mających na celu uzyskanie, uzupełnienie lub</w:t>
      </w:r>
      <w:r>
        <w:rPr>
          <w:sz w:val="22"/>
          <w:szCs w:val="22"/>
        </w:rPr>
        <w:t xml:space="preserve"> </w:t>
      </w:r>
      <w:r w:rsidRPr="00E862D6">
        <w:rPr>
          <w:sz w:val="22"/>
          <w:szCs w:val="22"/>
        </w:rPr>
        <w:t>doskonalenie umiejętności i kwalifikacji zawodowych lub ogólnych, potrzebnych do wykonywania pracy, w tym umiejętności</w:t>
      </w:r>
      <w:r>
        <w:rPr>
          <w:sz w:val="22"/>
          <w:szCs w:val="22"/>
        </w:rPr>
        <w:t xml:space="preserve"> </w:t>
      </w:r>
      <w:r w:rsidRPr="00E862D6">
        <w:rPr>
          <w:sz w:val="22"/>
          <w:szCs w:val="22"/>
        </w:rPr>
        <w:t>poszukiwania zatrudnienia, finansowanych przez przedsiębiorcę, lub kształceni</w:t>
      </w:r>
      <w:r>
        <w:rPr>
          <w:sz w:val="22"/>
          <w:szCs w:val="22"/>
        </w:rPr>
        <w:t>a</w:t>
      </w:r>
      <w:r w:rsidRPr="00E862D6">
        <w:rPr>
          <w:sz w:val="22"/>
          <w:szCs w:val="22"/>
        </w:rPr>
        <w:t xml:space="preserve"> dualne</w:t>
      </w:r>
      <w:r>
        <w:rPr>
          <w:sz w:val="22"/>
          <w:szCs w:val="22"/>
        </w:rPr>
        <w:t>go, poprzez zawarcie</w:t>
      </w:r>
      <w:r w:rsidR="00F02399">
        <w:rPr>
          <w:sz w:val="22"/>
          <w:szCs w:val="22"/>
        </w:rPr>
        <w:t xml:space="preserve"> </w:t>
      </w:r>
      <w:r w:rsidR="00376FE4">
        <w:rPr>
          <w:sz w:val="22"/>
          <w:szCs w:val="22"/>
        </w:rPr>
        <w:t xml:space="preserve">co najmniej jednej </w:t>
      </w:r>
      <w:r w:rsidR="00DA5C6A">
        <w:rPr>
          <w:sz w:val="22"/>
          <w:szCs w:val="22"/>
        </w:rPr>
        <w:br/>
      </w:r>
      <w:r w:rsidR="00376FE4">
        <w:rPr>
          <w:sz w:val="22"/>
          <w:szCs w:val="22"/>
        </w:rPr>
        <w:t>z poniższych umów:</w:t>
      </w:r>
    </w:p>
    <w:p w:rsidR="00F02399" w:rsidRDefault="00E862D6" w:rsidP="007728EA">
      <w:pPr>
        <w:shd w:val="clear" w:color="auto" w:fill="FFFFFF"/>
        <w:spacing w:line="360" w:lineRule="auto"/>
        <w:ind w:left="1701" w:hanging="425"/>
        <w:jc w:val="both"/>
        <w:rPr>
          <w:color w:val="000000"/>
          <w:sz w:val="22"/>
          <w:szCs w:val="22"/>
        </w:rPr>
      </w:pPr>
      <w:r w:rsidRPr="003838A1">
        <w:rPr>
          <w:sz w:val="16"/>
          <w:szCs w:val="16"/>
        </w:rPr>
        <w:lastRenderedPageBreak/>
        <w:t>–</w:t>
      </w:r>
      <w:r w:rsidR="003838A1">
        <w:rPr>
          <w:sz w:val="16"/>
          <w:szCs w:val="16"/>
        </w:rPr>
        <w:t xml:space="preserve"> </w:t>
      </w:r>
      <w:r w:rsidRPr="003838A1">
        <w:rPr>
          <w:sz w:val="16"/>
          <w:szCs w:val="16"/>
        </w:rPr>
        <w:t>–</w:t>
      </w:r>
      <w:r w:rsidR="002A27AD">
        <w:rPr>
          <w:sz w:val="22"/>
          <w:szCs w:val="22"/>
        </w:rPr>
        <w:t xml:space="preserve"> </w:t>
      </w:r>
      <w:r w:rsidR="00F02399">
        <w:rPr>
          <w:sz w:val="22"/>
          <w:szCs w:val="22"/>
        </w:rPr>
        <w:t xml:space="preserve">umowy z </w:t>
      </w:r>
      <w:r w:rsidR="00352195">
        <w:rPr>
          <w:sz w:val="22"/>
          <w:szCs w:val="22"/>
        </w:rPr>
        <w:t>podmiot</w:t>
      </w:r>
      <w:r w:rsidR="00F02399">
        <w:rPr>
          <w:sz w:val="22"/>
          <w:szCs w:val="22"/>
        </w:rPr>
        <w:t xml:space="preserve">em prowadzącym </w:t>
      </w:r>
      <w:r w:rsidR="00506420">
        <w:rPr>
          <w:sz w:val="22"/>
          <w:szCs w:val="22"/>
        </w:rPr>
        <w:t>szkoł</w:t>
      </w:r>
      <w:r w:rsidR="00F02399">
        <w:rPr>
          <w:sz w:val="22"/>
          <w:szCs w:val="22"/>
        </w:rPr>
        <w:t>ę</w:t>
      </w:r>
      <w:r w:rsidR="00506420">
        <w:rPr>
          <w:sz w:val="22"/>
          <w:szCs w:val="22"/>
        </w:rPr>
        <w:t xml:space="preserve"> branżow</w:t>
      </w:r>
      <w:r w:rsidR="00F02399">
        <w:rPr>
          <w:sz w:val="22"/>
          <w:szCs w:val="22"/>
        </w:rPr>
        <w:t>ą</w:t>
      </w:r>
      <w:r w:rsidR="00506420">
        <w:rPr>
          <w:sz w:val="22"/>
          <w:szCs w:val="22"/>
        </w:rPr>
        <w:t>, technik</w:t>
      </w:r>
      <w:r w:rsidR="00F02399">
        <w:rPr>
          <w:sz w:val="22"/>
          <w:szCs w:val="22"/>
        </w:rPr>
        <w:t>um</w:t>
      </w:r>
      <w:r w:rsidR="00506420">
        <w:rPr>
          <w:sz w:val="22"/>
          <w:szCs w:val="22"/>
        </w:rPr>
        <w:t>, centr</w:t>
      </w:r>
      <w:r w:rsidR="00F02399">
        <w:rPr>
          <w:sz w:val="22"/>
          <w:szCs w:val="22"/>
        </w:rPr>
        <w:t>um</w:t>
      </w:r>
      <w:r w:rsidR="00506420">
        <w:rPr>
          <w:sz w:val="22"/>
          <w:szCs w:val="22"/>
        </w:rPr>
        <w:t xml:space="preserve"> kształcenia praktycznego</w:t>
      </w:r>
      <w:r w:rsidR="00F02399">
        <w:rPr>
          <w:sz w:val="22"/>
          <w:szCs w:val="22"/>
        </w:rPr>
        <w:t xml:space="preserve"> lub</w:t>
      </w:r>
      <w:r w:rsidR="00506420">
        <w:rPr>
          <w:sz w:val="22"/>
          <w:szCs w:val="22"/>
        </w:rPr>
        <w:t xml:space="preserve"> lice</w:t>
      </w:r>
      <w:r w:rsidR="00F02399">
        <w:rPr>
          <w:sz w:val="22"/>
          <w:szCs w:val="22"/>
        </w:rPr>
        <w:t>um</w:t>
      </w:r>
      <w:r w:rsidR="00506420">
        <w:rPr>
          <w:sz w:val="22"/>
          <w:szCs w:val="22"/>
        </w:rPr>
        <w:t xml:space="preserve"> profilowan</w:t>
      </w:r>
      <w:r w:rsidR="00F02399">
        <w:rPr>
          <w:sz w:val="22"/>
          <w:szCs w:val="22"/>
        </w:rPr>
        <w:t>e</w:t>
      </w:r>
      <w:r w:rsidR="00506420">
        <w:rPr>
          <w:sz w:val="22"/>
          <w:szCs w:val="22"/>
        </w:rPr>
        <w:t>,</w:t>
      </w:r>
      <w:r w:rsidR="009D6945">
        <w:rPr>
          <w:color w:val="000000"/>
          <w:sz w:val="22"/>
          <w:szCs w:val="22"/>
        </w:rPr>
        <w:t xml:space="preserve"> </w:t>
      </w:r>
      <w:r w:rsidR="00F02399" w:rsidRPr="00F02399">
        <w:rPr>
          <w:color w:val="000000"/>
          <w:sz w:val="22"/>
          <w:szCs w:val="22"/>
        </w:rPr>
        <w:t xml:space="preserve">w sprawie prowadzenia w całym okresie utrzymania </w:t>
      </w:r>
      <w:r w:rsidR="0096765F">
        <w:rPr>
          <w:color w:val="000000"/>
          <w:sz w:val="22"/>
          <w:szCs w:val="22"/>
        </w:rPr>
        <w:t>I</w:t>
      </w:r>
      <w:r w:rsidR="00F02399" w:rsidRPr="00F02399">
        <w:rPr>
          <w:color w:val="000000"/>
          <w:sz w:val="22"/>
          <w:szCs w:val="22"/>
        </w:rPr>
        <w:t>nwestycji praktyk lub staży studenckich</w:t>
      </w:r>
      <w:r>
        <w:rPr>
          <w:color w:val="000000"/>
          <w:sz w:val="22"/>
          <w:szCs w:val="22"/>
        </w:rPr>
        <w:t xml:space="preserve"> oraz </w:t>
      </w:r>
      <w:r w:rsidR="00934E08">
        <w:rPr>
          <w:color w:val="000000"/>
          <w:sz w:val="22"/>
          <w:szCs w:val="22"/>
        </w:rPr>
        <w:t xml:space="preserve">przyjęcie w każdym roku utrzymania </w:t>
      </w:r>
      <w:r w:rsidR="0096765F">
        <w:rPr>
          <w:color w:val="000000"/>
          <w:sz w:val="22"/>
          <w:szCs w:val="22"/>
        </w:rPr>
        <w:t>I</w:t>
      </w:r>
      <w:r w:rsidR="00934E08">
        <w:rPr>
          <w:color w:val="000000"/>
          <w:sz w:val="22"/>
          <w:szCs w:val="22"/>
        </w:rPr>
        <w:t>nwestycji</w:t>
      </w:r>
      <w:r w:rsidR="00F02399" w:rsidRPr="00F02399">
        <w:rPr>
          <w:color w:val="000000"/>
          <w:sz w:val="22"/>
          <w:szCs w:val="22"/>
        </w:rPr>
        <w:t xml:space="preserve"> </w:t>
      </w:r>
      <w:r w:rsidR="00934E08">
        <w:rPr>
          <w:color w:val="000000"/>
          <w:sz w:val="22"/>
          <w:szCs w:val="22"/>
        </w:rPr>
        <w:t xml:space="preserve">co najmniej jednej osoby na praktykę lub staż w zakładzie, </w:t>
      </w:r>
      <w:r w:rsidR="004F429B">
        <w:rPr>
          <w:color w:val="000000"/>
          <w:sz w:val="22"/>
          <w:szCs w:val="22"/>
        </w:rPr>
        <w:br/>
      </w:r>
      <w:r w:rsidR="00934E08">
        <w:rPr>
          <w:color w:val="000000"/>
          <w:sz w:val="22"/>
          <w:szCs w:val="22"/>
        </w:rPr>
        <w:t>w którym realizowana jest Inwestycja</w:t>
      </w:r>
      <w:r w:rsidR="009D6945">
        <w:rPr>
          <w:color w:val="000000"/>
          <w:sz w:val="22"/>
          <w:szCs w:val="22"/>
        </w:rPr>
        <w:t xml:space="preserve">, lub </w:t>
      </w:r>
    </w:p>
    <w:p w:rsidR="00E862D6" w:rsidRDefault="00B47B2F" w:rsidP="008622C1">
      <w:pPr>
        <w:shd w:val="clear" w:color="auto" w:fill="FFFFFF"/>
        <w:spacing w:line="360" w:lineRule="auto"/>
        <w:ind w:left="1701" w:hanging="425"/>
        <w:jc w:val="both"/>
        <w:rPr>
          <w:color w:val="000000"/>
          <w:sz w:val="22"/>
          <w:szCs w:val="22"/>
        </w:rPr>
      </w:pPr>
      <w:r w:rsidRPr="003838A1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3838A1">
        <w:rPr>
          <w:sz w:val="16"/>
          <w:szCs w:val="16"/>
        </w:rPr>
        <w:t>–</w:t>
      </w:r>
      <w:r>
        <w:rPr>
          <w:sz w:val="20"/>
        </w:rPr>
        <w:t xml:space="preserve"> </w:t>
      </w:r>
      <w:r w:rsidR="00D91C3A" w:rsidRPr="00D91C3A">
        <w:rPr>
          <w:color w:val="000000"/>
          <w:sz w:val="22"/>
          <w:szCs w:val="22"/>
        </w:rPr>
        <w:t xml:space="preserve">umowy z </w:t>
      </w:r>
      <w:r w:rsidR="00352195">
        <w:rPr>
          <w:color w:val="000000"/>
          <w:sz w:val="22"/>
          <w:szCs w:val="22"/>
        </w:rPr>
        <w:t>podmiot</w:t>
      </w:r>
      <w:r w:rsidR="00D91C3A" w:rsidRPr="00D91C3A">
        <w:rPr>
          <w:color w:val="000000"/>
          <w:sz w:val="22"/>
          <w:szCs w:val="22"/>
        </w:rPr>
        <w:t>em prowadzącym szkołę</w:t>
      </w:r>
      <w:r>
        <w:rPr>
          <w:color w:val="000000"/>
          <w:sz w:val="22"/>
          <w:szCs w:val="22"/>
        </w:rPr>
        <w:t xml:space="preserve"> branżową</w:t>
      </w:r>
      <w:r w:rsidR="00A80D1A">
        <w:rPr>
          <w:color w:val="000000"/>
          <w:sz w:val="22"/>
          <w:szCs w:val="22"/>
        </w:rPr>
        <w:t xml:space="preserve">, technikum, </w:t>
      </w:r>
      <w:r w:rsidR="00D91C3A" w:rsidRPr="00D91C3A">
        <w:rPr>
          <w:color w:val="000000"/>
          <w:sz w:val="22"/>
          <w:szCs w:val="22"/>
        </w:rPr>
        <w:t xml:space="preserve">centrum kształcenia praktycznego lub </w:t>
      </w:r>
      <w:r w:rsidR="00A80D1A">
        <w:rPr>
          <w:color w:val="000000"/>
          <w:sz w:val="22"/>
          <w:szCs w:val="22"/>
        </w:rPr>
        <w:t>liceum profilowane</w:t>
      </w:r>
      <w:r w:rsidR="00D91C3A" w:rsidRPr="00D91C3A">
        <w:rPr>
          <w:color w:val="000000"/>
          <w:sz w:val="22"/>
          <w:szCs w:val="22"/>
        </w:rPr>
        <w:t>, w sprawie zapewniania</w:t>
      </w:r>
      <w:r w:rsidR="00A80D1A">
        <w:rPr>
          <w:color w:val="000000"/>
          <w:sz w:val="22"/>
          <w:szCs w:val="22"/>
        </w:rPr>
        <w:t xml:space="preserve"> uczniom</w:t>
      </w:r>
      <w:r w:rsidR="00D91C3A" w:rsidRPr="00D91C3A">
        <w:rPr>
          <w:color w:val="000000"/>
          <w:sz w:val="22"/>
          <w:szCs w:val="22"/>
        </w:rPr>
        <w:t xml:space="preserve">, w całym okresie utrzymania </w:t>
      </w:r>
      <w:r w:rsidR="0096765F">
        <w:rPr>
          <w:color w:val="000000"/>
          <w:sz w:val="22"/>
          <w:szCs w:val="22"/>
        </w:rPr>
        <w:t>I</w:t>
      </w:r>
      <w:r w:rsidR="00D91C3A" w:rsidRPr="00D91C3A">
        <w:rPr>
          <w:color w:val="000000"/>
          <w:sz w:val="22"/>
          <w:szCs w:val="22"/>
        </w:rPr>
        <w:t>nwestycji, finansowanych przez przedsiębiorcę, pozaszkolnych zajęć edukacyjnych, mających na celu uzyskanie, uzupełnienie lub doskonalenie umiejętności i kwalifikacji zawodowych lub ogól</w:t>
      </w:r>
      <w:r>
        <w:rPr>
          <w:color w:val="000000"/>
          <w:sz w:val="22"/>
          <w:szCs w:val="22"/>
        </w:rPr>
        <w:t>nych potrzebnych do wykonywania</w:t>
      </w:r>
      <w:r w:rsidR="00D91C3A" w:rsidRPr="00D91C3A">
        <w:rPr>
          <w:color w:val="000000"/>
          <w:sz w:val="22"/>
          <w:szCs w:val="22"/>
        </w:rPr>
        <w:t xml:space="preserve"> pracy</w:t>
      </w:r>
      <w:r w:rsidR="00A80D1A">
        <w:rPr>
          <w:color w:val="000000"/>
          <w:sz w:val="22"/>
          <w:szCs w:val="22"/>
        </w:rPr>
        <w:t xml:space="preserve"> oraz zorganizowanie co najmniej jednych takich zajęć w każdym roku utrzymania </w:t>
      </w:r>
      <w:r w:rsidR="0096765F">
        <w:rPr>
          <w:color w:val="000000"/>
          <w:sz w:val="22"/>
          <w:szCs w:val="22"/>
        </w:rPr>
        <w:t>I</w:t>
      </w:r>
      <w:r w:rsidR="00A80D1A">
        <w:rPr>
          <w:color w:val="000000"/>
          <w:sz w:val="22"/>
          <w:szCs w:val="22"/>
        </w:rPr>
        <w:t>nwestycji</w:t>
      </w:r>
      <w:r w:rsidR="00D219DC">
        <w:rPr>
          <w:color w:val="000000"/>
          <w:sz w:val="22"/>
          <w:szCs w:val="22"/>
        </w:rPr>
        <w:t>,</w:t>
      </w:r>
      <w:r w:rsidR="008A07C1">
        <w:rPr>
          <w:color w:val="000000"/>
          <w:sz w:val="22"/>
          <w:szCs w:val="22"/>
        </w:rPr>
        <w:t xml:space="preserve"> oraz</w:t>
      </w:r>
    </w:p>
    <w:p w:rsidR="00363D87" w:rsidRPr="00444727" w:rsidRDefault="00E862D6" w:rsidP="0076477F">
      <w:pPr>
        <w:shd w:val="clear" w:color="auto" w:fill="FFFFFF"/>
        <w:spacing w:after="120" w:line="360" w:lineRule="auto"/>
        <w:ind w:left="1276" w:hanging="284"/>
        <w:jc w:val="both"/>
        <w:rPr>
          <w:sz w:val="20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D91C3A" w:rsidRPr="00D91C3A">
        <w:rPr>
          <w:sz w:val="22"/>
          <w:szCs w:val="22"/>
        </w:rPr>
        <w:t>przekazani</w:t>
      </w:r>
      <w:r w:rsidR="00934E08">
        <w:rPr>
          <w:sz w:val="22"/>
          <w:szCs w:val="22"/>
        </w:rPr>
        <w:t>a</w:t>
      </w:r>
      <w:r w:rsidR="00D91C3A" w:rsidRPr="00D91C3A">
        <w:rPr>
          <w:sz w:val="22"/>
          <w:szCs w:val="22"/>
        </w:rPr>
        <w:t xml:space="preserve">, w okresie utrzymania </w:t>
      </w:r>
      <w:r w:rsidR="0096765F">
        <w:rPr>
          <w:sz w:val="22"/>
          <w:szCs w:val="22"/>
        </w:rPr>
        <w:t>I</w:t>
      </w:r>
      <w:r w:rsidR="00D91C3A" w:rsidRPr="00D91C3A">
        <w:rPr>
          <w:sz w:val="22"/>
          <w:szCs w:val="22"/>
        </w:rPr>
        <w:t>nwestycji, na potrzeby szkoły, centrum kształcenia praktycznego lub uczelni, maszyn lub narzędzi</w:t>
      </w:r>
      <w:r w:rsidR="00934E08">
        <w:rPr>
          <w:sz w:val="22"/>
          <w:szCs w:val="22"/>
        </w:rPr>
        <w:t xml:space="preserve"> na podstawie umowy z</w:t>
      </w:r>
      <w:r w:rsidR="00934E08" w:rsidRPr="00934E08">
        <w:rPr>
          <w:sz w:val="22"/>
          <w:szCs w:val="22"/>
        </w:rPr>
        <w:t>awar</w:t>
      </w:r>
      <w:r w:rsidR="00934E08">
        <w:rPr>
          <w:sz w:val="22"/>
          <w:szCs w:val="22"/>
        </w:rPr>
        <w:t>tej</w:t>
      </w:r>
      <w:r w:rsidR="00934E08" w:rsidRPr="00934E08">
        <w:rPr>
          <w:sz w:val="22"/>
          <w:szCs w:val="22"/>
        </w:rPr>
        <w:t xml:space="preserve"> </w:t>
      </w:r>
      <w:r w:rsidR="00A5650F">
        <w:rPr>
          <w:sz w:val="22"/>
          <w:szCs w:val="22"/>
        </w:rPr>
        <w:br/>
      </w:r>
      <w:r w:rsidR="00934E08" w:rsidRPr="00934E08">
        <w:rPr>
          <w:sz w:val="22"/>
          <w:szCs w:val="22"/>
        </w:rPr>
        <w:t>z organem prowadzącym szkołę lub centrum kształcenia praktycznego</w:t>
      </w:r>
      <w:r w:rsidR="00934E08">
        <w:rPr>
          <w:sz w:val="22"/>
          <w:szCs w:val="22"/>
        </w:rPr>
        <w:t>,</w:t>
      </w:r>
      <w:r w:rsidR="00934E08" w:rsidRPr="00934E08">
        <w:rPr>
          <w:sz w:val="22"/>
          <w:szCs w:val="22"/>
        </w:rPr>
        <w:t xml:space="preserve"> lub uczelnią</w:t>
      </w:r>
      <w:r w:rsidR="00934E08">
        <w:rPr>
          <w:sz w:val="22"/>
          <w:szCs w:val="22"/>
        </w:rPr>
        <w:t>;</w:t>
      </w:r>
    </w:p>
    <w:p w:rsidR="006A75A8" w:rsidRDefault="002475AC" w:rsidP="00DA5C6A">
      <w:pPr>
        <w:pStyle w:val="Akapitzlist"/>
        <w:numPr>
          <w:ilvl w:val="0"/>
          <w:numId w:val="44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Kryterium jakościowe</w:t>
      </w:r>
      <w:r w:rsidRPr="002475AC">
        <w:rPr>
          <w:sz w:val="22"/>
          <w:szCs w:val="22"/>
        </w:rPr>
        <w:t xml:space="preserve"> „</w:t>
      </w:r>
      <w:r w:rsidRPr="00AB1A6B">
        <w:rPr>
          <w:b/>
          <w:sz w:val="22"/>
          <w:szCs w:val="22"/>
        </w:rPr>
        <w:t>Tworzenie wyspecjalizowanych miejsc pracy</w:t>
      </w:r>
      <w:r w:rsidRPr="00AB1A6B">
        <w:rPr>
          <w:sz w:val="22"/>
          <w:szCs w:val="22"/>
        </w:rPr>
        <w:t>”</w:t>
      </w:r>
    </w:p>
    <w:p w:rsidR="00363D87" w:rsidRPr="000D6C09" w:rsidRDefault="000D6C09" w:rsidP="0050087D">
      <w:pPr>
        <w:overflowPunct/>
        <w:spacing w:after="120" w:line="360" w:lineRule="auto"/>
        <w:ind w:left="992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 do ponoszenia w okresie utrzymania Inwestycji kosztów szkoleń świadczonych przez podmioty</w:t>
      </w:r>
      <w:r w:rsidR="005B1806">
        <w:rPr>
          <w:sz w:val="22"/>
          <w:szCs w:val="22"/>
        </w:rPr>
        <w:t xml:space="preserve"> wewnętrzne lub</w:t>
      </w:r>
      <w:r w:rsidRPr="00AB1A6B">
        <w:rPr>
          <w:sz w:val="22"/>
          <w:szCs w:val="22"/>
        </w:rPr>
        <w:t xml:space="preserve"> zewnętrzne</w:t>
      </w:r>
      <w:r w:rsidR="005B1806">
        <w:rPr>
          <w:sz w:val="22"/>
          <w:szCs w:val="22"/>
        </w:rPr>
        <w:t>,</w:t>
      </w:r>
      <w:r w:rsidR="004F429B">
        <w:rPr>
          <w:sz w:val="22"/>
          <w:szCs w:val="22"/>
        </w:rPr>
        <w:t xml:space="preserve"> lub kształcenia</w:t>
      </w:r>
      <w:r w:rsidR="00105259">
        <w:rPr>
          <w:sz w:val="22"/>
          <w:szCs w:val="22"/>
        </w:rPr>
        <w:t xml:space="preserve"> </w:t>
      </w:r>
      <w:r w:rsidR="00105259">
        <w:rPr>
          <w:sz w:val="22"/>
          <w:szCs w:val="22"/>
        </w:rPr>
        <w:br/>
      </w:r>
      <w:r w:rsidRPr="00AB1A6B">
        <w:rPr>
          <w:sz w:val="22"/>
          <w:szCs w:val="22"/>
        </w:rPr>
        <w:t>w jednostkach oświatowych lub ucze</w:t>
      </w:r>
      <w:r w:rsidR="00A62EB8">
        <w:rPr>
          <w:sz w:val="22"/>
          <w:szCs w:val="22"/>
        </w:rPr>
        <w:t>lniach w wysokości co najmniej 1</w:t>
      </w:r>
      <w:r w:rsidR="001B6875">
        <w:rPr>
          <w:sz w:val="22"/>
          <w:szCs w:val="22"/>
        </w:rPr>
        <w:t>5</w:t>
      </w:r>
      <w:r w:rsidRPr="00AB1A6B">
        <w:rPr>
          <w:sz w:val="22"/>
          <w:szCs w:val="22"/>
        </w:rPr>
        <w:t xml:space="preserve">00 zł brutto średniorocznie na </w:t>
      </w:r>
      <w:r>
        <w:rPr>
          <w:sz w:val="22"/>
          <w:szCs w:val="22"/>
        </w:rPr>
        <w:t>pracownika, dla</w:t>
      </w:r>
      <w:r w:rsidR="00CB2153">
        <w:rPr>
          <w:sz w:val="22"/>
          <w:szCs w:val="22"/>
        </w:rPr>
        <w:t xml:space="preserve"> co</w:t>
      </w:r>
      <w:r w:rsidR="00F428B2">
        <w:rPr>
          <w:sz w:val="22"/>
          <w:szCs w:val="22"/>
        </w:rPr>
        <w:t xml:space="preserve"> </w:t>
      </w:r>
      <w:r w:rsidR="00CB2153">
        <w:rPr>
          <w:sz w:val="22"/>
          <w:szCs w:val="22"/>
        </w:rPr>
        <w:t>najmniej</w:t>
      </w:r>
      <w:r>
        <w:rPr>
          <w:sz w:val="22"/>
          <w:szCs w:val="22"/>
        </w:rPr>
        <w:t xml:space="preserve"> </w:t>
      </w:r>
      <w:r w:rsidR="005E0A82">
        <w:rPr>
          <w:sz w:val="22"/>
          <w:szCs w:val="22"/>
        </w:rPr>
        <w:t>5</w:t>
      </w:r>
      <w:r w:rsidR="005E0A82" w:rsidRPr="00AB1A6B">
        <w:rPr>
          <w:sz w:val="22"/>
          <w:szCs w:val="22"/>
        </w:rPr>
        <w:t>0</w:t>
      </w:r>
      <w:r w:rsidRPr="00AB1A6B">
        <w:rPr>
          <w:sz w:val="22"/>
          <w:szCs w:val="22"/>
        </w:rPr>
        <w:t>% pracow</w:t>
      </w:r>
      <w:r>
        <w:rPr>
          <w:sz w:val="22"/>
          <w:szCs w:val="22"/>
        </w:rPr>
        <w:t xml:space="preserve">ników zatrudnionych </w:t>
      </w:r>
      <w:r w:rsidR="00105259">
        <w:rPr>
          <w:sz w:val="22"/>
          <w:szCs w:val="22"/>
        </w:rPr>
        <w:br/>
      </w:r>
      <w:r>
        <w:rPr>
          <w:sz w:val="22"/>
          <w:szCs w:val="22"/>
        </w:rPr>
        <w:t>w zakładzie</w:t>
      </w:r>
      <w:r w:rsidR="00217318">
        <w:rPr>
          <w:sz w:val="22"/>
          <w:szCs w:val="22"/>
        </w:rPr>
        <w:t xml:space="preserve"> w ramach Inwestycji</w:t>
      </w:r>
      <w:r w:rsidR="005E0A82">
        <w:rPr>
          <w:sz w:val="22"/>
          <w:szCs w:val="22"/>
        </w:rPr>
        <w:t xml:space="preserve">. </w:t>
      </w:r>
    </w:p>
    <w:p w:rsidR="001E0283" w:rsidRDefault="001E0283" w:rsidP="00DA5C6A">
      <w:pPr>
        <w:pStyle w:val="Akapitzlist"/>
        <w:numPr>
          <w:ilvl w:val="0"/>
          <w:numId w:val="44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AB1A6B">
        <w:rPr>
          <w:b/>
          <w:sz w:val="22"/>
          <w:szCs w:val="22"/>
        </w:rPr>
        <w:t xml:space="preserve">Działania z </w:t>
      </w:r>
      <w:r w:rsidR="003B23F7">
        <w:rPr>
          <w:b/>
          <w:sz w:val="22"/>
          <w:szCs w:val="22"/>
        </w:rPr>
        <w:t>zakresu S</w:t>
      </w:r>
      <w:r w:rsidRPr="00AB1A6B">
        <w:rPr>
          <w:b/>
          <w:sz w:val="22"/>
          <w:szCs w:val="22"/>
        </w:rPr>
        <w:t>połe</w:t>
      </w:r>
      <w:r w:rsidR="003B23F7">
        <w:rPr>
          <w:b/>
          <w:sz w:val="22"/>
          <w:szCs w:val="22"/>
        </w:rPr>
        <w:t xml:space="preserve">cznej Odpowiedzialności Biznesu </w:t>
      </w:r>
      <w:r w:rsidR="003B23F7" w:rsidRPr="00AB1A6B">
        <w:rPr>
          <w:b/>
          <w:sz w:val="22"/>
          <w:szCs w:val="22"/>
        </w:rPr>
        <w:t xml:space="preserve">(CSR), </w:t>
      </w:r>
      <w:r w:rsidRPr="00AB1A6B">
        <w:rPr>
          <w:b/>
          <w:sz w:val="22"/>
          <w:szCs w:val="22"/>
        </w:rPr>
        <w:t xml:space="preserve">odpowiedzialne gospodarowanie odpadami i wykorzystywanie rozwiązań </w:t>
      </w:r>
      <w:proofErr w:type="spellStart"/>
      <w:r>
        <w:rPr>
          <w:b/>
          <w:sz w:val="22"/>
          <w:szCs w:val="22"/>
        </w:rPr>
        <w:t>prośrodowiskowych</w:t>
      </w:r>
      <w:proofErr w:type="spellEnd"/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 (np. ekologicznych, energooszczędnych)</w:t>
      </w:r>
      <w:r w:rsidRPr="001E0283">
        <w:rPr>
          <w:sz w:val="22"/>
          <w:szCs w:val="22"/>
        </w:rPr>
        <w:t>”</w:t>
      </w:r>
    </w:p>
    <w:p w:rsidR="00533D1E" w:rsidRPr="00232F19" w:rsidRDefault="00232F19" w:rsidP="00232F19">
      <w:p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533D1E" w:rsidRPr="00232F19">
        <w:rPr>
          <w:sz w:val="22"/>
          <w:szCs w:val="22"/>
        </w:rPr>
        <w:t>Przedsiębiorca zobowiązuje się, że:</w:t>
      </w:r>
    </w:p>
    <w:p w:rsidR="00533D1E" w:rsidRDefault="00533D1E" w:rsidP="009F5F02">
      <w:pPr>
        <w:pStyle w:val="Akapitzlist"/>
        <w:numPr>
          <w:ilvl w:val="0"/>
          <w:numId w:val="30"/>
        </w:numPr>
        <w:overflowPunct/>
        <w:spacing w:line="360" w:lineRule="auto"/>
        <w:ind w:left="1276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okresie utrzymania Inwestycji zrealizuje przynajmniej jedno z następujących działań dotyczących Społecznej Odpowiedzialności Biznesu: kampanię społeczną, marketing zaangażowany społecznie (</w:t>
      </w:r>
      <w:proofErr w:type="spellStart"/>
      <w:r w:rsidR="00473C38">
        <w:rPr>
          <w:sz w:val="22"/>
          <w:szCs w:val="22"/>
        </w:rPr>
        <w:t>cause</w:t>
      </w:r>
      <w:proofErr w:type="spellEnd"/>
      <w:r w:rsidR="00473C38">
        <w:rPr>
          <w:sz w:val="22"/>
          <w:szCs w:val="22"/>
        </w:rPr>
        <w:t xml:space="preserve"> </w:t>
      </w:r>
      <w:proofErr w:type="spellStart"/>
      <w:r w:rsidRPr="00AB1A6B">
        <w:rPr>
          <w:sz w:val="22"/>
          <w:szCs w:val="22"/>
        </w:rPr>
        <w:t>related</w:t>
      </w:r>
      <w:proofErr w:type="spellEnd"/>
      <w:r w:rsidRPr="00AB1A6B">
        <w:rPr>
          <w:sz w:val="22"/>
          <w:szCs w:val="22"/>
        </w:rPr>
        <w:t xml:space="preserve"> marketing), podejmowanie współpracy międzysektorowej z organizacjami pozarządowymi lub uczelniami wyższymi, wolontariat pracowniczy, sponsorowanie przedsięwzięcia na</w:t>
      </w:r>
      <w:r w:rsidR="0046093E">
        <w:rPr>
          <w:sz w:val="22"/>
          <w:szCs w:val="22"/>
        </w:rPr>
        <w:t xml:space="preserve"> rzecz lokalnej społeczności lub</w:t>
      </w:r>
    </w:p>
    <w:p w:rsidR="0050087D" w:rsidRDefault="00533D1E" w:rsidP="0050087D">
      <w:pPr>
        <w:pStyle w:val="Akapitzlist"/>
        <w:numPr>
          <w:ilvl w:val="0"/>
          <w:numId w:val="30"/>
        </w:numPr>
        <w:overflowPunct/>
        <w:spacing w:after="120" w:line="360" w:lineRule="auto"/>
        <w:ind w:left="1276" w:hanging="284"/>
        <w:jc w:val="both"/>
        <w:textAlignment w:val="auto"/>
        <w:rPr>
          <w:sz w:val="22"/>
          <w:szCs w:val="22"/>
        </w:rPr>
      </w:pPr>
      <w:r w:rsidRPr="009F5F02">
        <w:rPr>
          <w:sz w:val="22"/>
          <w:szCs w:val="22"/>
        </w:rPr>
        <w:t xml:space="preserve">w ostatnim dniu okresu utrzymania Inwestycji będzie posiadał Certyfikat EMAS, </w:t>
      </w:r>
      <w:r w:rsidR="0050087D">
        <w:rPr>
          <w:sz w:val="22"/>
          <w:szCs w:val="22"/>
        </w:rPr>
        <w:br/>
      </w:r>
      <w:r w:rsidRPr="009F5F02">
        <w:rPr>
          <w:sz w:val="22"/>
          <w:szCs w:val="22"/>
        </w:rPr>
        <w:t xml:space="preserve">ETV lub ISO 14001 albo dokument go zastępujący, lub status laureata </w:t>
      </w:r>
      <w:proofErr w:type="spellStart"/>
      <w:r w:rsidRPr="009F5F02">
        <w:rPr>
          <w:sz w:val="22"/>
          <w:szCs w:val="22"/>
        </w:rPr>
        <w:t>GreenEvo</w:t>
      </w:r>
      <w:proofErr w:type="spellEnd"/>
      <w:r w:rsidRPr="009F5F02">
        <w:rPr>
          <w:sz w:val="22"/>
          <w:szCs w:val="22"/>
        </w:rPr>
        <w:t xml:space="preserve"> lub Świadectwa Czystszej Produkcji potwierdz</w:t>
      </w:r>
      <w:r w:rsidR="000A1288" w:rsidRPr="009F5F02">
        <w:rPr>
          <w:sz w:val="22"/>
          <w:szCs w:val="22"/>
        </w:rPr>
        <w:t xml:space="preserve">ony odpowiednim dokumentem albo </w:t>
      </w:r>
      <w:r w:rsidRPr="009F5F02">
        <w:rPr>
          <w:sz w:val="22"/>
          <w:szCs w:val="22"/>
        </w:rPr>
        <w:t>wpisem do Polskiego Rejestru Czystszej Produkcji i Odpowiedzialnej Przedsiębiorczości, dotyczący zakładu,</w:t>
      </w:r>
      <w:r w:rsidR="00640EE3" w:rsidRPr="009F5F02">
        <w:rPr>
          <w:sz w:val="22"/>
          <w:szCs w:val="22"/>
        </w:rPr>
        <w:t xml:space="preserve"> </w:t>
      </w:r>
      <w:r w:rsidRPr="009F5F02">
        <w:rPr>
          <w:sz w:val="22"/>
          <w:szCs w:val="22"/>
        </w:rPr>
        <w:t>w którym została zrealizowana Inwestycja;</w:t>
      </w:r>
    </w:p>
    <w:p w:rsidR="0050087D" w:rsidRPr="00F941FB" w:rsidRDefault="0050087D" w:rsidP="0050087D">
      <w:pPr>
        <w:pStyle w:val="Akapitzlist"/>
        <w:overflowPunct/>
        <w:ind w:left="1276"/>
        <w:jc w:val="both"/>
        <w:textAlignment w:val="auto"/>
        <w:rPr>
          <w:sz w:val="12"/>
          <w:szCs w:val="12"/>
        </w:rPr>
      </w:pPr>
    </w:p>
    <w:p w:rsidR="00B148D1" w:rsidRDefault="00B148D1" w:rsidP="00DA5C6A">
      <w:pPr>
        <w:pStyle w:val="Akapitzlist"/>
        <w:numPr>
          <w:ilvl w:val="0"/>
          <w:numId w:val="44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 w:rsidRPr="009748BE">
        <w:rPr>
          <w:b/>
          <w:sz w:val="22"/>
          <w:szCs w:val="22"/>
        </w:rPr>
        <w:t>Prognozy wpływów do budżetu</w:t>
      </w:r>
      <w:r w:rsidRPr="00AB1A6B">
        <w:rPr>
          <w:sz w:val="22"/>
          <w:szCs w:val="22"/>
        </w:rPr>
        <w:t>”</w:t>
      </w:r>
    </w:p>
    <w:p w:rsidR="00533D1E" w:rsidRPr="00533D1E" w:rsidRDefault="0070636B" w:rsidP="00C84274">
      <w:pPr>
        <w:overflowPunct/>
        <w:spacing w:after="60" w:line="360" w:lineRule="auto"/>
        <w:ind w:left="99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Przedsiębiorca zobowiązuje się, </w:t>
      </w:r>
      <w:r w:rsidRPr="009748BE">
        <w:rPr>
          <w:sz w:val="22"/>
          <w:szCs w:val="22"/>
        </w:rPr>
        <w:t>że</w:t>
      </w:r>
      <w:r>
        <w:rPr>
          <w:sz w:val="22"/>
          <w:szCs w:val="22"/>
        </w:rPr>
        <w:t xml:space="preserve"> wartość: wpłaconych organowi skarbowemu przez Przedsiębiorcę zaliczek na podatek dochodowy </w:t>
      </w:r>
      <w:r w:rsidRPr="00783C47">
        <w:rPr>
          <w:sz w:val="22"/>
          <w:szCs w:val="22"/>
        </w:rPr>
        <w:t>od wynagrodzeń pracowników zatrudnionych w ramach Inwestycji</w:t>
      </w:r>
      <w:r w:rsidR="00CE6BFA">
        <w:rPr>
          <w:sz w:val="22"/>
          <w:szCs w:val="22"/>
        </w:rPr>
        <w:t xml:space="preserve"> oraz wartość uiszczonego podatku od nieruchomości oraz wartość uiszczonego podatku dochodowego od osób prawnych</w:t>
      </w:r>
      <w:r w:rsidR="00952BD2">
        <w:rPr>
          <w:sz w:val="22"/>
          <w:szCs w:val="22"/>
        </w:rPr>
        <w:t>,</w:t>
      </w:r>
      <w:r w:rsidRPr="00783C47">
        <w:rPr>
          <w:sz w:val="22"/>
          <w:szCs w:val="22"/>
        </w:rPr>
        <w:t xml:space="preserve"> w czasie realizacji </w:t>
      </w:r>
      <w:r>
        <w:rPr>
          <w:sz w:val="22"/>
          <w:szCs w:val="22"/>
        </w:rPr>
        <w:t>I</w:t>
      </w:r>
      <w:r w:rsidRPr="00783C47">
        <w:rPr>
          <w:sz w:val="22"/>
          <w:szCs w:val="22"/>
        </w:rPr>
        <w:t xml:space="preserve">nwestycji oraz w okresie utrzymania </w:t>
      </w:r>
      <w:r>
        <w:rPr>
          <w:sz w:val="22"/>
          <w:szCs w:val="22"/>
        </w:rPr>
        <w:t>I</w:t>
      </w:r>
      <w:r w:rsidRPr="00783C47">
        <w:rPr>
          <w:sz w:val="22"/>
          <w:szCs w:val="22"/>
        </w:rPr>
        <w:t>nwestycji, osiągn</w:t>
      </w:r>
      <w:r>
        <w:rPr>
          <w:sz w:val="22"/>
          <w:szCs w:val="22"/>
        </w:rPr>
        <w:t xml:space="preserve">ie co najmniej </w:t>
      </w:r>
      <w:r w:rsidRPr="00783C47">
        <w:rPr>
          <w:sz w:val="22"/>
          <w:szCs w:val="22"/>
        </w:rPr>
        <w:t xml:space="preserve">wartość </w:t>
      </w:r>
      <w:r w:rsidR="00762962">
        <w:rPr>
          <w:sz w:val="22"/>
          <w:szCs w:val="22"/>
        </w:rPr>
        <w:br/>
      </w:r>
      <w:r w:rsidRPr="00783C47">
        <w:rPr>
          <w:sz w:val="22"/>
          <w:szCs w:val="22"/>
        </w:rPr>
        <w:t>równą iloczynowi liczby miejsc pracy utworzonych w związku</w:t>
      </w:r>
      <w:r w:rsidR="00A97564">
        <w:rPr>
          <w:sz w:val="22"/>
          <w:szCs w:val="22"/>
        </w:rPr>
        <w:t xml:space="preserve"> </w:t>
      </w:r>
      <w:r w:rsidRPr="00783C47">
        <w:rPr>
          <w:sz w:val="22"/>
          <w:szCs w:val="22"/>
        </w:rPr>
        <w:t xml:space="preserve">z </w:t>
      </w:r>
      <w:r>
        <w:rPr>
          <w:sz w:val="22"/>
          <w:szCs w:val="22"/>
        </w:rPr>
        <w:t>I</w:t>
      </w:r>
      <w:r w:rsidR="00533D1E">
        <w:rPr>
          <w:sz w:val="22"/>
          <w:szCs w:val="22"/>
        </w:rPr>
        <w:t>nwestycją</w:t>
      </w:r>
      <w:r w:rsidR="009D6522">
        <w:rPr>
          <w:sz w:val="22"/>
          <w:szCs w:val="22"/>
        </w:rPr>
        <w:t xml:space="preserve"> oraz kwoty </w:t>
      </w:r>
      <w:r w:rsidR="009D6522">
        <w:rPr>
          <w:sz w:val="22"/>
          <w:szCs w:val="22"/>
        </w:rPr>
        <w:br/>
        <w:t>50 0</w:t>
      </w:r>
      <w:r w:rsidR="00533D1E">
        <w:rPr>
          <w:sz w:val="22"/>
          <w:szCs w:val="22"/>
        </w:rPr>
        <w:t>00 zł;</w:t>
      </w:r>
    </w:p>
    <w:p w:rsidR="00B148D1" w:rsidRDefault="00B148D1" w:rsidP="00DA5C6A">
      <w:pPr>
        <w:pStyle w:val="Akapitzlist"/>
        <w:numPr>
          <w:ilvl w:val="0"/>
          <w:numId w:val="44"/>
        </w:numPr>
        <w:overflowPunct/>
        <w:spacing w:line="360" w:lineRule="auto"/>
        <w:ind w:left="993" w:hanging="426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AB1A6B">
        <w:rPr>
          <w:sz w:val="22"/>
          <w:szCs w:val="22"/>
        </w:rPr>
        <w:t>„</w:t>
      </w:r>
      <w:r>
        <w:rPr>
          <w:b/>
          <w:sz w:val="22"/>
          <w:szCs w:val="22"/>
        </w:rPr>
        <w:t>Przynależność do Krajowego Klastra Kluczowego</w:t>
      </w:r>
      <w:r w:rsidRPr="00AB1A6B">
        <w:rPr>
          <w:sz w:val="22"/>
          <w:szCs w:val="22"/>
        </w:rPr>
        <w:t>”</w:t>
      </w:r>
    </w:p>
    <w:p w:rsidR="00954B62" w:rsidRPr="007534DA" w:rsidRDefault="000A2098" w:rsidP="00A53626">
      <w:pPr>
        <w:overflowPunct/>
        <w:spacing w:after="120" w:line="360" w:lineRule="auto"/>
        <w:ind w:left="992"/>
        <w:jc w:val="both"/>
        <w:textAlignment w:val="auto"/>
        <w:rPr>
          <w:sz w:val="22"/>
          <w:szCs w:val="22"/>
        </w:rPr>
      </w:pPr>
      <w:r w:rsidRPr="000A2098">
        <w:rPr>
          <w:sz w:val="22"/>
          <w:szCs w:val="22"/>
        </w:rPr>
        <w:t>Przedsiębiorca zobowiązuje się</w:t>
      </w:r>
      <w:r w:rsidR="0046093E">
        <w:rPr>
          <w:sz w:val="22"/>
          <w:szCs w:val="22"/>
        </w:rPr>
        <w:t>,</w:t>
      </w:r>
      <w:r w:rsidR="00BB4D17">
        <w:rPr>
          <w:sz w:val="22"/>
          <w:szCs w:val="22"/>
        </w:rPr>
        <w:t xml:space="preserve"> że przez cały okres utrzymania </w:t>
      </w:r>
      <w:r w:rsidR="0096765F">
        <w:rPr>
          <w:sz w:val="22"/>
          <w:szCs w:val="22"/>
        </w:rPr>
        <w:t>I</w:t>
      </w:r>
      <w:r w:rsidR="00BB4D17">
        <w:rPr>
          <w:sz w:val="22"/>
          <w:szCs w:val="22"/>
        </w:rPr>
        <w:t>nwestycji będzie należał do klastra posiadającego status Krajowego Klastra Kluczowego (KKK) nadany przez ministra właściwego do spraw gospodarki. W przypadku ut</w:t>
      </w:r>
      <w:r w:rsidR="007534DA">
        <w:rPr>
          <w:sz w:val="22"/>
          <w:szCs w:val="22"/>
        </w:rPr>
        <w:t>raty przez klaster statusu KKK</w:t>
      </w:r>
      <w:r w:rsidR="00BE7627" w:rsidRPr="007534DA">
        <w:rPr>
          <w:sz w:val="22"/>
          <w:szCs w:val="22"/>
        </w:rPr>
        <w:t xml:space="preserve"> P</w:t>
      </w:r>
      <w:r w:rsidR="00F17B1F" w:rsidRPr="007534DA">
        <w:rPr>
          <w:sz w:val="22"/>
          <w:szCs w:val="22"/>
        </w:rPr>
        <w:t>rzedsiębiorca jest zobowiązany do dalszej przynależności do tego klastra</w:t>
      </w:r>
      <w:r w:rsidR="00E0236F" w:rsidRPr="00E0236F">
        <w:t xml:space="preserve"> </w:t>
      </w:r>
      <w:r w:rsidR="00E0236F" w:rsidRPr="007534DA">
        <w:rPr>
          <w:sz w:val="22"/>
          <w:szCs w:val="22"/>
        </w:rPr>
        <w:t>lub do przystąpienia do innego klastra o statusie Krajowego Klastra Kluczowego</w:t>
      </w:r>
      <w:r w:rsidR="00DE6E22" w:rsidRPr="007534DA">
        <w:rPr>
          <w:sz w:val="22"/>
          <w:szCs w:val="22"/>
        </w:rPr>
        <w:t xml:space="preserve">, zachowując ciągłość przynależności do klastra w okresie utrzymania </w:t>
      </w:r>
      <w:r w:rsidR="0096765F" w:rsidRPr="007534DA">
        <w:rPr>
          <w:sz w:val="22"/>
          <w:szCs w:val="22"/>
        </w:rPr>
        <w:t>I</w:t>
      </w:r>
      <w:r w:rsidR="00DE6E22" w:rsidRPr="007534DA">
        <w:rPr>
          <w:sz w:val="22"/>
          <w:szCs w:val="22"/>
        </w:rPr>
        <w:t>nwestycji</w:t>
      </w:r>
      <w:r w:rsidR="0051215A" w:rsidRPr="007534DA">
        <w:rPr>
          <w:rFonts w:ascii="Arial" w:hAnsi="Arial" w:cs="Arial"/>
          <w:sz w:val="20"/>
        </w:rPr>
        <w:t>.</w:t>
      </w:r>
    </w:p>
    <w:p w:rsidR="00873A5C" w:rsidRPr="007F5F61" w:rsidRDefault="00873A5C" w:rsidP="00A53626">
      <w:pPr>
        <w:numPr>
          <w:ilvl w:val="0"/>
          <w:numId w:val="6"/>
        </w:numPr>
        <w:overflowPunct/>
        <w:spacing w:after="120" w:line="360" w:lineRule="auto"/>
        <w:ind w:left="425" w:hanging="425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Przedsiębiorca zobowiązuje się do przekazywania Ministrowi, na każde pisemne wezwanie, informacji i wyjaśnień na temat realizacji Inwestycji, w tym także do przedkładania dokumentów lub ich poświadczonych kopii, włączając w to wszystkie faktury i wyciągi bankowe dotyczące wydatków poniesionych w związku z realizacją Inwestycji.</w:t>
      </w:r>
    </w:p>
    <w:p w:rsidR="0076477F" w:rsidRPr="00232F19" w:rsidRDefault="00873A5C" w:rsidP="00DA5C6A">
      <w:pPr>
        <w:numPr>
          <w:ilvl w:val="0"/>
          <w:numId w:val="6"/>
        </w:numPr>
        <w:overflowPunct/>
        <w:spacing w:after="360" w:line="360" w:lineRule="auto"/>
        <w:ind w:left="425" w:right="-142" w:hanging="425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Przedsiębiorca zobowiązuje się do ewidencjonowania danych (prowadzenia zapisów księgowych </w:t>
      </w:r>
      <w:r w:rsidR="00DC6F70">
        <w:rPr>
          <w:sz w:val="22"/>
          <w:szCs w:val="22"/>
        </w:rPr>
        <w:br/>
      </w:r>
      <w:r w:rsidRPr="007F5F61">
        <w:rPr>
          <w:sz w:val="22"/>
          <w:szCs w:val="22"/>
        </w:rPr>
        <w:t>i kadrowych) w sposób umożliwiający jednoznaczne ustalenie, bieżące monitorowanie i weryfikację, w tym kontrolę kosztów Inwestycji oraz liczby utworzonych nowych miejsc pracy</w:t>
      </w:r>
      <w:r w:rsidR="00E0236F">
        <w:rPr>
          <w:sz w:val="22"/>
          <w:szCs w:val="22"/>
        </w:rPr>
        <w:t xml:space="preserve">, w tym dla osób </w:t>
      </w:r>
      <w:r w:rsidR="00A53626">
        <w:rPr>
          <w:sz w:val="22"/>
          <w:szCs w:val="22"/>
        </w:rPr>
        <w:br/>
      </w:r>
      <w:r w:rsidR="00E0236F">
        <w:rPr>
          <w:sz w:val="22"/>
          <w:szCs w:val="22"/>
        </w:rPr>
        <w:t>z wyższym wykształceniem</w:t>
      </w:r>
      <w:r w:rsidRPr="007F5F61">
        <w:rPr>
          <w:sz w:val="22"/>
          <w:szCs w:val="22"/>
        </w:rPr>
        <w:t>.</w:t>
      </w:r>
    </w:p>
    <w:p w:rsidR="00DF2B90" w:rsidRPr="007F5F61" w:rsidRDefault="00FC5516" w:rsidP="00417026">
      <w:pPr>
        <w:overflowPunct/>
        <w:autoSpaceDE/>
        <w:autoSpaceDN/>
        <w:adjustRightInd/>
        <w:spacing w:after="360"/>
        <w:textAlignment w:val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§ 3</w:t>
      </w:r>
      <w:r w:rsidR="00DF2B90" w:rsidRPr="007F5F61">
        <w:rPr>
          <w:b/>
          <w:sz w:val="22"/>
          <w:szCs w:val="22"/>
        </w:rPr>
        <w:t xml:space="preserve">. </w:t>
      </w:r>
      <w:r w:rsidR="002E457E" w:rsidRPr="007F5F61">
        <w:rPr>
          <w:b/>
          <w:sz w:val="22"/>
          <w:szCs w:val="22"/>
        </w:rPr>
        <w:t xml:space="preserve"> </w:t>
      </w:r>
      <w:r w:rsidR="007A3F4A" w:rsidRPr="007F5F61">
        <w:rPr>
          <w:b/>
          <w:sz w:val="22"/>
          <w:szCs w:val="22"/>
        </w:rPr>
        <w:t xml:space="preserve"> </w:t>
      </w:r>
      <w:r w:rsidR="00DF2B90" w:rsidRPr="007F5F61">
        <w:rPr>
          <w:b/>
          <w:sz w:val="22"/>
          <w:szCs w:val="22"/>
        </w:rPr>
        <w:t>SPRAWOZDAWCZOŚ</w:t>
      </w:r>
      <w:r w:rsidR="00DC6F70">
        <w:rPr>
          <w:b/>
          <w:sz w:val="22"/>
          <w:szCs w:val="22"/>
        </w:rPr>
        <w:t>Ć</w:t>
      </w:r>
    </w:p>
    <w:p w:rsidR="00131D9C" w:rsidRPr="007F5F61" w:rsidRDefault="00DF2B90" w:rsidP="00860EA3">
      <w:pPr>
        <w:numPr>
          <w:ilvl w:val="0"/>
          <w:numId w:val="3"/>
        </w:numPr>
        <w:tabs>
          <w:tab w:val="clear" w:pos="794"/>
        </w:tabs>
        <w:spacing w:before="120" w:after="120" w:line="360" w:lineRule="auto"/>
        <w:ind w:left="426" w:hanging="426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Wypłata Pomocy, zgodnie z § </w:t>
      </w:r>
      <w:r w:rsidR="00E12AA0" w:rsidRPr="007F5F61">
        <w:rPr>
          <w:sz w:val="22"/>
          <w:szCs w:val="22"/>
        </w:rPr>
        <w:t>1 ust. 1, dokonana będzie – po spe</w:t>
      </w:r>
      <w:r w:rsidR="00737577" w:rsidRPr="007F5F61">
        <w:rPr>
          <w:sz w:val="22"/>
          <w:szCs w:val="22"/>
        </w:rPr>
        <w:t>łnieniu poniższych warunków – w </w:t>
      </w:r>
      <w:r w:rsidR="00E12AA0" w:rsidRPr="007F5F61">
        <w:rPr>
          <w:sz w:val="22"/>
          <w:szCs w:val="22"/>
        </w:rPr>
        <w:t>następujący sposób:</w:t>
      </w:r>
    </w:p>
    <w:p w:rsidR="00131D9C" w:rsidRDefault="008C5222" w:rsidP="00A53626">
      <w:pPr>
        <w:pStyle w:val="Tekstkomentarza"/>
        <w:numPr>
          <w:ilvl w:val="0"/>
          <w:numId w:val="23"/>
        </w:numPr>
        <w:spacing w:after="180" w:line="360" w:lineRule="auto"/>
        <w:ind w:left="714" w:hanging="289"/>
        <w:jc w:val="both"/>
        <w:rPr>
          <w:sz w:val="22"/>
          <w:szCs w:val="22"/>
        </w:rPr>
      </w:pPr>
      <w:r>
        <w:rPr>
          <w:sz w:val="22"/>
          <w:szCs w:val="22"/>
        </w:rPr>
        <w:t>w latach</w:t>
      </w:r>
      <w:r w:rsidR="00373457">
        <w:rPr>
          <w:sz w:val="22"/>
          <w:szCs w:val="22"/>
        </w:rPr>
        <w:t xml:space="preserve"> 2022</w:t>
      </w:r>
      <w:r>
        <w:rPr>
          <w:sz w:val="22"/>
          <w:szCs w:val="22"/>
        </w:rPr>
        <w:t xml:space="preserve"> </w:t>
      </w:r>
      <w:r w:rsidRPr="00AB1A6B">
        <w:rPr>
          <w:color w:val="000000"/>
          <w:sz w:val="22"/>
          <w:szCs w:val="22"/>
        </w:rPr>
        <w:t>–</w:t>
      </w:r>
      <w:r>
        <w:rPr>
          <w:sz w:val="22"/>
          <w:szCs w:val="22"/>
        </w:rPr>
        <w:t xml:space="preserve"> 202</w:t>
      </w:r>
      <w:r w:rsidR="00DA5C6A"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w terminie do dnia 31 stycznia każdego roku,</w:t>
      </w:r>
      <w:r w:rsidR="00131D9C" w:rsidRPr="007F5F61">
        <w:rPr>
          <w:color w:val="000000"/>
          <w:sz w:val="22"/>
          <w:szCs w:val="22"/>
        </w:rPr>
        <w:t xml:space="preserve"> Przedsiębiorca przedłoży do akceptacji Ministra sprawozdanie finansowo</w:t>
      </w:r>
      <w:r>
        <w:rPr>
          <w:color w:val="000000"/>
          <w:sz w:val="22"/>
          <w:szCs w:val="22"/>
        </w:rPr>
        <w:t xml:space="preserve"> </w:t>
      </w:r>
      <w:r w:rsidRPr="00AB1A6B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131D9C" w:rsidRPr="007F5F61">
        <w:rPr>
          <w:color w:val="000000"/>
          <w:sz w:val="22"/>
          <w:szCs w:val="22"/>
        </w:rPr>
        <w:t>rzeczowe, w zakresie</w:t>
      </w:r>
      <w:r w:rsidR="00373457" w:rsidRPr="00373457">
        <w:rPr>
          <w:color w:val="3B3838"/>
          <w:sz w:val="22"/>
          <w:szCs w:val="22"/>
        </w:rPr>
        <w:t xml:space="preserve"> </w:t>
      </w:r>
      <w:r w:rsidRPr="007F5F61">
        <w:rPr>
          <w:color w:val="000000"/>
          <w:sz w:val="22"/>
          <w:szCs w:val="22"/>
        </w:rPr>
        <w:t>poniesionych kosztów kwalifikowanych Inwestycji</w:t>
      </w:r>
      <w:r>
        <w:rPr>
          <w:color w:val="3B3838"/>
          <w:sz w:val="22"/>
          <w:szCs w:val="22"/>
        </w:rPr>
        <w:t xml:space="preserve"> oraz </w:t>
      </w:r>
      <w:r w:rsidR="00971ED4">
        <w:rPr>
          <w:color w:val="3B3838"/>
          <w:sz w:val="22"/>
          <w:szCs w:val="22"/>
        </w:rPr>
        <w:t xml:space="preserve">liczby utworzonych </w:t>
      </w:r>
      <w:r w:rsidR="00373457" w:rsidRPr="007F5F61">
        <w:rPr>
          <w:color w:val="3B3838"/>
          <w:sz w:val="22"/>
          <w:szCs w:val="22"/>
        </w:rPr>
        <w:t>miejsc pracy</w:t>
      </w:r>
      <w:r w:rsidR="00131D9C" w:rsidRPr="007F5F61">
        <w:rPr>
          <w:sz w:val="22"/>
          <w:szCs w:val="22"/>
        </w:rPr>
        <w:t>,</w:t>
      </w:r>
      <w:r w:rsidR="00131D9C" w:rsidRPr="007F5F61">
        <w:rPr>
          <w:color w:val="000000"/>
          <w:sz w:val="22"/>
          <w:szCs w:val="22"/>
        </w:rPr>
        <w:t xml:space="preserve"> obejmujące okres od dnia rozpoczęcia </w:t>
      </w:r>
      <w:r>
        <w:rPr>
          <w:color w:val="000000"/>
          <w:sz w:val="22"/>
          <w:szCs w:val="22"/>
        </w:rPr>
        <w:t xml:space="preserve">realizacji Inwestycji do dnia 31 grudnia poprzedniego roku </w:t>
      </w:r>
      <w:r w:rsidR="002F3A37">
        <w:rPr>
          <w:color w:val="000000"/>
          <w:sz w:val="22"/>
          <w:szCs w:val="22"/>
        </w:rPr>
        <w:t>kalendarzowego</w:t>
      </w:r>
      <w:r w:rsidR="00131D9C" w:rsidRPr="007F5F61">
        <w:rPr>
          <w:color w:val="000000"/>
          <w:sz w:val="22"/>
          <w:szCs w:val="22"/>
        </w:rPr>
        <w:t xml:space="preserve">, sporządzone zgodnie ze wzorem stanowiącym </w:t>
      </w:r>
      <w:r w:rsidR="00131D9C" w:rsidRPr="007F5F61">
        <w:rPr>
          <w:color w:val="000000"/>
          <w:sz w:val="22"/>
          <w:szCs w:val="22"/>
          <w:u w:val="single"/>
        </w:rPr>
        <w:t xml:space="preserve">Załącznik Nr </w:t>
      </w:r>
      <w:r w:rsidR="00C24B00">
        <w:rPr>
          <w:color w:val="000000"/>
          <w:sz w:val="22"/>
          <w:szCs w:val="22"/>
          <w:u w:val="single"/>
        </w:rPr>
        <w:t>6</w:t>
      </w:r>
      <w:r w:rsidR="00131D9C" w:rsidRPr="007F5F61">
        <w:rPr>
          <w:color w:val="000000"/>
          <w:sz w:val="22"/>
          <w:szCs w:val="22"/>
        </w:rPr>
        <w:t xml:space="preserve"> do Umowy, zwane dalej „Sprawozdaniem”. Za datę złożenia Sprawozdania uznaje się datę jego wpływu do Kancelarii Ogólnej Ministerstwa Rozwoju</w:t>
      </w:r>
      <w:r w:rsidR="00BE7627">
        <w:rPr>
          <w:color w:val="000000"/>
          <w:sz w:val="22"/>
          <w:szCs w:val="22"/>
        </w:rPr>
        <w:t xml:space="preserve"> i Technologii</w:t>
      </w:r>
      <w:r w:rsidR="00131D9C" w:rsidRPr="007F5F61">
        <w:rPr>
          <w:color w:val="000000"/>
          <w:sz w:val="22"/>
          <w:szCs w:val="22"/>
        </w:rPr>
        <w:t>.</w:t>
      </w:r>
      <w:r w:rsidR="00131D9C" w:rsidRPr="007F5F61">
        <w:rPr>
          <w:sz w:val="22"/>
          <w:szCs w:val="22"/>
        </w:rPr>
        <w:t xml:space="preserve"> </w:t>
      </w:r>
      <w:r w:rsidR="00131D9C" w:rsidRPr="007F5F61">
        <w:rPr>
          <w:color w:val="000000"/>
          <w:sz w:val="22"/>
          <w:szCs w:val="22"/>
        </w:rPr>
        <w:t>Sprawozdanie podlega akceptacji przez Ministra</w:t>
      </w:r>
      <w:r w:rsidR="00131D9C" w:rsidRPr="007F5F61">
        <w:rPr>
          <w:sz w:val="22"/>
          <w:szCs w:val="22"/>
        </w:rPr>
        <w:t xml:space="preserve">; </w:t>
      </w:r>
    </w:p>
    <w:p w:rsidR="00DF2B90" w:rsidRPr="00DA5C6A" w:rsidRDefault="00DA5C6A" w:rsidP="00DA5C6A">
      <w:pPr>
        <w:pStyle w:val="Tekstkomentarza"/>
        <w:numPr>
          <w:ilvl w:val="0"/>
          <w:numId w:val="23"/>
        </w:numPr>
        <w:spacing w:after="1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</w:t>
      </w:r>
      <w:r w:rsidR="00DF2B90" w:rsidRPr="00DA5C6A">
        <w:rPr>
          <w:bCs/>
          <w:color w:val="000000"/>
          <w:sz w:val="22"/>
          <w:szCs w:val="22"/>
        </w:rPr>
        <w:t>przypadku zastrzeżeń co do treści Sprawozdania, Minister umożliwi Przedsiębiorcy korektę Sprawozdania w odpowiednim zakresie.</w:t>
      </w:r>
      <w:r w:rsidR="00DF2B90" w:rsidRPr="00DA5C6A">
        <w:rPr>
          <w:color w:val="000000"/>
          <w:sz w:val="22"/>
          <w:szCs w:val="22"/>
        </w:rPr>
        <w:t xml:space="preserve"> </w:t>
      </w:r>
      <w:r w:rsidR="002F3A37" w:rsidRPr="00DA5C6A">
        <w:rPr>
          <w:sz w:val="22"/>
          <w:szCs w:val="22"/>
        </w:rPr>
        <w:t xml:space="preserve">W latach 2022 </w:t>
      </w:r>
      <w:r w:rsidR="002F3A37" w:rsidRPr="00DA5C6A">
        <w:rPr>
          <w:color w:val="000000"/>
          <w:sz w:val="22"/>
          <w:szCs w:val="22"/>
        </w:rPr>
        <w:t>–</w:t>
      </w:r>
      <w:r w:rsidR="002F3A37" w:rsidRPr="00DA5C6A">
        <w:rPr>
          <w:sz w:val="22"/>
          <w:szCs w:val="22"/>
        </w:rPr>
        <w:t xml:space="preserve"> 202</w:t>
      </w:r>
      <w:r>
        <w:rPr>
          <w:sz w:val="22"/>
          <w:szCs w:val="22"/>
        </w:rPr>
        <w:t>6</w:t>
      </w:r>
      <w:r w:rsidR="002F3A37" w:rsidRPr="00DA5C6A">
        <w:rPr>
          <w:color w:val="000000"/>
          <w:sz w:val="22"/>
          <w:szCs w:val="22"/>
        </w:rPr>
        <w:t xml:space="preserve"> w</w:t>
      </w:r>
      <w:r w:rsidR="00DF2B90" w:rsidRPr="00DA5C6A">
        <w:rPr>
          <w:color w:val="000000"/>
          <w:sz w:val="22"/>
          <w:szCs w:val="22"/>
        </w:rPr>
        <w:t xml:space="preserve"> </w:t>
      </w:r>
      <w:r w:rsidR="00DF2B90" w:rsidRPr="00DA5C6A">
        <w:rPr>
          <w:sz w:val="22"/>
          <w:szCs w:val="22"/>
        </w:rPr>
        <w:t>terminie 30 dni od dnia zaakceptowania przez Minis</w:t>
      </w:r>
      <w:r w:rsidR="003D0EDC" w:rsidRPr="00DA5C6A">
        <w:rPr>
          <w:sz w:val="22"/>
          <w:szCs w:val="22"/>
        </w:rPr>
        <w:t>tra Sprawozdan</w:t>
      </w:r>
      <w:r w:rsidR="000D4530" w:rsidRPr="00DA5C6A">
        <w:rPr>
          <w:sz w:val="22"/>
          <w:szCs w:val="22"/>
        </w:rPr>
        <w:t>ia bez zastrzeżeń,</w:t>
      </w:r>
      <w:r w:rsidR="00DF2B90" w:rsidRPr="00DA5C6A">
        <w:rPr>
          <w:sz w:val="22"/>
          <w:szCs w:val="22"/>
        </w:rPr>
        <w:t xml:space="preserve"> Minist</w:t>
      </w:r>
      <w:r w:rsidR="000D4530" w:rsidRPr="00DA5C6A">
        <w:rPr>
          <w:sz w:val="22"/>
          <w:szCs w:val="22"/>
        </w:rPr>
        <w:t xml:space="preserve">er wypłaci Przedsiębiorcy </w:t>
      </w:r>
      <w:r w:rsidR="00DF2B90" w:rsidRPr="00DA5C6A">
        <w:rPr>
          <w:sz w:val="22"/>
          <w:szCs w:val="22"/>
        </w:rPr>
        <w:t>kwotę Pomocy</w:t>
      </w:r>
      <w:r w:rsidR="002F3A37" w:rsidRPr="00DA5C6A">
        <w:rPr>
          <w:sz w:val="22"/>
          <w:szCs w:val="22"/>
        </w:rPr>
        <w:t xml:space="preserve"> przypadającą na dany rok</w:t>
      </w:r>
      <w:r w:rsidR="000D4530" w:rsidRPr="00DA5C6A">
        <w:rPr>
          <w:sz w:val="22"/>
          <w:szCs w:val="22"/>
        </w:rPr>
        <w:t>,</w:t>
      </w:r>
      <w:r w:rsidR="00DF2B90" w:rsidRPr="00DA5C6A">
        <w:rPr>
          <w:sz w:val="22"/>
          <w:szCs w:val="22"/>
        </w:rPr>
        <w:t xml:space="preserve"> z zastrzeżeniem, że jeżeli</w:t>
      </w:r>
      <w:r w:rsidR="00BD4E94" w:rsidRPr="00DA5C6A" w:rsidDel="00D47DF0">
        <w:rPr>
          <w:sz w:val="22"/>
          <w:szCs w:val="22"/>
        </w:rPr>
        <w:t xml:space="preserve"> </w:t>
      </w:r>
      <w:r w:rsidR="000D4530" w:rsidRPr="00DA5C6A">
        <w:rPr>
          <w:sz w:val="22"/>
          <w:szCs w:val="22"/>
        </w:rPr>
        <w:t>wartość nakład</w:t>
      </w:r>
      <w:r w:rsidR="00DF2B90" w:rsidRPr="00DA5C6A">
        <w:rPr>
          <w:sz w:val="22"/>
          <w:szCs w:val="22"/>
        </w:rPr>
        <w:t xml:space="preserve">ów </w:t>
      </w:r>
      <w:r w:rsidR="00F925E7" w:rsidRPr="00DA5C6A">
        <w:rPr>
          <w:sz w:val="22"/>
          <w:szCs w:val="22"/>
        </w:rPr>
        <w:t>inwestyc</w:t>
      </w:r>
      <w:r w:rsidR="00CF60A1" w:rsidRPr="00DA5C6A">
        <w:rPr>
          <w:sz w:val="22"/>
          <w:szCs w:val="22"/>
        </w:rPr>
        <w:t>y</w:t>
      </w:r>
      <w:r w:rsidR="00F925E7" w:rsidRPr="00DA5C6A">
        <w:rPr>
          <w:sz w:val="22"/>
          <w:szCs w:val="22"/>
        </w:rPr>
        <w:t>jnych</w:t>
      </w:r>
      <w:r w:rsidR="00DF2B90" w:rsidRPr="00DA5C6A">
        <w:rPr>
          <w:sz w:val="22"/>
          <w:szCs w:val="22"/>
        </w:rPr>
        <w:t xml:space="preserve"> </w:t>
      </w:r>
      <w:r w:rsidR="00135981" w:rsidRPr="00DA5C6A">
        <w:rPr>
          <w:sz w:val="22"/>
          <w:szCs w:val="22"/>
        </w:rPr>
        <w:t>wskazana</w:t>
      </w:r>
      <w:r w:rsidR="000D4530" w:rsidRPr="00DA5C6A">
        <w:rPr>
          <w:sz w:val="22"/>
          <w:szCs w:val="22"/>
        </w:rPr>
        <w:t xml:space="preserve"> w Sprawozdaniu </w:t>
      </w:r>
      <w:r w:rsidR="00135981" w:rsidRPr="00DA5C6A">
        <w:rPr>
          <w:sz w:val="22"/>
          <w:szCs w:val="22"/>
        </w:rPr>
        <w:t>będzie</w:t>
      </w:r>
      <w:r w:rsidR="00DF2B90" w:rsidRPr="00DA5C6A">
        <w:rPr>
          <w:sz w:val="22"/>
          <w:szCs w:val="22"/>
        </w:rPr>
        <w:t xml:space="preserve"> niż</w:t>
      </w:r>
      <w:r w:rsidR="00135981" w:rsidRPr="00DA5C6A">
        <w:rPr>
          <w:sz w:val="22"/>
          <w:szCs w:val="22"/>
        </w:rPr>
        <w:t>sza</w:t>
      </w:r>
      <w:r w:rsidR="000D4530" w:rsidRPr="00DA5C6A">
        <w:rPr>
          <w:sz w:val="22"/>
          <w:szCs w:val="22"/>
        </w:rPr>
        <w:t xml:space="preserve"> niż </w:t>
      </w:r>
      <w:r w:rsidR="00135981" w:rsidRPr="00DA5C6A">
        <w:rPr>
          <w:sz w:val="22"/>
          <w:szCs w:val="22"/>
        </w:rPr>
        <w:t xml:space="preserve">określona na dany rok </w:t>
      </w:r>
      <w:r w:rsidR="00871103" w:rsidRPr="00DA5C6A">
        <w:rPr>
          <w:sz w:val="22"/>
          <w:szCs w:val="22"/>
        </w:rPr>
        <w:br/>
      </w:r>
      <w:r w:rsidR="00F925E7" w:rsidRPr="00DA5C6A">
        <w:rPr>
          <w:sz w:val="22"/>
          <w:szCs w:val="22"/>
        </w:rPr>
        <w:t xml:space="preserve">w harmonogramie </w:t>
      </w:r>
      <w:r w:rsidR="00E3225E" w:rsidRPr="00DA5C6A">
        <w:rPr>
          <w:sz w:val="22"/>
          <w:szCs w:val="22"/>
        </w:rPr>
        <w:t xml:space="preserve">zawartym w </w:t>
      </w:r>
      <w:r w:rsidR="00E3225E" w:rsidRPr="00DA5C6A">
        <w:rPr>
          <w:sz w:val="22"/>
          <w:szCs w:val="22"/>
          <w:u w:val="single"/>
        </w:rPr>
        <w:t>Załączniku Nr 4</w:t>
      </w:r>
      <w:r w:rsidR="00E3225E" w:rsidRPr="00DA5C6A">
        <w:rPr>
          <w:sz w:val="22"/>
          <w:szCs w:val="22"/>
        </w:rPr>
        <w:t xml:space="preserve"> </w:t>
      </w:r>
      <w:r w:rsidR="000D4530" w:rsidRPr="00DA5C6A">
        <w:rPr>
          <w:sz w:val="22"/>
          <w:szCs w:val="22"/>
        </w:rPr>
        <w:t>to</w:t>
      </w:r>
      <w:r w:rsidR="00A811D6" w:rsidRPr="00DA5C6A">
        <w:rPr>
          <w:sz w:val="22"/>
          <w:szCs w:val="22"/>
        </w:rPr>
        <w:t xml:space="preserve"> kwota</w:t>
      </w:r>
      <w:r w:rsidR="00D96B13" w:rsidRPr="00DA5C6A">
        <w:rPr>
          <w:sz w:val="22"/>
          <w:szCs w:val="22"/>
        </w:rPr>
        <w:t xml:space="preserve"> należnej</w:t>
      </w:r>
      <w:r w:rsidR="00A811D6" w:rsidRPr="00DA5C6A">
        <w:rPr>
          <w:sz w:val="22"/>
          <w:szCs w:val="22"/>
        </w:rPr>
        <w:t xml:space="preserve"> Pomocy</w:t>
      </w:r>
      <w:r w:rsidR="00E3225E" w:rsidRPr="00DA5C6A">
        <w:rPr>
          <w:sz w:val="22"/>
          <w:szCs w:val="22"/>
        </w:rPr>
        <w:t xml:space="preserve"> za dany rok</w:t>
      </w:r>
      <w:r w:rsidR="00070A55" w:rsidRPr="00DA5C6A">
        <w:rPr>
          <w:sz w:val="22"/>
          <w:szCs w:val="22"/>
        </w:rPr>
        <w:t>,</w:t>
      </w:r>
      <w:r w:rsidR="00A811D6" w:rsidRPr="00DA5C6A">
        <w:rPr>
          <w:sz w:val="22"/>
          <w:szCs w:val="22"/>
        </w:rPr>
        <w:t xml:space="preserve"> </w:t>
      </w:r>
      <w:r w:rsidR="00E3225E" w:rsidRPr="00DA5C6A">
        <w:rPr>
          <w:sz w:val="22"/>
          <w:szCs w:val="22"/>
        </w:rPr>
        <w:br/>
      </w:r>
      <w:r w:rsidR="00A811D6" w:rsidRPr="00DA5C6A">
        <w:rPr>
          <w:sz w:val="22"/>
          <w:szCs w:val="22"/>
        </w:rPr>
        <w:t xml:space="preserve">o której mowa w § </w:t>
      </w:r>
      <w:r w:rsidR="00DF2B90" w:rsidRPr="00DA5C6A">
        <w:rPr>
          <w:sz w:val="22"/>
          <w:szCs w:val="22"/>
        </w:rPr>
        <w:t>1 ust. 1, ulega proporcjonalnemu obniżeniu</w:t>
      </w:r>
      <w:r w:rsidR="00E3225E" w:rsidRPr="00DA5C6A">
        <w:rPr>
          <w:sz w:val="22"/>
          <w:szCs w:val="22"/>
        </w:rPr>
        <w:t>;</w:t>
      </w:r>
    </w:p>
    <w:p w:rsidR="00181436" w:rsidRPr="007F5F61" w:rsidRDefault="00181436" w:rsidP="00860EA3">
      <w:pPr>
        <w:pStyle w:val="Tekstkomentarza"/>
        <w:numPr>
          <w:ilvl w:val="0"/>
          <w:numId w:val="23"/>
        </w:numPr>
        <w:spacing w:after="180" w:line="360" w:lineRule="auto"/>
        <w:ind w:left="714" w:hanging="288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</w:t>
      </w:r>
      <w:r w:rsidR="00E3225E">
        <w:rPr>
          <w:sz w:val="22"/>
          <w:szCs w:val="22"/>
        </w:rPr>
        <w:t xml:space="preserve"> poniesi</w:t>
      </w:r>
      <w:r w:rsidR="00BD4E94" w:rsidRPr="007F5F61">
        <w:rPr>
          <w:sz w:val="22"/>
          <w:szCs w:val="22"/>
        </w:rPr>
        <w:t>enia</w:t>
      </w:r>
      <w:r w:rsidR="00BD4E94" w:rsidRPr="007F5F61">
        <w:rPr>
          <w:color w:val="3B3838"/>
          <w:sz w:val="22"/>
          <w:szCs w:val="22"/>
        </w:rPr>
        <w:t xml:space="preserve"> przez Przedsiębiorcę w danym roku </w:t>
      </w:r>
      <w:r w:rsidRPr="007F5F61">
        <w:rPr>
          <w:sz w:val="22"/>
          <w:szCs w:val="22"/>
        </w:rPr>
        <w:t>kosztów Inwestycji o wyższej wartości niż określon</w:t>
      </w:r>
      <w:r w:rsidR="00E3225E">
        <w:rPr>
          <w:sz w:val="22"/>
          <w:szCs w:val="22"/>
        </w:rPr>
        <w:t>e</w:t>
      </w:r>
      <w:r w:rsidRPr="007F5F61">
        <w:rPr>
          <w:sz w:val="22"/>
          <w:szCs w:val="22"/>
        </w:rPr>
        <w:t xml:space="preserve"> w </w:t>
      </w:r>
      <w:r w:rsidRPr="007F5F61">
        <w:rPr>
          <w:sz w:val="22"/>
          <w:szCs w:val="22"/>
          <w:u w:val="single"/>
        </w:rPr>
        <w:t>Załączniku Nr 4</w:t>
      </w:r>
      <w:r w:rsidR="002975CE" w:rsidRPr="00E554E6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do Umowy, </w:t>
      </w:r>
      <w:r w:rsidR="00B54457">
        <w:rPr>
          <w:sz w:val="22"/>
          <w:szCs w:val="22"/>
        </w:rPr>
        <w:t xml:space="preserve">zostaną one zaliczone na poczet realizacji zobowiązania w </w:t>
      </w:r>
      <w:r w:rsidR="00E554E6">
        <w:rPr>
          <w:sz w:val="22"/>
          <w:szCs w:val="22"/>
        </w:rPr>
        <w:t>kolejnym roku,</w:t>
      </w:r>
      <w:r w:rsidR="00E554E6" w:rsidRPr="00E554E6">
        <w:rPr>
          <w:sz w:val="22"/>
          <w:szCs w:val="22"/>
        </w:rPr>
        <w:t xml:space="preserve"> </w:t>
      </w:r>
      <w:r w:rsidR="00E554E6">
        <w:rPr>
          <w:sz w:val="22"/>
          <w:szCs w:val="22"/>
        </w:rPr>
        <w:t xml:space="preserve">z zastrzeżeniem, że kwota Pomocy wypłacona Przedsiębiorcy w tym roku nie może przekroczyć kwoty Pomocy przewidzianej na ten rok </w:t>
      </w:r>
      <w:r w:rsidR="009A461F">
        <w:rPr>
          <w:sz w:val="22"/>
          <w:szCs w:val="22"/>
        </w:rPr>
        <w:t>w § 1 ust. 1</w:t>
      </w:r>
      <w:r w:rsidR="00070A55" w:rsidRPr="007F5F61">
        <w:rPr>
          <w:sz w:val="22"/>
          <w:szCs w:val="22"/>
        </w:rPr>
        <w:t>;</w:t>
      </w:r>
    </w:p>
    <w:p w:rsidR="00070A55" w:rsidRPr="00EF3586" w:rsidRDefault="00070A55" w:rsidP="00A53626">
      <w:pPr>
        <w:pStyle w:val="Tekstkomentarza"/>
        <w:numPr>
          <w:ilvl w:val="0"/>
          <w:numId w:val="23"/>
        </w:numPr>
        <w:spacing w:after="120" w:line="360" w:lineRule="auto"/>
        <w:ind w:left="714" w:hanging="289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kwota Pomocy zostanie wypłacona przelewem na rachunek bankowy Przedsiębiorcy </w:t>
      </w:r>
      <w:r w:rsidR="00EF3586">
        <w:rPr>
          <w:sz w:val="22"/>
          <w:szCs w:val="22"/>
        </w:rPr>
        <w:br/>
      </w:r>
      <w:r w:rsidRPr="007F5F61">
        <w:rPr>
          <w:sz w:val="22"/>
          <w:szCs w:val="22"/>
        </w:rPr>
        <w:t>o numerze</w:t>
      </w:r>
      <w:r w:rsidR="00DC2305">
        <w:rPr>
          <w:sz w:val="22"/>
          <w:szCs w:val="22"/>
        </w:rPr>
        <w:t xml:space="preserve"> </w:t>
      </w:r>
      <w:r w:rsidR="00544BA2" w:rsidRPr="0035217E">
        <w:rPr>
          <w:b/>
          <w:sz w:val="22"/>
          <w:szCs w:val="22"/>
        </w:rPr>
        <w:t>13 1140 1225 0000 2338 1700 1001</w:t>
      </w:r>
      <w:r w:rsidR="00C56FEF">
        <w:rPr>
          <w:b/>
        </w:rPr>
        <w:t>.</w:t>
      </w:r>
      <w:r w:rsidR="00F32070">
        <w:rPr>
          <w:sz w:val="22"/>
          <w:szCs w:val="22"/>
        </w:rPr>
        <w:t xml:space="preserve"> </w:t>
      </w:r>
      <w:r w:rsidR="00C56FEF">
        <w:rPr>
          <w:color w:val="000000"/>
          <w:sz w:val="22"/>
          <w:szCs w:val="22"/>
        </w:rPr>
        <w:t xml:space="preserve">Za dzień wypłaty Pomocy uważa </w:t>
      </w:r>
      <w:r w:rsidRPr="007F5F61">
        <w:rPr>
          <w:color w:val="000000"/>
          <w:sz w:val="22"/>
          <w:szCs w:val="22"/>
        </w:rPr>
        <w:t>się dzień obciążenia rachunku bankowego Ministerstwa Rozwoju</w:t>
      </w:r>
      <w:r w:rsidR="00C56FEF">
        <w:rPr>
          <w:color w:val="000000"/>
          <w:sz w:val="22"/>
          <w:szCs w:val="22"/>
        </w:rPr>
        <w:t xml:space="preserve"> i Technologii</w:t>
      </w:r>
      <w:r w:rsidRPr="007F5F61">
        <w:rPr>
          <w:color w:val="000000"/>
          <w:sz w:val="22"/>
          <w:szCs w:val="22"/>
        </w:rPr>
        <w:t xml:space="preserve">. W przypadku zmiany numeru rachunku bankowego Przedsiębiorca niezwłocznie poinformuje w formie pisemnej </w:t>
      </w:r>
      <w:r w:rsidR="005B7966">
        <w:rPr>
          <w:color w:val="000000"/>
          <w:sz w:val="22"/>
          <w:szCs w:val="22"/>
        </w:rPr>
        <w:br/>
      </w:r>
      <w:r w:rsidRPr="007F5F61">
        <w:rPr>
          <w:color w:val="000000"/>
          <w:sz w:val="22"/>
          <w:szCs w:val="22"/>
        </w:rPr>
        <w:t>o tym fakcie Ministra. Zmiana numeru rachunku bankowego nie wymaga zmiany Umowy.</w:t>
      </w:r>
    </w:p>
    <w:p w:rsidR="00DF2B90" w:rsidRPr="00EF3586" w:rsidRDefault="00EF3586" w:rsidP="00A53626">
      <w:pPr>
        <w:pStyle w:val="Tekstkomentarza"/>
        <w:spacing w:after="180" w:line="360" w:lineRule="auto"/>
        <w:ind w:left="425" w:hanging="425"/>
        <w:jc w:val="both"/>
        <w:rPr>
          <w:b/>
          <w:sz w:val="22"/>
          <w:szCs w:val="22"/>
        </w:rPr>
      </w:pPr>
      <w:r w:rsidRPr="00EF3586">
        <w:rPr>
          <w:b/>
          <w:color w:val="000000"/>
          <w:sz w:val="22"/>
          <w:szCs w:val="22"/>
        </w:rPr>
        <w:t>2.</w:t>
      </w:r>
      <w:r>
        <w:rPr>
          <w:b/>
          <w:color w:val="000000"/>
          <w:sz w:val="22"/>
          <w:szCs w:val="22"/>
        </w:rPr>
        <w:t xml:space="preserve"> </w:t>
      </w:r>
      <w:r w:rsidR="00860EA3">
        <w:rPr>
          <w:b/>
          <w:color w:val="000000"/>
          <w:sz w:val="22"/>
          <w:szCs w:val="22"/>
        </w:rPr>
        <w:t xml:space="preserve"> 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W latach </w:t>
      </w:r>
      <w:r w:rsidR="00162540" w:rsidRPr="00EF3586">
        <w:rPr>
          <w:rFonts w:eastAsia="MS Mincho"/>
          <w:sz w:val="22"/>
          <w:szCs w:val="22"/>
          <w:lang w:eastAsia="ja-JP"/>
        </w:rPr>
        <w:t>202</w:t>
      </w:r>
      <w:r w:rsidR="00C56FEF">
        <w:rPr>
          <w:rFonts w:eastAsia="MS Mincho"/>
          <w:sz w:val="22"/>
          <w:szCs w:val="22"/>
          <w:lang w:eastAsia="ja-JP"/>
        </w:rPr>
        <w:t>2</w:t>
      </w:r>
      <w:r w:rsidR="00DF2B90" w:rsidRPr="00EF3586">
        <w:rPr>
          <w:b/>
          <w:sz w:val="22"/>
          <w:szCs w:val="22"/>
        </w:rPr>
        <w:t>–</w:t>
      </w:r>
      <w:r w:rsidR="00D25DFE">
        <w:rPr>
          <w:rFonts w:eastAsia="MS Mincho"/>
          <w:sz w:val="22"/>
          <w:szCs w:val="22"/>
          <w:lang w:eastAsia="ja-JP"/>
        </w:rPr>
        <w:t>2031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Przedsiębiorca </w:t>
      </w:r>
      <w:r w:rsidR="005E606D">
        <w:rPr>
          <w:rFonts w:eastAsia="MS Mincho"/>
          <w:sz w:val="22"/>
          <w:szCs w:val="22"/>
          <w:lang w:eastAsia="ja-JP"/>
        </w:rPr>
        <w:t xml:space="preserve">jest </w:t>
      </w:r>
      <w:r>
        <w:rPr>
          <w:rFonts w:eastAsia="MS Mincho"/>
          <w:sz w:val="22"/>
          <w:szCs w:val="22"/>
          <w:lang w:eastAsia="ja-JP"/>
        </w:rPr>
        <w:t xml:space="preserve">obowiązany do </w:t>
      </w:r>
      <w:r w:rsidR="00DF2B90" w:rsidRPr="00EF3586">
        <w:rPr>
          <w:rFonts w:eastAsia="MS Mincho"/>
          <w:sz w:val="22"/>
          <w:szCs w:val="22"/>
          <w:lang w:eastAsia="ja-JP"/>
        </w:rPr>
        <w:t>przedstawi</w:t>
      </w:r>
      <w:r>
        <w:rPr>
          <w:rFonts w:eastAsia="MS Mincho"/>
          <w:sz w:val="22"/>
          <w:szCs w:val="22"/>
          <w:lang w:eastAsia="ja-JP"/>
        </w:rPr>
        <w:t>enia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w terminie do dnia </w:t>
      </w:r>
      <w:r>
        <w:rPr>
          <w:rFonts w:eastAsia="MS Mincho"/>
          <w:sz w:val="22"/>
          <w:szCs w:val="22"/>
          <w:lang w:eastAsia="ja-JP"/>
        </w:rPr>
        <w:br/>
      </w:r>
      <w:r w:rsidR="00DF2B90" w:rsidRPr="00EF3586">
        <w:rPr>
          <w:rFonts w:eastAsia="MS Mincho"/>
          <w:sz w:val="22"/>
          <w:szCs w:val="22"/>
          <w:lang w:eastAsia="ja-JP"/>
        </w:rPr>
        <w:t xml:space="preserve">30 kwietnia każdego roku, </w:t>
      </w:r>
      <w:r>
        <w:rPr>
          <w:rFonts w:eastAsia="MS Mincho"/>
          <w:sz w:val="22"/>
          <w:szCs w:val="22"/>
          <w:lang w:eastAsia="ja-JP"/>
        </w:rPr>
        <w:t>zestawienia zapłaconych podatków, w którym dane odnoszą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się </w:t>
      </w:r>
      <w:r w:rsidR="00047172">
        <w:rPr>
          <w:rFonts w:eastAsia="MS Mincho"/>
          <w:sz w:val="22"/>
          <w:szCs w:val="22"/>
          <w:lang w:eastAsia="ja-JP"/>
        </w:rPr>
        <w:br/>
        <w:t>do Inwestycji i dotyczą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 łącznej wysokości podatków CIT, PIT, VAT oraz podatku od nieruchomości, jakie zostały przez Przedsiębiorc</w:t>
      </w:r>
      <w:r w:rsidR="0005680C" w:rsidRPr="00EF3586">
        <w:rPr>
          <w:rFonts w:eastAsia="MS Mincho"/>
          <w:sz w:val="22"/>
          <w:szCs w:val="22"/>
          <w:lang w:eastAsia="ja-JP"/>
        </w:rPr>
        <w:t xml:space="preserve">ę zapłacone za rok poprzedni, w </w:t>
      </w:r>
      <w:r w:rsidR="00DF2B90" w:rsidRPr="00EF3586">
        <w:rPr>
          <w:rFonts w:eastAsia="MS Mincho"/>
          <w:sz w:val="22"/>
          <w:szCs w:val="22"/>
          <w:lang w:eastAsia="ja-JP"/>
        </w:rPr>
        <w:t xml:space="preserve">związku </w:t>
      </w:r>
      <w:r w:rsidR="00047172">
        <w:rPr>
          <w:rFonts w:eastAsia="MS Mincho"/>
          <w:sz w:val="22"/>
          <w:szCs w:val="22"/>
          <w:lang w:eastAsia="ja-JP"/>
        </w:rPr>
        <w:br/>
      </w:r>
      <w:r w:rsidR="00DF2B90" w:rsidRPr="00EF3586">
        <w:rPr>
          <w:rFonts w:eastAsia="MS Mincho"/>
          <w:sz w:val="22"/>
          <w:szCs w:val="22"/>
          <w:lang w:eastAsia="ja-JP"/>
        </w:rPr>
        <w:t>z realizacją Inwestycji oraz wartości sprzedaży na rynek krajowy</w:t>
      </w:r>
      <w:r w:rsidR="00047172">
        <w:rPr>
          <w:rFonts w:eastAsia="MS Mincho"/>
          <w:sz w:val="22"/>
          <w:szCs w:val="22"/>
          <w:lang w:eastAsia="ja-JP"/>
        </w:rPr>
        <w:t xml:space="preserve"> sporządzone zgodnie ze wzorem stanowiącym</w:t>
      </w:r>
      <w:r w:rsidR="00047172" w:rsidRPr="00047172">
        <w:rPr>
          <w:color w:val="000000"/>
          <w:sz w:val="22"/>
          <w:szCs w:val="22"/>
          <w:u w:val="single"/>
        </w:rPr>
        <w:t xml:space="preserve"> </w:t>
      </w:r>
      <w:r w:rsidR="00047172" w:rsidRPr="00AB1A6B">
        <w:rPr>
          <w:color w:val="000000"/>
          <w:sz w:val="22"/>
          <w:szCs w:val="22"/>
          <w:u w:val="single"/>
        </w:rPr>
        <w:t xml:space="preserve">Załącznik </w:t>
      </w:r>
      <w:r w:rsidR="00047172" w:rsidRPr="00A220FE">
        <w:rPr>
          <w:color w:val="000000"/>
          <w:sz w:val="22"/>
          <w:szCs w:val="22"/>
          <w:u w:val="single"/>
        </w:rPr>
        <w:t>Nr 7</w:t>
      </w:r>
      <w:r w:rsidR="00047172" w:rsidRPr="00AB1A6B">
        <w:rPr>
          <w:color w:val="000000"/>
          <w:sz w:val="22"/>
          <w:szCs w:val="22"/>
        </w:rPr>
        <w:t xml:space="preserve"> do Umowy</w:t>
      </w:r>
      <w:r w:rsidR="00DF2B90" w:rsidRPr="00EF3586">
        <w:rPr>
          <w:rFonts w:eastAsia="MS Mincho"/>
          <w:sz w:val="22"/>
          <w:szCs w:val="22"/>
          <w:lang w:eastAsia="ja-JP"/>
        </w:rPr>
        <w:t>.</w:t>
      </w:r>
      <w:r w:rsidR="00D33659" w:rsidRPr="00EF3586">
        <w:rPr>
          <w:rFonts w:eastAsia="MS Mincho"/>
          <w:sz w:val="22"/>
          <w:szCs w:val="22"/>
          <w:lang w:eastAsia="ja-JP"/>
        </w:rPr>
        <w:t xml:space="preserve"> </w:t>
      </w:r>
    </w:p>
    <w:p w:rsidR="00CE6BFA" w:rsidRPr="00A12F93" w:rsidRDefault="00025E2F" w:rsidP="00A53626">
      <w:pPr>
        <w:shd w:val="clear" w:color="auto" w:fill="FFFFFF"/>
        <w:spacing w:after="180" w:line="360" w:lineRule="auto"/>
        <w:ind w:left="425" w:hanging="425"/>
        <w:jc w:val="both"/>
        <w:rPr>
          <w:color w:val="000000"/>
          <w:sz w:val="22"/>
          <w:szCs w:val="22"/>
        </w:rPr>
      </w:pPr>
      <w:r w:rsidRPr="004C0A97">
        <w:rPr>
          <w:b/>
          <w:sz w:val="22"/>
          <w:szCs w:val="22"/>
        </w:rPr>
        <w:t xml:space="preserve">3. </w:t>
      </w:r>
      <w:r w:rsidR="00860EA3">
        <w:rPr>
          <w:b/>
          <w:sz w:val="22"/>
          <w:szCs w:val="22"/>
        </w:rPr>
        <w:t xml:space="preserve"> </w:t>
      </w:r>
      <w:r w:rsidR="00385EF2">
        <w:rPr>
          <w:b/>
          <w:sz w:val="22"/>
          <w:szCs w:val="22"/>
        </w:rPr>
        <w:t xml:space="preserve"> </w:t>
      </w:r>
      <w:r w:rsidR="00DF2B90" w:rsidRPr="007F5F61">
        <w:rPr>
          <w:sz w:val="22"/>
          <w:szCs w:val="22"/>
        </w:rPr>
        <w:t xml:space="preserve">Za dzień rozpoczęcia realizacji Inwestycji, o którym mowa w Umowie, </w:t>
      </w:r>
      <w:r w:rsidR="00DF2B90" w:rsidRPr="007F5F61">
        <w:rPr>
          <w:color w:val="000000"/>
          <w:sz w:val="22"/>
          <w:szCs w:val="22"/>
        </w:rPr>
        <w:t xml:space="preserve">uważa się dzień </w:t>
      </w:r>
      <w:r w:rsidR="00DF2B90" w:rsidRPr="007F5F61">
        <w:rPr>
          <w:sz w:val="22"/>
          <w:szCs w:val="22"/>
        </w:rPr>
        <w:t>rozpoczęcia robót budowlanych, który zostanie po</w:t>
      </w:r>
      <w:r w:rsidR="00850F54" w:rsidRPr="007F5F61">
        <w:rPr>
          <w:sz w:val="22"/>
          <w:szCs w:val="22"/>
        </w:rPr>
        <w:t xml:space="preserve">twierdzony odpowiednim wpisem w </w:t>
      </w:r>
      <w:r w:rsidR="00DF2B90" w:rsidRPr="007F5F61">
        <w:rPr>
          <w:sz w:val="22"/>
          <w:szCs w:val="22"/>
        </w:rPr>
        <w:t>dzie</w:t>
      </w:r>
      <w:r w:rsidR="00737577" w:rsidRPr="007F5F61">
        <w:rPr>
          <w:sz w:val="22"/>
          <w:szCs w:val="22"/>
        </w:rPr>
        <w:t xml:space="preserve">nniku budowy </w:t>
      </w:r>
      <w:r w:rsidR="00C4144D">
        <w:rPr>
          <w:sz w:val="22"/>
          <w:szCs w:val="22"/>
        </w:rPr>
        <w:br/>
      </w:r>
      <w:r w:rsidR="00737577" w:rsidRPr="007F5F61">
        <w:rPr>
          <w:sz w:val="22"/>
          <w:szCs w:val="22"/>
        </w:rPr>
        <w:t>i wynikać będzie z </w:t>
      </w:r>
      <w:r w:rsidR="00DF2B90" w:rsidRPr="007F5F61">
        <w:rPr>
          <w:sz w:val="22"/>
          <w:szCs w:val="22"/>
        </w:rPr>
        <w:t xml:space="preserve">właściwej umowy o roboty budowlane, związanych z Inwestycją lub pierwsze prawnie wiążące zobowiązanie do zamówienia urządzeń lub inne zobowiązanie, które sprawia, </w:t>
      </w:r>
      <w:r w:rsidR="00C4144D">
        <w:rPr>
          <w:sz w:val="22"/>
          <w:szCs w:val="22"/>
        </w:rPr>
        <w:br/>
      </w:r>
      <w:r w:rsidR="00DF2B90" w:rsidRPr="007F5F61">
        <w:rPr>
          <w:sz w:val="22"/>
          <w:szCs w:val="22"/>
        </w:rPr>
        <w:t>że Inwestycja staje się nieodwracalna, zależnie</w:t>
      </w:r>
      <w:r w:rsidR="0005680C" w:rsidRPr="007F5F61">
        <w:rPr>
          <w:sz w:val="22"/>
          <w:szCs w:val="22"/>
        </w:rPr>
        <w:t xml:space="preserve"> od tego co nastąpi najpierw, z </w:t>
      </w:r>
      <w:r w:rsidR="00DF2B90" w:rsidRPr="007F5F61">
        <w:rPr>
          <w:sz w:val="22"/>
          <w:szCs w:val="22"/>
        </w:rPr>
        <w:t xml:space="preserve">wyłączeniem zakupu gruntów oraz prac przygotowawczych, </w:t>
      </w:r>
      <w:r w:rsidR="008338B3" w:rsidRPr="007F5F61">
        <w:rPr>
          <w:sz w:val="22"/>
          <w:szCs w:val="22"/>
        </w:rPr>
        <w:t xml:space="preserve">takich jak uzyskanie zezwoleń i </w:t>
      </w:r>
      <w:r w:rsidR="00DF2B90" w:rsidRPr="007F5F61">
        <w:rPr>
          <w:sz w:val="22"/>
          <w:szCs w:val="22"/>
        </w:rPr>
        <w:t>przeprowadzenie studiów wykonalności</w:t>
      </w:r>
      <w:r w:rsidR="00DF2B90" w:rsidRPr="007F5F61">
        <w:rPr>
          <w:color w:val="000000"/>
          <w:sz w:val="22"/>
          <w:szCs w:val="22"/>
        </w:rPr>
        <w:t xml:space="preserve">. </w:t>
      </w:r>
      <w:r w:rsidR="00DF2B90" w:rsidRPr="007F5F61">
        <w:rPr>
          <w:sz w:val="22"/>
          <w:szCs w:val="22"/>
        </w:rPr>
        <w:t xml:space="preserve">Rozpoczęcie realizacji Inwestycji </w:t>
      </w:r>
      <w:r w:rsidR="00617E8B" w:rsidRPr="007F5F61">
        <w:rPr>
          <w:sz w:val="22"/>
          <w:szCs w:val="22"/>
        </w:rPr>
        <w:t>może nastąpić p</w:t>
      </w:r>
      <w:r w:rsidR="00866C3D" w:rsidRPr="007F5F61">
        <w:rPr>
          <w:sz w:val="22"/>
          <w:szCs w:val="22"/>
        </w:rPr>
        <w:t>o dniu</w:t>
      </w:r>
      <w:r w:rsidR="00A344B5" w:rsidRPr="007F5F61">
        <w:rPr>
          <w:sz w:val="22"/>
          <w:szCs w:val="22"/>
        </w:rPr>
        <w:t xml:space="preserve"> złożenia</w:t>
      </w:r>
      <w:r w:rsidR="00A344B5" w:rsidRPr="007F5F61">
        <w:rPr>
          <w:color w:val="000000"/>
          <w:sz w:val="22"/>
          <w:szCs w:val="22"/>
        </w:rPr>
        <w:t xml:space="preserve"> przez Przedsiębiorcę </w:t>
      </w:r>
      <w:r w:rsidR="00617E8B" w:rsidRPr="007F5F61">
        <w:rPr>
          <w:color w:val="000000"/>
          <w:sz w:val="22"/>
          <w:szCs w:val="22"/>
        </w:rPr>
        <w:t>odpowiedniego w</w:t>
      </w:r>
      <w:r w:rsidR="00A344B5" w:rsidRPr="007F5F61">
        <w:rPr>
          <w:color w:val="000000"/>
          <w:sz w:val="22"/>
          <w:szCs w:val="22"/>
        </w:rPr>
        <w:t>niosku</w:t>
      </w:r>
      <w:r w:rsidR="00BA3AFC">
        <w:rPr>
          <w:color w:val="000000"/>
          <w:sz w:val="22"/>
          <w:szCs w:val="22"/>
        </w:rPr>
        <w:t xml:space="preserve"> </w:t>
      </w:r>
      <w:r w:rsidR="00617E8B" w:rsidRPr="007F5F61">
        <w:rPr>
          <w:color w:val="000000"/>
          <w:sz w:val="22"/>
          <w:szCs w:val="22"/>
        </w:rPr>
        <w:t xml:space="preserve">o </w:t>
      </w:r>
      <w:r w:rsidR="00830A5E" w:rsidRPr="007F5F61">
        <w:rPr>
          <w:color w:val="000000"/>
          <w:sz w:val="22"/>
          <w:szCs w:val="22"/>
        </w:rPr>
        <w:t xml:space="preserve">pomoc zgodnie z </w:t>
      </w:r>
      <w:r w:rsidR="00190F74">
        <w:rPr>
          <w:color w:val="000000"/>
          <w:sz w:val="22"/>
          <w:szCs w:val="22"/>
        </w:rPr>
        <w:t>r</w:t>
      </w:r>
      <w:r w:rsidR="00190F74" w:rsidRPr="007F5F61">
        <w:rPr>
          <w:color w:val="000000"/>
          <w:sz w:val="22"/>
          <w:szCs w:val="22"/>
        </w:rPr>
        <w:t xml:space="preserve">ozporządzeniem </w:t>
      </w:r>
      <w:r w:rsidR="00617E8B" w:rsidRPr="007F5F61">
        <w:rPr>
          <w:color w:val="000000"/>
          <w:sz w:val="22"/>
          <w:szCs w:val="22"/>
        </w:rPr>
        <w:t>651/2014</w:t>
      </w:r>
      <w:r w:rsidR="00A344B5" w:rsidRPr="007F5F61">
        <w:rPr>
          <w:color w:val="000000"/>
          <w:sz w:val="22"/>
          <w:szCs w:val="22"/>
        </w:rPr>
        <w:t>.</w:t>
      </w:r>
    </w:p>
    <w:p w:rsidR="00506481" w:rsidRDefault="00025E2F" w:rsidP="00A53626">
      <w:pPr>
        <w:shd w:val="clear" w:color="auto" w:fill="FFFFFF"/>
        <w:spacing w:after="120" w:line="360" w:lineRule="auto"/>
        <w:ind w:left="425" w:hanging="425"/>
        <w:jc w:val="both"/>
        <w:rPr>
          <w:sz w:val="22"/>
          <w:szCs w:val="22"/>
        </w:rPr>
      </w:pPr>
      <w:r w:rsidRPr="007F6989">
        <w:rPr>
          <w:b/>
          <w:sz w:val="22"/>
          <w:szCs w:val="22"/>
        </w:rPr>
        <w:t xml:space="preserve">4. </w:t>
      </w:r>
      <w:r w:rsidR="00860EA3">
        <w:rPr>
          <w:b/>
          <w:sz w:val="22"/>
          <w:szCs w:val="22"/>
        </w:rPr>
        <w:t xml:space="preserve">  </w:t>
      </w:r>
      <w:r w:rsidR="002463F7" w:rsidRPr="00AB1A6B">
        <w:rPr>
          <w:sz w:val="22"/>
          <w:szCs w:val="22"/>
        </w:rPr>
        <w:t xml:space="preserve">Przedsiębiorca </w:t>
      </w:r>
      <w:r w:rsidR="005E606D">
        <w:rPr>
          <w:sz w:val="22"/>
          <w:szCs w:val="22"/>
        </w:rPr>
        <w:t xml:space="preserve">jest </w:t>
      </w:r>
      <w:r w:rsidR="002463F7" w:rsidRPr="00AB1A6B">
        <w:rPr>
          <w:sz w:val="22"/>
          <w:szCs w:val="22"/>
        </w:rPr>
        <w:t>obowiązany do przedk</w:t>
      </w:r>
      <w:r w:rsidR="00A12F93">
        <w:rPr>
          <w:sz w:val="22"/>
          <w:szCs w:val="22"/>
        </w:rPr>
        <w:t>ładania</w:t>
      </w:r>
      <w:r w:rsidR="00506481">
        <w:rPr>
          <w:sz w:val="22"/>
          <w:szCs w:val="22"/>
        </w:rPr>
        <w:t xml:space="preserve"> Ministrowi w latach 2027</w:t>
      </w:r>
      <w:r w:rsidR="007F4DC6">
        <w:rPr>
          <w:sz w:val="22"/>
          <w:szCs w:val="22"/>
        </w:rPr>
        <w:t xml:space="preserve"> – 20</w:t>
      </w:r>
      <w:r w:rsidR="007F4DC6" w:rsidRPr="00D25DFE">
        <w:rPr>
          <w:sz w:val="22"/>
          <w:szCs w:val="22"/>
        </w:rPr>
        <w:t>3</w:t>
      </w:r>
      <w:r w:rsidR="00D25DFE">
        <w:rPr>
          <w:sz w:val="22"/>
          <w:szCs w:val="22"/>
        </w:rPr>
        <w:t>1</w:t>
      </w:r>
      <w:r w:rsidR="002463F7" w:rsidRPr="007513D9">
        <w:rPr>
          <w:sz w:val="22"/>
          <w:szCs w:val="22"/>
        </w:rPr>
        <w:t xml:space="preserve"> corocznych sprawozdań z wykonania obowiązków, o których mowa w § 2 ust. </w:t>
      </w:r>
      <w:r w:rsidR="002463F7">
        <w:rPr>
          <w:sz w:val="22"/>
          <w:szCs w:val="22"/>
        </w:rPr>
        <w:t xml:space="preserve">2 pkt </w:t>
      </w:r>
      <w:r w:rsidR="002463F7" w:rsidRPr="007513D9">
        <w:rPr>
          <w:sz w:val="22"/>
          <w:szCs w:val="22"/>
        </w:rPr>
        <w:t>2 i 4</w:t>
      </w:r>
      <w:r w:rsidR="002463F7">
        <w:rPr>
          <w:sz w:val="22"/>
          <w:szCs w:val="22"/>
        </w:rPr>
        <w:t xml:space="preserve"> –</w:t>
      </w:r>
      <w:r w:rsidR="000D344A">
        <w:rPr>
          <w:sz w:val="22"/>
          <w:szCs w:val="22"/>
        </w:rPr>
        <w:t xml:space="preserve"> </w:t>
      </w:r>
      <w:r w:rsidR="007F4DC6">
        <w:rPr>
          <w:sz w:val="22"/>
          <w:szCs w:val="22"/>
        </w:rPr>
        <w:t>6</w:t>
      </w:r>
      <w:r w:rsidR="002463F7" w:rsidRPr="007513D9">
        <w:rPr>
          <w:sz w:val="22"/>
          <w:szCs w:val="22"/>
        </w:rPr>
        <w:t>. Sprawozdania sporządzane będą według w</w:t>
      </w:r>
      <w:r w:rsidR="002463F7">
        <w:rPr>
          <w:sz w:val="22"/>
          <w:szCs w:val="22"/>
        </w:rPr>
        <w:t xml:space="preserve">zoru stanowiącego </w:t>
      </w:r>
      <w:r w:rsidR="002463F7" w:rsidRPr="00AB2E6C">
        <w:rPr>
          <w:sz w:val="22"/>
          <w:szCs w:val="22"/>
          <w:u w:val="single"/>
        </w:rPr>
        <w:t xml:space="preserve">Załącznik </w:t>
      </w:r>
      <w:r w:rsidR="002463F7" w:rsidRPr="00A220FE">
        <w:rPr>
          <w:sz w:val="22"/>
          <w:szCs w:val="22"/>
          <w:u w:val="single"/>
        </w:rPr>
        <w:t>Nr 8</w:t>
      </w:r>
      <w:r w:rsidR="002463F7" w:rsidRPr="007513D9">
        <w:rPr>
          <w:sz w:val="22"/>
          <w:szCs w:val="22"/>
        </w:rPr>
        <w:t xml:space="preserve"> do Umowy oraz składa</w:t>
      </w:r>
      <w:r w:rsidR="009A4BC2">
        <w:rPr>
          <w:sz w:val="22"/>
          <w:szCs w:val="22"/>
        </w:rPr>
        <w:t>ne Ministrowi w terminie do</w:t>
      </w:r>
      <w:r w:rsidR="00C4144D">
        <w:rPr>
          <w:sz w:val="22"/>
          <w:szCs w:val="22"/>
        </w:rPr>
        <w:t xml:space="preserve"> 31 </w:t>
      </w:r>
      <w:r w:rsidR="002463F7" w:rsidRPr="007513D9">
        <w:rPr>
          <w:sz w:val="22"/>
          <w:szCs w:val="22"/>
        </w:rPr>
        <w:t>marca każdego roku następujące</w:t>
      </w:r>
      <w:r w:rsidR="00C4144D">
        <w:rPr>
          <w:sz w:val="22"/>
          <w:szCs w:val="22"/>
        </w:rPr>
        <w:t>go po danym roku sprawozdawczym.</w:t>
      </w:r>
    </w:p>
    <w:p w:rsidR="004D0612" w:rsidRPr="00506481" w:rsidRDefault="004D0612" w:rsidP="00A53626">
      <w:pPr>
        <w:shd w:val="clear" w:color="auto" w:fill="FFFFFF"/>
        <w:spacing w:after="120" w:line="360" w:lineRule="auto"/>
        <w:ind w:left="425" w:hanging="425"/>
        <w:jc w:val="both"/>
        <w:rPr>
          <w:sz w:val="22"/>
          <w:szCs w:val="22"/>
        </w:rPr>
      </w:pPr>
    </w:p>
    <w:p w:rsidR="00E12AA0" w:rsidRPr="007F5F61" w:rsidRDefault="00FC5516" w:rsidP="00506481">
      <w:pPr>
        <w:spacing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4</w:t>
      </w:r>
      <w:r w:rsidR="0005326E" w:rsidRPr="007F5F61">
        <w:rPr>
          <w:b/>
          <w:sz w:val="22"/>
          <w:szCs w:val="22"/>
        </w:rPr>
        <w:t xml:space="preserve">. </w:t>
      </w:r>
      <w:r w:rsidR="002E457E" w:rsidRPr="007F5F61">
        <w:rPr>
          <w:b/>
          <w:sz w:val="22"/>
          <w:szCs w:val="22"/>
        </w:rPr>
        <w:t xml:space="preserve"> </w:t>
      </w:r>
      <w:r w:rsidR="0005326E" w:rsidRPr="007F5F61">
        <w:rPr>
          <w:b/>
          <w:sz w:val="22"/>
          <w:szCs w:val="22"/>
        </w:rPr>
        <w:t xml:space="preserve">KONTROLA </w:t>
      </w:r>
      <w:r w:rsidR="00617E8B" w:rsidRPr="007F5F61">
        <w:rPr>
          <w:b/>
          <w:sz w:val="22"/>
          <w:szCs w:val="22"/>
        </w:rPr>
        <w:t xml:space="preserve"> </w:t>
      </w:r>
      <w:r w:rsidR="0005326E" w:rsidRPr="007F5F61">
        <w:rPr>
          <w:b/>
          <w:sz w:val="22"/>
          <w:szCs w:val="22"/>
        </w:rPr>
        <w:t xml:space="preserve">REALIZACJI </w:t>
      </w:r>
      <w:r w:rsidR="00617E8B" w:rsidRPr="007F5F61">
        <w:rPr>
          <w:b/>
          <w:sz w:val="22"/>
          <w:szCs w:val="22"/>
        </w:rPr>
        <w:t xml:space="preserve"> </w:t>
      </w:r>
      <w:r w:rsidR="0005326E" w:rsidRPr="007F5F61">
        <w:rPr>
          <w:b/>
          <w:sz w:val="22"/>
          <w:szCs w:val="22"/>
        </w:rPr>
        <w:t>INWESTYCJI</w:t>
      </w:r>
    </w:p>
    <w:p w:rsidR="00DB3EC3" w:rsidRPr="007F5F61" w:rsidRDefault="009A4BC2" w:rsidP="00FA388E">
      <w:pPr>
        <w:numPr>
          <w:ilvl w:val="0"/>
          <w:numId w:val="4"/>
        </w:numPr>
        <w:shd w:val="clear" w:color="auto" w:fill="FFFFFF"/>
        <w:tabs>
          <w:tab w:val="clear" w:pos="360"/>
        </w:tabs>
        <w:spacing w:after="60" w:line="360" w:lineRule="auto"/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terminie uzgodnionym przez Strony, w latach 2022 </w:t>
      </w:r>
      <w:r w:rsidRPr="00AB1A6B">
        <w:rPr>
          <w:b/>
          <w:sz w:val="22"/>
          <w:szCs w:val="22"/>
        </w:rPr>
        <w:t>–</w:t>
      </w:r>
      <w:r w:rsidR="00506481">
        <w:rPr>
          <w:sz w:val="22"/>
          <w:szCs w:val="22"/>
        </w:rPr>
        <w:t xml:space="preserve"> 2026</w:t>
      </w:r>
      <w:r w:rsidR="00742B4D" w:rsidRPr="007F5F61">
        <w:rPr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 xml:space="preserve">upoważnieni przedstawiciele Ministra, zwani dalej „Przedstawicielami Ministra”, po uprzednim powiadomieniu Przedsiębiorcy, przeprowadzą </w:t>
      </w:r>
      <w:r w:rsidR="009C4B8B">
        <w:rPr>
          <w:sz w:val="22"/>
          <w:szCs w:val="22"/>
        </w:rPr>
        <w:t>kontrole</w:t>
      </w:r>
      <w:r w:rsidR="00E12AA0" w:rsidRPr="007F5F61">
        <w:rPr>
          <w:sz w:val="22"/>
          <w:szCs w:val="22"/>
        </w:rPr>
        <w:t xml:space="preserve"> </w:t>
      </w:r>
      <w:r w:rsidR="009C4B8B" w:rsidRPr="00AB1A6B">
        <w:rPr>
          <w:sz w:val="22"/>
          <w:szCs w:val="22"/>
        </w:rPr>
        <w:t>w celu weryfikacji liczby utworzonych i utrzymanych miejsc pracy</w:t>
      </w:r>
      <w:r>
        <w:rPr>
          <w:sz w:val="22"/>
          <w:szCs w:val="22"/>
        </w:rPr>
        <w:t>,</w:t>
      </w:r>
      <w:r w:rsidR="00B47648">
        <w:rPr>
          <w:sz w:val="22"/>
          <w:szCs w:val="22"/>
        </w:rPr>
        <w:t xml:space="preserve"> </w:t>
      </w:r>
      <w:r w:rsidR="009C4B8B" w:rsidRPr="00AB1A6B">
        <w:rPr>
          <w:sz w:val="22"/>
          <w:szCs w:val="22"/>
        </w:rPr>
        <w:t xml:space="preserve">łącznej wysokości nakładów </w:t>
      </w:r>
      <w:r>
        <w:rPr>
          <w:sz w:val="22"/>
          <w:szCs w:val="22"/>
        </w:rPr>
        <w:t>inwestycyjnych, kosztów szkoleń</w:t>
      </w:r>
      <w:r w:rsidR="007F6989">
        <w:rPr>
          <w:sz w:val="22"/>
          <w:szCs w:val="22"/>
        </w:rPr>
        <w:t>,</w:t>
      </w:r>
      <w:r w:rsidR="009C4B8B" w:rsidRPr="00AB1A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poniesionych przez Przedsiębiorcę </w:t>
      </w:r>
      <w:r w:rsidR="009C4B8B" w:rsidRPr="00AB1A6B">
        <w:rPr>
          <w:sz w:val="22"/>
          <w:szCs w:val="22"/>
        </w:rPr>
        <w:t>od dnia rozpoczęci</w:t>
      </w:r>
      <w:r>
        <w:rPr>
          <w:sz w:val="22"/>
          <w:szCs w:val="22"/>
        </w:rPr>
        <w:t>a realizacji Inwestycji do ostatniego dnia roku kalendarzowego poprzedzającego rok</w:t>
      </w:r>
      <w:r w:rsidR="009C4B8B" w:rsidRPr="00AB1A6B"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w którym kontrola jest przeprowadzana</w:t>
      </w:r>
      <w:r w:rsidR="00324550">
        <w:rPr>
          <w:sz w:val="22"/>
          <w:szCs w:val="22"/>
        </w:rPr>
        <w:t xml:space="preserve">, </w:t>
      </w:r>
      <w:r w:rsidR="009C4B8B" w:rsidRPr="00AB1A6B">
        <w:rPr>
          <w:sz w:val="22"/>
          <w:szCs w:val="22"/>
        </w:rPr>
        <w:t>zwan</w:t>
      </w:r>
      <w:r w:rsidR="00324550">
        <w:rPr>
          <w:sz w:val="22"/>
          <w:szCs w:val="22"/>
        </w:rPr>
        <w:t>ą</w:t>
      </w:r>
      <w:r w:rsidR="009C4B8B" w:rsidRPr="00AB1A6B">
        <w:rPr>
          <w:sz w:val="22"/>
          <w:szCs w:val="22"/>
        </w:rPr>
        <w:t xml:space="preserve"> dalej „Kontrolą”</w:t>
      </w:r>
      <w:r w:rsidR="00EA085D" w:rsidRPr="007F5F61">
        <w:rPr>
          <w:color w:val="000000"/>
          <w:sz w:val="22"/>
          <w:szCs w:val="22"/>
        </w:rPr>
        <w:t>.</w:t>
      </w:r>
    </w:p>
    <w:p w:rsidR="008C2144" w:rsidRPr="00AB1A6B" w:rsidRDefault="008C2144" w:rsidP="00FA388E">
      <w:pPr>
        <w:numPr>
          <w:ilvl w:val="0"/>
          <w:numId w:val="4"/>
        </w:numPr>
        <w:shd w:val="clear" w:color="auto" w:fill="FFFFFF"/>
        <w:spacing w:after="60" w:line="360" w:lineRule="auto"/>
        <w:ind w:left="283" w:hanging="283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Kontrole przeprowadza się:</w:t>
      </w:r>
    </w:p>
    <w:p w:rsidR="008C2144" w:rsidRDefault="008C2144" w:rsidP="00FA388E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60" w:line="360" w:lineRule="auto"/>
        <w:ind w:left="567" w:hanging="283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sposób zdalny za pomocą środków komunikacji elektronicznej w rozum</w:t>
      </w:r>
      <w:r w:rsidR="00554D00">
        <w:rPr>
          <w:sz w:val="22"/>
          <w:szCs w:val="22"/>
        </w:rPr>
        <w:t>ieniu art. 2 pkt 5 ustawy z</w:t>
      </w:r>
      <w:r w:rsidRPr="00AB1A6B">
        <w:rPr>
          <w:sz w:val="22"/>
          <w:szCs w:val="22"/>
        </w:rPr>
        <w:t xml:space="preserve"> 18 lipca 2002 r. o świadczeniu usług drogą elektroniczną (Dz.</w:t>
      </w:r>
      <w:r w:rsidR="00EC17EC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U. z 2020 r. poz. 344),</w:t>
      </w:r>
    </w:p>
    <w:p w:rsidR="008C2144" w:rsidRDefault="008C2144" w:rsidP="00FA388E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60" w:line="360" w:lineRule="auto"/>
        <w:ind w:left="567" w:hanging="283"/>
        <w:jc w:val="both"/>
        <w:rPr>
          <w:sz w:val="22"/>
          <w:szCs w:val="22"/>
        </w:rPr>
      </w:pPr>
      <w:r w:rsidRPr="00D75E4B">
        <w:rPr>
          <w:sz w:val="22"/>
          <w:szCs w:val="22"/>
        </w:rPr>
        <w:t>w siedzibie Przedsiębiorcy lub</w:t>
      </w:r>
    </w:p>
    <w:p w:rsidR="008C2144" w:rsidRPr="00D75E4B" w:rsidRDefault="008C2144" w:rsidP="00FA388E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D75E4B">
        <w:rPr>
          <w:sz w:val="22"/>
          <w:szCs w:val="22"/>
        </w:rPr>
        <w:t>w miejscu realizacji Inwestycji.</w:t>
      </w:r>
    </w:p>
    <w:p w:rsidR="003A1163" w:rsidRPr="00AB1A6B" w:rsidRDefault="003A1163" w:rsidP="00FA388E">
      <w:pPr>
        <w:numPr>
          <w:ilvl w:val="0"/>
          <w:numId w:val="4"/>
        </w:numPr>
        <w:shd w:val="clear" w:color="auto" w:fill="FFFFFF"/>
        <w:tabs>
          <w:tab w:val="clear" w:pos="360"/>
        </w:tabs>
        <w:spacing w:after="60" w:line="360" w:lineRule="auto"/>
        <w:ind w:left="283" w:hanging="283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>
        <w:rPr>
          <w:sz w:val="22"/>
          <w:szCs w:val="22"/>
        </w:rPr>
        <w:t xml:space="preserve">zeprowadzenia </w:t>
      </w:r>
      <w:r w:rsidR="00406E39">
        <w:rPr>
          <w:sz w:val="22"/>
          <w:szCs w:val="22"/>
        </w:rPr>
        <w:t>K</w:t>
      </w:r>
      <w:r>
        <w:rPr>
          <w:sz w:val="22"/>
          <w:szCs w:val="22"/>
        </w:rPr>
        <w:t>ontroli decyduje P</w:t>
      </w:r>
      <w:r w:rsidRPr="00AB1A6B">
        <w:rPr>
          <w:sz w:val="22"/>
          <w:szCs w:val="22"/>
        </w:rPr>
        <w:t>rzedstawiciel Ministra.</w:t>
      </w:r>
    </w:p>
    <w:p w:rsidR="003A1163" w:rsidRPr="00AB1A6B" w:rsidRDefault="003A1163" w:rsidP="00FA388E">
      <w:pPr>
        <w:numPr>
          <w:ilvl w:val="0"/>
          <w:numId w:val="4"/>
        </w:numPr>
        <w:shd w:val="clear" w:color="auto" w:fill="FFFFFF"/>
        <w:spacing w:after="60" w:line="360" w:lineRule="auto"/>
        <w:ind w:left="283" w:hanging="283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oświadcza, że wyraża zgodę na przeprowadzanie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>ontroli w sposób zdalny.</w:t>
      </w:r>
    </w:p>
    <w:p w:rsidR="00BB68E2" w:rsidRPr="003A1163" w:rsidRDefault="003A1163" w:rsidP="00FA388E">
      <w:pPr>
        <w:numPr>
          <w:ilvl w:val="0"/>
          <w:numId w:val="4"/>
        </w:numPr>
        <w:shd w:val="clear" w:color="auto" w:fill="FFFFFF"/>
        <w:spacing w:after="60" w:line="360" w:lineRule="auto"/>
        <w:ind w:left="283" w:hanging="283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przeprowadzania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 xml:space="preserve">ontroli w sposób zdalny, Przedsiębiorca </w:t>
      </w:r>
      <w:r w:rsidR="005E606D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 xml:space="preserve">obowiązany </w:t>
      </w:r>
      <w:r w:rsidR="004F11C5">
        <w:rPr>
          <w:sz w:val="22"/>
          <w:szCs w:val="22"/>
        </w:rPr>
        <w:br/>
      </w:r>
      <w:r w:rsidRPr="00AB1A6B">
        <w:rPr>
          <w:sz w:val="22"/>
          <w:szCs w:val="22"/>
        </w:rPr>
        <w:t>do prze</w:t>
      </w:r>
      <w:r>
        <w:rPr>
          <w:sz w:val="22"/>
          <w:szCs w:val="22"/>
        </w:rPr>
        <w:t>kazania pełnej, wymaganej przez P</w:t>
      </w:r>
      <w:r w:rsidRPr="00AB1A6B">
        <w:rPr>
          <w:sz w:val="22"/>
          <w:szCs w:val="22"/>
        </w:rPr>
        <w:t>rzedstawicieli Ministra</w:t>
      </w:r>
      <w:r w:rsidR="001E07E1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dokumentacji w wersji elektronicznej, w tym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fotografii środków trwałych stanowiących koszty kwalifikowane </w:t>
      </w:r>
      <w:r w:rsidR="0096765F">
        <w:rPr>
          <w:sz w:val="22"/>
          <w:szCs w:val="22"/>
        </w:rPr>
        <w:t>I</w:t>
      </w:r>
      <w:r w:rsidRPr="00AB1A6B">
        <w:rPr>
          <w:sz w:val="22"/>
          <w:szCs w:val="22"/>
        </w:rPr>
        <w:t>nwestycji.</w:t>
      </w:r>
      <w:r w:rsidR="001E07E1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Po dokonaniu oceny dokumentacji </w:t>
      </w:r>
      <w:r w:rsidR="005E606D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 xml:space="preserve">sporządzany protokół z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>ontroli. Nie wyłącza się możliwości kontynuacji</w:t>
      </w:r>
      <w:r>
        <w:rPr>
          <w:sz w:val="22"/>
          <w:szCs w:val="22"/>
        </w:rPr>
        <w:t xml:space="preserve"> </w:t>
      </w:r>
      <w:r w:rsidR="00406E39">
        <w:rPr>
          <w:sz w:val="22"/>
          <w:szCs w:val="22"/>
        </w:rPr>
        <w:t>K</w:t>
      </w:r>
      <w:r w:rsidRPr="00AB1A6B">
        <w:rPr>
          <w:sz w:val="22"/>
          <w:szCs w:val="22"/>
        </w:rPr>
        <w:t>ontroli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podjętej w sposób zdalny, w siedzibie Przedsiębiorcy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lub w miejscu realizacji Inwestycji, w szczególności</w:t>
      </w:r>
      <w:r w:rsidR="001E07E1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gdy treść przedstawionych zdalnie przez Przedsiębiorcę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dokumentów budzi wątpliwości lub istnieje podejrzenie nieprawidłowości w zakresie realizacji Umowy.</w:t>
      </w:r>
    </w:p>
    <w:p w:rsidR="00E12AA0" w:rsidRPr="007F5F61" w:rsidRDefault="003A1163" w:rsidP="00FA388E">
      <w:pPr>
        <w:numPr>
          <w:ilvl w:val="0"/>
          <w:numId w:val="4"/>
        </w:numPr>
        <w:shd w:val="clear" w:color="auto" w:fill="FFFFFF"/>
        <w:spacing w:after="60" w:line="360" w:lineRule="auto"/>
        <w:ind w:left="283" w:hanging="283"/>
        <w:jc w:val="both"/>
        <w:rPr>
          <w:sz w:val="22"/>
          <w:szCs w:val="22"/>
        </w:rPr>
      </w:pPr>
      <w:r w:rsidRPr="003A1163">
        <w:rPr>
          <w:sz w:val="22"/>
          <w:szCs w:val="22"/>
        </w:rPr>
        <w:t>W okresie kontroli</w:t>
      </w:r>
      <w:r>
        <w:rPr>
          <w:color w:val="0070C0"/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>Przedsiębiorca jest zobowiązany zapewnić Przedstawicielom Ministra nie</w:t>
      </w:r>
      <w:r w:rsidR="0005326E" w:rsidRPr="007F5F61">
        <w:rPr>
          <w:sz w:val="22"/>
          <w:szCs w:val="22"/>
        </w:rPr>
        <w:t xml:space="preserve">ograniczony dostęp do miejsc, w </w:t>
      </w:r>
      <w:r w:rsidR="00E12AA0" w:rsidRPr="007F5F61">
        <w:rPr>
          <w:sz w:val="22"/>
          <w:szCs w:val="22"/>
        </w:rPr>
        <w:t>których realizowana jest Inwestycja, oraz dostęp do ewidencji księgowej i ewidencji kadrowej</w:t>
      </w:r>
      <w:r w:rsidR="008338B3" w:rsidRPr="007F5F61">
        <w:rPr>
          <w:sz w:val="22"/>
          <w:szCs w:val="22"/>
        </w:rPr>
        <w:t xml:space="preserve"> związanej z </w:t>
      </w:r>
      <w:r w:rsidR="00A36EB8" w:rsidRPr="007F5F61">
        <w:rPr>
          <w:sz w:val="22"/>
          <w:szCs w:val="22"/>
        </w:rPr>
        <w:t>Inwestycją</w:t>
      </w:r>
      <w:r w:rsidR="00743AED" w:rsidRPr="007F5F61">
        <w:rPr>
          <w:sz w:val="22"/>
          <w:szCs w:val="22"/>
        </w:rPr>
        <w:t>,</w:t>
      </w:r>
      <w:r w:rsidR="008338B3" w:rsidRPr="007F5F61">
        <w:rPr>
          <w:sz w:val="22"/>
          <w:szCs w:val="22"/>
        </w:rPr>
        <w:t xml:space="preserve"> w </w:t>
      </w:r>
      <w:r w:rsidR="00E12AA0" w:rsidRPr="007F5F61">
        <w:rPr>
          <w:sz w:val="22"/>
          <w:szCs w:val="22"/>
        </w:rPr>
        <w:t>tym prowadzon</w:t>
      </w:r>
      <w:r w:rsidR="0057391D" w:rsidRPr="007F5F61">
        <w:rPr>
          <w:sz w:val="22"/>
          <w:szCs w:val="22"/>
        </w:rPr>
        <w:t xml:space="preserve">ej </w:t>
      </w:r>
      <w:r w:rsidR="008338B3" w:rsidRPr="007F5F61">
        <w:rPr>
          <w:sz w:val="22"/>
          <w:szCs w:val="22"/>
        </w:rPr>
        <w:t xml:space="preserve">w formie elektronicznej, a </w:t>
      </w:r>
      <w:r w:rsidR="00E12AA0" w:rsidRPr="007F5F61">
        <w:rPr>
          <w:sz w:val="22"/>
          <w:szCs w:val="22"/>
        </w:rPr>
        <w:t>także do wszystkich innych dokumentów związanych z Inwestycją. Jednocześnie Minister zobowiązuje się do nieujawniania danych osobowych wyn</w:t>
      </w:r>
      <w:r w:rsidR="00A36EB8" w:rsidRPr="007F5F61">
        <w:rPr>
          <w:sz w:val="22"/>
          <w:szCs w:val="22"/>
        </w:rPr>
        <w:t xml:space="preserve">ikających z ewidencji kadrowej </w:t>
      </w:r>
      <w:r w:rsidR="00685F73">
        <w:rPr>
          <w:sz w:val="22"/>
          <w:szCs w:val="22"/>
        </w:rPr>
        <w:br/>
      </w:r>
      <w:r w:rsidR="00E12AA0" w:rsidRPr="007F5F61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:rsidR="008A714B" w:rsidRPr="007F5F61" w:rsidRDefault="00E12AA0" w:rsidP="00FA388E">
      <w:pPr>
        <w:numPr>
          <w:ilvl w:val="0"/>
          <w:numId w:val="4"/>
        </w:numPr>
        <w:shd w:val="clear" w:color="auto" w:fill="FFFFFF"/>
        <w:spacing w:after="6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Kontrola Przedsiębiorcy zostanie przeprowadzona w dniach i g</w:t>
      </w:r>
      <w:r w:rsidR="008338B3" w:rsidRPr="007F5F61">
        <w:rPr>
          <w:sz w:val="22"/>
          <w:szCs w:val="22"/>
        </w:rPr>
        <w:t xml:space="preserve">odzinach pracy obowiązujących </w:t>
      </w:r>
      <w:r w:rsidR="001E07E1">
        <w:rPr>
          <w:sz w:val="22"/>
          <w:szCs w:val="22"/>
        </w:rPr>
        <w:br/>
      </w:r>
      <w:r w:rsidR="008338B3" w:rsidRPr="007F5F61">
        <w:rPr>
          <w:sz w:val="22"/>
          <w:szCs w:val="22"/>
        </w:rPr>
        <w:t xml:space="preserve">w </w:t>
      </w:r>
      <w:r w:rsidRPr="007F5F61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8338B3" w:rsidRPr="007F5F61">
        <w:rPr>
          <w:sz w:val="22"/>
          <w:szCs w:val="22"/>
        </w:rPr>
        <w:t xml:space="preserve">ń na temat procedur, wydatków </w:t>
      </w:r>
      <w:r w:rsidR="001E07E1">
        <w:rPr>
          <w:sz w:val="22"/>
          <w:szCs w:val="22"/>
        </w:rPr>
        <w:br/>
      </w:r>
      <w:r w:rsidR="008338B3" w:rsidRPr="007F5F61">
        <w:rPr>
          <w:sz w:val="22"/>
          <w:szCs w:val="22"/>
        </w:rPr>
        <w:t xml:space="preserve">i </w:t>
      </w:r>
      <w:r w:rsidRPr="007F5F61">
        <w:rPr>
          <w:sz w:val="22"/>
          <w:szCs w:val="22"/>
        </w:rPr>
        <w:t xml:space="preserve">innych </w:t>
      </w:r>
      <w:r w:rsidR="008338B3" w:rsidRPr="007F5F61">
        <w:rPr>
          <w:sz w:val="22"/>
          <w:szCs w:val="22"/>
        </w:rPr>
        <w:t>zagadnień związanych z </w:t>
      </w:r>
      <w:r w:rsidRPr="007F5F61">
        <w:rPr>
          <w:sz w:val="22"/>
          <w:szCs w:val="22"/>
        </w:rPr>
        <w:t>realizacją Inwestycji. Odmowa poddania się przez Przedsiębiorcę Kontroli lub uniemożliwienie jej przeprowadzenia stanowi podstawę do wypowiedzenia</w:t>
      </w:r>
      <w:r w:rsidR="005E6E98" w:rsidRPr="007F5F61">
        <w:rPr>
          <w:sz w:val="22"/>
          <w:szCs w:val="22"/>
        </w:rPr>
        <w:t xml:space="preserve"> Umowy</w:t>
      </w:r>
      <w:r w:rsidRPr="007F5F61">
        <w:rPr>
          <w:sz w:val="22"/>
          <w:szCs w:val="22"/>
        </w:rPr>
        <w:t xml:space="preserve">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>w trybie natychmiastowym</w:t>
      </w:r>
      <w:r w:rsidR="005E6E98" w:rsidRPr="007F5F61">
        <w:rPr>
          <w:sz w:val="22"/>
          <w:szCs w:val="22"/>
        </w:rPr>
        <w:t>.</w:t>
      </w:r>
      <w:r w:rsidRPr="007F5F61">
        <w:rPr>
          <w:sz w:val="22"/>
          <w:szCs w:val="22"/>
        </w:rPr>
        <w:t xml:space="preserve"> Nieudostępnienie wszystkich wymaganych dokumentów i danych,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>w tym dostępu do zapisów ewidencji księgowej i ewidencji k</w:t>
      </w:r>
      <w:r w:rsidR="00A36EB8" w:rsidRPr="007F5F61">
        <w:rPr>
          <w:sz w:val="22"/>
          <w:szCs w:val="22"/>
        </w:rPr>
        <w:t>adrowej związanej z Inwestycją</w:t>
      </w:r>
      <w:r w:rsidR="00027CCC" w:rsidRPr="007F5F61">
        <w:rPr>
          <w:sz w:val="22"/>
          <w:szCs w:val="22"/>
        </w:rPr>
        <w:t>,</w:t>
      </w:r>
      <w:r w:rsidR="00A36EB8" w:rsidRPr="007F5F61">
        <w:rPr>
          <w:sz w:val="22"/>
          <w:szCs w:val="22"/>
        </w:rPr>
        <w:t xml:space="preserve">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lastRenderedPageBreak/>
        <w:t>w tym prowadzo</w:t>
      </w:r>
      <w:r w:rsidR="008338B3" w:rsidRPr="007F5F61">
        <w:rPr>
          <w:sz w:val="22"/>
          <w:szCs w:val="22"/>
        </w:rPr>
        <w:t>nych w formie elektronicznej, o </w:t>
      </w:r>
      <w:r w:rsidR="001E07E1">
        <w:rPr>
          <w:sz w:val="22"/>
          <w:szCs w:val="22"/>
        </w:rPr>
        <w:t>których mowa w ust. 6</w:t>
      </w:r>
      <w:r w:rsidRPr="007F5F61">
        <w:rPr>
          <w:sz w:val="22"/>
          <w:szCs w:val="22"/>
        </w:rPr>
        <w:t>, jest traktowane jak uniemożliwienie przeprowadzenia Kontroli</w:t>
      </w:r>
      <w:r w:rsidR="00866C3D" w:rsidRPr="007F5F61">
        <w:rPr>
          <w:sz w:val="22"/>
          <w:szCs w:val="22"/>
        </w:rPr>
        <w:t xml:space="preserve"> stanowiące podstawę do wypowiedzenia Umowy</w:t>
      </w:r>
      <w:r w:rsidRPr="007F5F61">
        <w:rPr>
          <w:sz w:val="22"/>
          <w:szCs w:val="22"/>
        </w:rPr>
        <w:t xml:space="preserve">. </w:t>
      </w:r>
      <w:r w:rsidR="001E07E1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W przypadku wypowiedzenia Umowy Pomoc zostanie zwrócona przez Przedsiębiorcę na </w:t>
      </w:r>
      <w:r w:rsidR="005E6E98" w:rsidRPr="007F5F61">
        <w:rPr>
          <w:sz w:val="22"/>
          <w:szCs w:val="22"/>
        </w:rPr>
        <w:t xml:space="preserve">zasadach określonych </w:t>
      </w:r>
      <w:r w:rsidR="00866C3D" w:rsidRPr="007F5F61">
        <w:rPr>
          <w:sz w:val="22"/>
          <w:szCs w:val="22"/>
        </w:rPr>
        <w:t xml:space="preserve">w § </w:t>
      </w:r>
      <w:r w:rsidR="000752BA">
        <w:rPr>
          <w:sz w:val="22"/>
          <w:szCs w:val="22"/>
        </w:rPr>
        <w:t>7 ust. 5</w:t>
      </w:r>
      <w:r w:rsidR="00866C3D" w:rsidRPr="007F5F61">
        <w:rPr>
          <w:sz w:val="22"/>
          <w:szCs w:val="22"/>
        </w:rPr>
        <w:t>.</w:t>
      </w:r>
    </w:p>
    <w:p w:rsidR="00E12AA0" w:rsidRPr="007F5F61" w:rsidRDefault="00E12AA0" w:rsidP="00FA388E">
      <w:pPr>
        <w:numPr>
          <w:ilvl w:val="0"/>
          <w:numId w:val="4"/>
        </w:numPr>
        <w:tabs>
          <w:tab w:val="num" w:pos="-900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 przeprowadzeniu Kontroli, Przedstawiciele Ministra</w:t>
      </w:r>
      <w:r w:rsidR="008338B3" w:rsidRPr="007F5F61">
        <w:rPr>
          <w:sz w:val="22"/>
          <w:szCs w:val="22"/>
        </w:rPr>
        <w:t xml:space="preserve"> sporządzą i podpiszą protokół </w:t>
      </w:r>
      <w:r w:rsidRPr="007F5F61">
        <w:rPr>
          <w:sz w:val="22"/>
          <w:szCs w:val="22"/>
        </w:rPr>
        <w:t xml:space="preserve">z Kontroli </w:t>
      </w:r>
      <w:r w:rsidR="00417026">
        <w:rPr>
          <w:sz w:val="22"/>
          <w:szCs w:val="22"/>
        </w:rPr>
        <w:br/>
      </w:r>
      <w:r w:rsidRPr="007F5F61">
        <w:rPr>
          <w:sz w:val="22"/>
          <w:szCs w:val="22"/>
        </w:rPr>
        <w:t>w dwóch egzemplarzach, po jednym dla każdej ze Stron, zwany dalej „Protokołem</w:t>
      </w:r>
      <w:r w:rsidR="00CA2D59" w:rsidRPr="007F5F61">
        <w:rPr>
          <w:sz w:val="22"/>
          <w:szCs w:val="22"/>
        </w:rPr>
        <w:t>”. Protokół powinien zawierać w </w:t>
      </w:r>
      <w:r w:rsidRPr="007F5F61">
        <w:rPr>
          <w:sz w:val="22"/>
          <w:szCs w:val="22"/>
        </w:rPr>
        <w:t>szczególności wykaz dokumentów i innych źródeł, na podstawie których została przeprowadzona Kontrola</w:t>
      </w:r>
      <w:r w:rsidR="009A3618" w:rsidRPr="007F5F61">
        <w:rPr>
          <w:sz w:val="22"/>
          <w:szCs w:val="22"/>
        </w:rPr>
        <w:t>,</w:t>
      </w:r>
      <w:r w:rsidR="009A3618" w:rsidRPr="007F5F61">
        <w:rPr>
          <w:color w:val="171717" w:themeColor="background2" w:themeShade="1A"/>
          <w:sz w:val="22"/>
          <w:szCs w:val="22"/>
        </w:rPr>
        <w:t xml:space="preserve"> </w:t>
      </w:r>
      <w:r w:rsidR="00B463D3" w:rsidRPr="007F5F61">
        <w:rPr>
          <w:color w:val="171717" w:themeColor="background2" w:themeShade="1A"/>
          <w:sz w:val="22"/>
          <w:szCs w:val="22"/>
        </w:rPr>
        <w:t>liczbę utworzonych przez Przedsiębiorcę miejsc pracy</w:t>
      </w:r>
      <w:r w:rsidR="00365865" w:rsidRPr="007F5F61">
        <w:rPr>
          <w:color w:val="171717" w:themeColor="background2" w:themeShade="1A"/>
          <w:sz w:val="22"/>
          <w:szCs w:val="22"/>
        </w:rPr>
        <w:t>,</w:t>
      </w:r>
      <w:r w:rsidRPr="007F5F61">
        <w:rPr>
          <w:sz w:val="22"/>
          <w:szCs w:val="22"/>
        </w:rPr>
        <w:t xml:space="preserve"> informację na temat</w:t>
      </w:r>
      <w:r w:rsidR="00365865" w:rsidRPr="007F5F61">
        <w:rPr>
          <w:sz w:val="22"/>
          <w:szCs w:val="22"/>
        </w:rPr>
        <w:t xml:space="preserve"> </w:t>
      </w:r>
      <w:r w:rsidR="00365865" w:rsidRPr="007F5F61">
        <w:rPr>
          <w:color w:val="171717" w:themeColor="background2" w:themeShade="1A"/>
          <w:sz w:val="22"/>
          <w:szCs w:val="22"/>
        </w:rPr>
        <w:t>realizacji warunku utrzymania miejsc pracy, w tym dla osób z wyższym wykształceniem</w:t>
      </w:r>
      <w:r w:rsidR="00E603B1">
        <w:rPr>
          <w:color w:val="3B3838" w:themeColor="background2" w:themeShade="40"/>
          <w:sz w:val="22"/>
          <w:szCs w:val="22"/>
        </w:rPr>
        <w:t>,</w:t>
      </w:r>
      <w:r w:rsidRPr="007F5F61">
        <w:rPr>
          <w:sz w:val="22"/>
          <w:szCs w:val="22"/>
        </w:rPr>
        <w:t xml:space="preserve"> </w:t>
      </w:r>
      <w:r w:rsidR="001E731E" w:rsidRPr="007F5F61">
        <w:rPr>
          <w:sz w:val="22"/>
          <w:szCs w:val="22"/>
        </w:rPr>
        <w:t>łącznej wysokości poniesionych nakładów inwestycyjnych</w:t>
      </w:r>
      <w:r w:rsidR="00E603B1">
        <w:rPr>
          <w:sz w:val="22"/>
          <w:szCs w:val="22"/>
        </w:rPr>
        <w:t xml:space="preserve">, kosztów szkoleń poniesionych </w:t>
      </w:r>
      <w:r w:rsidRPr="007F5F61">
        <w:rPr>
          <w:sz w:val="22"/>
          <w:szCs w:val="22"/>
        </w:rPr>
        <w:t xml:space="preserve"> przez Przedsiębiorcę</w:t>
      </w:r>
      <w:r w:rsidR="00742B4D" w:rsidRPr="007F5F61">
        <w:rPr>
          <w:sz w:val="22"/>
          <w:szCs w:val="22"/>
        </w:rPr>
        <w:t xml:space="preserve"> –</w:t>
      </w:r>
      <w:r w:rsidR="00D6292A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od dnia rozpoczęcia realizacji Inwestycji d</w:t>
      </w:r>
      <w:r w:rsidR="00E43667">
        <w:rPr>
          <w:sz w:val="22"/>
          <w:szCs w:val="22"/>
        </w:rPr>
        <w:t xml:space="preserve">o </w:t>
      </w:r>
      <w:r w:rsidR="00E603B1">
        <w:rPr>
          <w:sz w:val="22"/>
          <w:szCs w:val="22"/>
        </w:rPr>
        <w:t xml:space="preserve">ostatniego </w:t>
      </w:r>
      <w:r w:rsidRPr="007F5F61">
        <w:rPr>
          <w:sz w:val="22"/>
          <w:szCs w:val="22"/>
        </w:rPr>
        <w:t>dnia</w:t>
      </w:r>
      <w:r w:rsidR="00E43667">
        <w:rPr>
          <w:sz w:val="22"/>
          <w:szCs w:val="22"/>
        </w:rPr>
        <w:t xml:space="preserve"> </w:t>
      </w:r>
      <w:r w:rsidR="00E603B1">
        <w:rPr>
          <w:sz w:val="22"/>
          <w:szCs w:val="22"/>
        </w:rPr>
        <w:t xml:space="preserve">roku kalendarzowego objętego kontrolą. </w:t>
      </w:r>
      <w:r w:rsidRPr="007F5F61">
        <w:rPr>
          <w:sz w:val="22"/>
          <w:szCs w:val="22"/>
        </w:rPr>
        <w:t xml:space="preserve">Protokół podpisany przez Przedstawicieli Ministra zostanie przekazany Przedsiębiorcy do podpisania. </w:t>
      </w:r>
    </w:p>
    <w:p w:rsidR="00E12AA0" w:rsidRPr="007F5F61" w:rsidRDefault="00E12AA0" w:rsidP="00FA388E">
      <w:pPr>
        <w:numPr>
          <w:ilvl w:val="0"/>
          <w:numId w:val="4"/>
        </w:numPr>
        <w:tabs>
          <w:tab w:val="clear" w:pos="360"/>
          <w:tab w:val="left" w:pos="-360"/>
          <w:tab w:val="num" w:pos="-180"/>
          <w:tab w:val="num" w:pos="426"/>
        </w:tabs>
        <w:spacing w:after="6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7F5F61">
        <w:rPr>
          <w:sz w:val="22"/>
          <w:szCs w:val="22"/>
        </w:rPr>
        <w:t>Przedsiębiorcy przysługuje prawo zgłoszenia do Ministra</w:t>
      </w:r>
      <w:r w:rsidR="0005326E" w:rsidRPr="007F5F61">
        <w:rPr>
          <w:sz w:val="22"/>
          <w:szCs w:val="22"/>
        </w:rPr>
        <w:t xml:space="preserve"> zastrzeżeń do Protokołu w </w:t>
      </w:r>
      <w:r w:rsidRPr="007F5F61">
        <w:rPr>
          <w:sz w:val="22"/>
          <w:szCs w:val="22"/>
        </w:rPr>
        <w:t>termi</w:t>
      </w:r>
      <w:r w:rsidR="00CA2D59" w:rsidRPr="007F5F61">
        <w:rPr>
          <w:sz w:val="22"/>
          <w:szCs w:val="22"/>
        </w:rPr>
        <w:t xml:space="preserve">nie </w:t>
      </w:r>
      <w:r w:rsidR="00392B97">
        <w:rPr>
          <w:sz w:val="22"/>
          <w:szCs w:val="22"/>
        </w:rPr>
        <w:br/>
      </w:r>
      <w:r w:rsidR="00CA2D59" w:rsidRPr="007F5F61">
        <w:rPr>
          <w:sz w:val="22"/>
          <w:szCs w:val="22"/>
        </w:rPr>
        <w:t xml:space="preserve">14 </w:t>
      </w:r>
      <w:r w:rsidRPr="007F5F61">
        <w:rPr>
          <w:sz w:val="22"/>
          <w:szCs w:val="22"/>
        </w:rPr>
        <w:t xml:space="preserve">dni od dnia jego otrzymania. W terminie 14 dni licząc od dnia wpłynięcia zastrzeżeń do Kancelarii Ogólnej Ministerstwa </w:t>
      </w:r>
      <w:r w:rsidR="008D016B">
        <w:rPr>
          <w:sz w:val="22"/>
          <w:szCs w:val="22"/>
        </w:rPr>
        <w:t>Rozwoju</w:t>
      </w:r>
      <w:r w:rsidR="00392B97">
        <w:rPr>
          <w:sz w:val="22"/>
          <w:szCs w:val="22"/>
        </w:rPr>
        <w:t xml:space="preserve"> i Technologii</w:t>
      </w:r>
      <w:r w:rsidRPr="007F5F61">
        <w:rPr>
          <w:sz w:val="22"/>
          <w:szCs w:val="22"/>
        </w:rPr>
        <w:t>, Minister</w:t>
      </w:r>
      <w:r w:rsidR="0005326E" w:rsidRPr="007F5F61">
        <w:rPr>
          <w:sz w:val="22"/>
          <w:szCs w:val="22"/>
        </w:rPr>
        <w:t xml:space="preserve"> może uwzględnić zastrzeżenia </w:t>
      </w:r>
      <w:r w:rsidR="00A53626">
        <w:rPr>
          <w:sz w:val="22"/>
          <w:szCs w:val="22"/>
        </w:rPr>
        <w:br/>
      </w:r>
      <w:r w:rsidR="0005326E" w:rsidRPr="007F5F61">
        <w:rPr>
          <w:sz w:val="22"/>
          <w:szCs w:val="22"/>
        </w:rPr>
        <w:t xml:space="preserve">i </w:t>
      </w:r>
      <w:r w:rsidRPr="007F5F61">
        <w:rPr>
          <w:sz w:val="22"/>
          <w:szCs w:val="22"/>
        </w:rPr>
        <w:t xml:space="preserve">zlecić Przedstawicielom Ministra sporządzenie skorygowanego Protokołu. Skorygowany Protokół zostanie podpisany przez Przedstawicieli Ministra i przekazany Przedsiębiorcy do podpisu. </w:t>
      </w:r>
      <w:r w:rsidR="00A53626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W przypadku, gdy Przedsiębiorca zgłosi zastrzeżenia do skorygowanego Protokołu oraz </w:t>
      </w:r>
      <w:r w:rsidR="00A53626">
        <w:rPr>
          <w:sz w:val="22"/>
          <w:szCs w:val="22"/>
        </w:rPr>
        <w:br/>
      </w:r>
      <w:r w:rsidRPr="007F5F61">
        <w:rPr>
          <w:sz w:val="22"/>
          <w:szCs w:val="22"/>
        </w:rPr>
        <w:t>w przypadku nieuwzględnienia zastrzeżeń Minister powiadami</w:t>
      </w:r>
      <w:r w:rsidR="00FF35F7">
        <w:rPr>
          <w:sz w:val="22"/>
          <w:szCs w:val="22"/>
        </w:rPr>
        <w:t xml:space="preserve">a Przedsiębiorcę o konieczności </w:t>
      </w:r>
      <w:r w:rsidRPr="007F5F61">
        <w:rPr>
          <w:sz w:val="22"/>
          <w:szCs w:val="22"/>
        </w:rPr>
        <w:t xml:space="preserve">przeprowadzenia ponownej kontroli, zwanej dalej „Dodatkową Kontrolą”, przez </w:t>
      </w:r>
      <w:r w:rsidRPr="007F5F61">
        <w:rPr>
          <w:rFonts w:eastAsia="MS Mincho"/>
          <w:sz w:val="22"/>
          <w:szCs w:val="22"/>
          <w:lang w:eastAsia="ja-JP"/>
        </w:rPr>
        <w:t>Przedstawicieli Ministra, innych n</w:t>
      </w:r>
      <w:r w:rsidR="008338B3" w:rsidRPr="007F5F61">
        <w:rPr>
          <w:rFonts w:eastAsia="MS Mincho"/>
          <w:sz w:val="22"/>
          <w:szCs w:val="22"/>
          <w:lang w:eastAsia="ja-JP"/>
        </w:rPr>
        <w:t>iż przeprowadzający Kontrolę, z </w:t>
      </w:r>
      <w:r w:rsidRPr="007F5F61">
        <w:rPr>
          <w:rFonts w:eastAsia="MS Mincho"/>
          <w:sz w:val="22"/>
          <w:szCs w:val="22"/>
          <w:lang w:eastAsia="ja-JP"/>
        </w:rPr>
        <w:t>zachowaniem pro</w:t>
      </w:r>
      <w:r w:rsidR="00FF35F7">
        <w:rPr>
          <w:rFonts w:eastAsia="MS Mincho"/>
          <w:sz w:val="22"/>
          <w:szCs w:val="22"/>
          <w:lang w:eastAsia="ja-JP"/>
        </w:rPr>
        <w:t xml:space="preserve">cedur, o których mowa </w:t>
      </w:r>
      <w:r w:rsidR="004D0612">
        <w:rPr>
          <w:rFonts w:eastAsia="MS Mincho"/>
          <w:sz w:val="22"/>
          <w:szCs w:val="22"/>
          <w:lang w:eastAsia="ja-JP"/>
        </w:rPr>
        <w:br/>
      </w:r>
      <w:r w:rsidR="00FF35F7">
        <w:rPr>
          <w:rFonts w:eastAsia="MS Mincho"/>
          <w:sz w:val="22"/>
          <w:szCs w:val="22"/>
          <w:lang w:eastAsia="ja-JP"/>
        </w:rPr>
        <w:t>w ust. 1-8</w:t>
      </w:r>
      <w:r w:rsidRPr="007F5F61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05326E" w:rsidRPr="007F5F61">
        <w:rPr>
          <w:sz w:val="22"/>
          <w:szCs w:val="22"/>
        </w:rPr>
        <w:t xml:space="preserve"> sporządzą raport </w:t>
      </w:r>
      <w:r w:rsidR="00A53626">
        <w:rPr>
          <w:sz w:val="22"/>
          <w:szCs w:val="22"/>
        </w:rPr>
        <w:br/>
      </w:r>
      <w:r w:rsidR="0005326E" w:rsidRPr="007F5F61">
        <w:rPr>
          <w:sz w:val="22"/>
          <w:szCs w:val="22"/>
        </w:rPr>
        <w:t xml:space="preserve">o </w:t>
      </w:r>
      <w:r w:rsidRPr="007F5F61">
        <w:rPr>
          <w:sz w:val="22"/>
          <w:szCs w:val="22"/>
        </w:rPr>
        <w:t xml:space="preserve">wynikach Dodatkowej Kontroli, zwany dalej „Raportem”. Podpisany przez Przedstawicieli Ministra przeprowadzających Dodatkową Kontrolę Raport </w:t>
      </w:r>
      <w:r w:rsidR="003E2C89" w:rsidRPr="007F5F61">
        <w:rPr>
          <w:sz w:val="22"/>
          <w:szCs w:val="22"/>
        </w:rPr>
        <w:t>przekazuje się Przeds</w:t>
      </w:r>
      <w:r w:rsidR="0005326E" w:rsidRPr="007F5F61">
        <w:rPr>
          <w:sz w:val="22"/>
          <w:szCs w:val="22"/>
        </w:rPr>
        <w:t xml:space="preserve">iębiorcy w </w:t>
      </w:r>
      <w:r w:rsidRPr="007F5F61">
        <w:rPr>
          <w:sz w:val="22"/>
          <w:szCs w:val="22"/>
        </w:rPr>
        <w:t xml:space="preserve">terminie 14 dni licząc od dnia zakończenia Dodatkowej Kontroli. Wszystkie ustalenia oraz wyniki Dodatkowej Kontroli zawarte w Raporcie są ostateczne i wiążące dla Stron, a </w:t>
      </w:r>
      <w:r w:rsidR="0037763D">
        <w:rPr>
          <w:sz w:val="22"/>
          <w:szCs w:val="22"/>
        </w:rPr>
        <w:t xml:space="preserve">wykonanie zobowiązań objętych </w:t>
      </w:r>
      <w:r w:rsidR="00F46117">
        <w:rPr>
          <w:sz w:val="22"/>
          <w:szCs w:val="22"/>
        </w:rPr>
        <w:t>K</w:t>
      </w:r>
      <w:r w:rsidR="0037763D">
        <w:rPr>
          <w:sz w:val="22"/>
          <w:szCs w:val="22"/>
        </w:rPr>
        <w:t>ontrolą</w:t>
      </w:r>
      <w:r w:rsidR="00F46117">
        <w:rPr>
          <w:sz w:val="22"/>
          <w:szCs w:val="22"/>
        </w:rPr>
        <w:t xml:space="preserve"> i Dodatkową Kontrolą</w:t>
      </w:r>
      <w:r w:rsidRPr="007F5F61">
        <w:rPr>
          <w:sz w:val="22"/>
          <w:szCs w:val="22"/>
        </w:rPr>
        <w:t xml:space="preserve"> </w:t>
      </w:r>
      <w:r w:rsidR="0037763D">
        <w:rPr>
          <w:sz w:val="22"/>
          <w:szCs w:val="22"/>
        </w:rPr>
        <w:t>nie będzie</w:t>
      </w:r>
      <w:r w:rsidRPr="007F5F61">
        <w:rPr>
          <w:sz w:val="22"/>
          <w:szCs w:val="22"/>
        </w:rPr>
        <w:t xml:space="preserve"> podlegać dalszej weryfikacji. </w:t>
      </w:r>
    </w:p>
    <w:p w:rsidR="00E12AA0" w:rsidRPr="007F5F61" w:rsidRDefault="00E12AA0" w:rsidP="00FA388E">
      <w:pPr>
        <w:numPr>
          <w:ilvl w:val="0"/>
          <w:numId w:val="4"/>
        </w:numPr>
        <w:tabs>
          <w:tab w:val="num" w:pos="-851"/>
          <w:tab w:val="num" w:pos="-540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Jeżeli Przedsiębiorca nie zgłosi zastrzeżeń do Protokołu zostanie on – w terminie 14 dni od </w:t>
      </w:r>
      <w:r w:rsidR="00685F73">
        <w:rPr>
          <w:sz w:val="22"/>
          <w:szCs w:val="22"/>
        </w:rPr>
        <w:br/>
      </w:r>
      <w:r w:rsidRPr="007F5F61">
        <w:rPr>
          <w:sz w:val="22"/>
          <w:szCs w:val="22"/>
        </w:rPr>
        <w:t>dnia jego o</w:t>
      </w:r>
      <w:r w:rsidR="00D6292A" w:rsidRPr="007F5F61">
        <w:rPr>
          <w:sz w:val="22"/>
          <w:szCs w:val="22"/>
        </w:rPr>
        <w:t>trzymania przez Przedsiębiorcę –</w:t>
      </w:r>
      <w:r w:rsidRPr="007F5F61">
        <w:rPr>
          <w:sz w:val="22"/>
          <w:szCs w:val="22"/>
        </w:rPr>
        <w:t xml:space="preserve"> podpisany przez upoważnionych przedstawicieli Przedsiębiorcy</w:t>
      </w:r>
      <w:r w:rsidRPr="007F5F61">
        <w:rPr>
          <w:rFonts w:eastAsia="MS Mincho"/>
          <w:sz w:val="22"/>
          <w:szCs w:val="22"/>
          <w:lang w:eastAsia="ja-JP"/>
        </w:rPr>
        <w:t>, a jeden tak podpisany jego egzemplarz zostanie zwrócony do Ministra.</w:t>
      </w:r>
      <w:r w:rsidRPr="007F5F61">
        <w:rPr>
          <w:sz w:val="22"/>
          <w:szCs w:val="22"/>
        </w:rPr>
        <w:t xml:space="preserve"> </w:t>
      </w:r>
      <w:r w:rsidR="004D0612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Po podpisaniu Protokołu przez </w:t>
      </w:r>
      <w:r w:rsidR="008A283B" w:rsidRPr="007F5F61">
        <w:rPr>
          <w:sz w:val="22"/>
          <w:szCs w:val="22"/>
        </w:rPr>
        <w:t xml:space="preserve">obie Strony ustalenia zawarte w </w:t>
      </w:r>
      <w:r w:rsidRPr="007F5F61">
        <w:rPr>
          <w:sz w:val="22"/>
          <w:szCs w:val="22"/>
        </w:rPr>
        <w:t>Protokole będą miały charakter ostateczny, a liczba utworzonych miejsc pracy</w:t>
      </w:r>
      <w:r w:rsidR="009D4F88" w:rsidRPr="007F5F61">
        <w:rPr>
          <w:sz w:val="22"/>
          <w:szCs w:val="22"/>
        </w:rPr>
        <w:t xml:space="preserve"> </w:t>
      </w:r>
      <w:r w:rsidR="002C3A30" w:rsidRPr="007F5F61">
        <w:rPr>
          <w:sz w:val="22"/>
          <w:szCs w:val="22"/>
        </w:rPr>
        <w:t>oraz łączna wysokość poniesionych nakładów inwestycyjnych</w:t>
      </w:r>
      <w:r w:rsidRPr="007F5F61">
        <w:rPr>
          <w:sz w:val="22"/>
          <w:szCs w:val="22"/>
        </w:rPr>
        <w:t xml:space="preserve"> w nim wskazana</w:t>
      </w:r>
      <w:r w:rsidR="002C3A30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nie będą podlegać dalszej weryfikacji. Postanowienia zdań poprzednich mają odpowiednie zastosowani</w:t>
      </w:r>
      <w:r w:rsidR="0005326E" w:rsidRPr="007F5F61">
        <w:rPr>
          <w:sz w:val="22"/>
          <w:szCs w:val="22"/>
        </w:rPr>
        <w:t xml:space="preserve">e do skorygowanego Protokołu, o </w:t>
      </w:r>
      <w:r w:rsidR="003E2C89" w:rsidRPr="007F5F61">
        <w:rPr>
          <w:sz w:val="22"/>
          <w:szCs w:val="22"/>
        </w:rPr>
        <w:t xml:space="preserve">którym mowa </w:t>
      </w:r>
      <w:r w:rsidR="004D0612">
        <w:rPr>
          <w:sz w:val="22"/>
          <w:szCs w:val="22"/>
        </w:rPr>
        <w:br/>
      </w:r>
      <w:r w:rsidR="003E2C89" w:rsidRPr="007F5F61">
        <w:rPr>
          <w:sz w:val="22"/>
          <w:szCs w:val="22"/>
        </w:rPr>
        <w:t>w </w:t>
      </w:r>
      <w:r w:rsidR="000C1D35">
        <w:rPr>
          <w:sz w:val="22"/>
          <w:szCs w:val="22"/>
        </w:rPr>
        <w:t>ust. 9</w:t>
      </w:r>
      <w:r w:rsidRPr="007F5F61">
        <w:rPr>
          <w:sz w:val="22"/>
          <w:szCs w:val="22"/>
        </w:rPr>
        <w:t>.</w:t>
      </w:r>
    </w:p>
    <w:p w:rsidR="00E12AA0" w:rsidRPr="007F5F61" w:rsidRDefault="00E12AA0" w:rsidP="00FA388E">
      <w:pPr>
        <w:numPr>
          <w:ilvl w:val="0"/>
          <w:numId w:val="4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lastRenderedPageBreak/>
        <w:t>W przypadku bezskutecznego upływu 14 - dniowego</w:t>
      </w:r>
      <w:r w:rsidR="000C1D35">
        <w:rPr>
          <w:sz w:val="22"/>
          <w:szCs w:val="22"/>
        </w:rPr>
        <w:t xml:space="preserve"> terminu, o którym mowa w ust. 10</w:t>
      </w:r>
      <w:r w:rsidR="00595C61">
        <w:rPr>
          <w:sz w:val="22"/>
          <w:szCs w:val="22"/>
        </w:rPr>
        <w:t xml:space="preserve">, </w:t>
      </w:r>
      <w:r w:rsidRPr="007F5F61">
        <w:rPr>
          <w:sz w:val="22"/>
          <w:szCs w:val="22"/>
        </w:rPr>
        <w:t>przyjmuje się, że Przedsięb</w:t>
      </w:r>
      <w:r w:rsidR="00595C61">
        <w:rPr>
          <w:sz w:val="22"/>
          <w:szCs w:val="22"/>
        </w:rPr>
        <w:t xml:space="preserve">iorca zaakceptował odpowiednio </w:t>
      </w:r>
      <w:r w:rsidR="00595C61" w:rsidRPr="007F5F61">
        <w:rPr>
          <w:sz w:val="22"/>
          <w:szCs w:val="22"/>
        </w:rPr>
        <w:t>–</w:t>
      </w:r>
      <w:r w:rsidRPr="007F5F61">
        <w:rPr>
          <w:sz w:val="22"/>
          <w:szCs w:val="22"/>
        </w:rPr>
        <w:t xml:space="preserve"> Pro</w:t>
      </w:r>
      <w:r w:rsidR="00595C61">
        <w:rPr>
          <w:sz w:val="22"/>
          <w:szCs w:val="22"/>
        </w:rPr>
        <w:t xml:space="preserve">tokół lub skorygowany Protokół </w:t>
      </w:r>
      <w:r w:rsidR="00595C61" w:rsidRPr="007F5F61">
        <w:rPr>
          <w:sz w:val="22"/>
          <w:szCs w:val="22"/>
        </w:rPr>
        <w:t>–</w:t>
      </w:r>
      <w:r w:rsidRPr="007F5F61">
        <w:rPr>
          <w:sz w:val="22"/>
          <w:szCs w:val="22"/>
        </w:rPr>
        <w:t xml:space="preserve"> w całości bez zastrzeżeń. Za dzień zgłoszenia zastrzeżeń Strony rozumieją dzień nadania przez Przedsiębiorcę zastrzeżeń, odpowiednio, do Protokołu albo skorygowanego Protokołu w polskiej placówce pocztowej operatora wyznaczonego lub dzień ich złożenia w </w:t>
      </w:r>
      <w:r w:rsidR="00BB0668" w:rsidRPr="007F5F61">
        <w:rPr>
          <w:sz w:val="22"/>
          <w:szCs w:val="22"/>
        </w:rPr>
        <w:t>Kancelarii Ogólnej Ministerstwa Rozwoju</w:t>
      </w:r>
      <w:r w:rsidR="00453413">
        <w:rPr>
          <w:sz w:val="22"/>
          <w:szCs w:val="22"/>
        </w:rPr>
        <w:t xml:space="preserve"> i Technologii</w:t>
      </w:r>
      <w:r w:rsidRPr="007F5F61">
        <w:rPr>
          <w:sz w:val="22"/>
          <w:szCs w:val="22"/>
        </w:rPr>
        <w:t>.</w:t>
      </w:r>
    </w:p>
    <w:p w:rsidR="006558E8" w:rsidRPr="007F5F61" w:rsidRDefault="00E12AA0" w:rsidP="00FA388E">
      <w:pPr>
        <w:numPr>
          <w:ilvl w:val="0"/>
          <w:numId w:val="4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Za dzień otrzymania Protokołu, skorygowanego Protokołu lub Raportu przez Przedsiębiorcę uznaje się dzień jego wpł</w:t>
      </w:r>
      <w:r w:rsidR="001E731E" w:rsidRPr="007F5F61">
        <w:rPr>
          <w:sz w:val="22"/>
          <w:szCs w:val="22"/>
        </w:rPr>
        <w:t>ywu do siedziby Przedsiębiorcy.</w:t>
      </w:r>
    </w:p>
    <w:p w:rsidR="00E12AA0" w:rsidRPr="007F5F61" w:rsidRDefault="00E12AA0" w:rsidP="00FA388E">
      <w:pPr>
        <w:numPr>
          <w:ilvl w:val="0"/>
          <w:numId w:val="4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Przedsiębiorca zobowiązuje się do niezwłocznego powiadamiania Minis</w:t>
      </w:r>
      <w:r w:rsidR="008338B3" w:rsidRPr="007F5F61">
        <w:rPr>
          <w:sz w:val="22"/>
          <w:szCs w:val="22"/>
        </w:rPr>
        <w:t>tra o każdej zmianie siedziby i </w:t>
      </w:r>
      <w:r w:rsidRPr="007F5F61">
        <w:rPr>
          <w:sz w:val="22"/>
          <w:szCs w:val="22"/>
        </w:rPr>
        <w:t>adresu. W razie zaniedbania tego obowiązku Protokół, skorygowany Protokół lub Raport</w:t>
      </w:r>
      <w:r w:rsidR="00B6243A" w:rsidRPr="007F5F61">
        <w:rPr>
          <w:sz w:val="22"/>
          <w:szCs w:val="22"/>
        </w:rPr>
        <w:t>, czy wszelka korespondencja,</w:t>
      </w:r>
      <w:r w:rsidRPr="007F5F61">
        <w:rPr>
          <w:sz w:val="22"/>
          <w:szCs w:val="22"/>
        </w:rPr>
        <w:t xml:space="preserve"> wysłane na adres Przedsiębiorcy wskazany w Umowie lub na ostatni</w:t>
      </w:r>
      <w:r w:rsidR="00FA388E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adres wskazany przez niego</w:t>
      </w:r>
      <w:r w:rsidR="00B6243A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uważa się za skuteczn</w:t>
      </w:r>
      <w:r w:rsidR="00B6243A" w:rsidRPr="007F5F61">
        <w:rPr>
          <w:sz w:val="22"/>
          <w:szCs w:val="22"/>
        </w:rPr>
        <w:t>ie doręczone. Zmiana siedziby i </w:t>
      </w:r>
      <w:r w:rsidRPr="007F5F61">
        <w:rPr>
          <w:sz w:val="22"/>
          <w:szCs w:val="22"/>
        </w:rPr>
        <w:t>adresu P</w:t>
      </w:r>
      <w:r w:rsidR="008338B3" w:rsidRPr="007F5F61">
        <w:rPr>
          <w:sz w:val="22"/>
          <w:szCs w:val="22"/>
        </w:rPr>
        <w:t>rzedsiębiorcy, o których mowa w </w:t>
      </w:r>
      <w:r w:rsidRPr="007F5F61">
        <w:rPr>
          <w:sz w:val="22"/>
          <w:szCs w:val="22"/>
        </w:rPr>
        <w:t>zdaniu poprzedzającym, nie wymaga zmiany Umowy.</w:t>
      </w:r>
    </w:p>
    <w:p w:rsidR="00E12AA0" w:rsidRPr="007F5F61" w:rsidRDefault="00E12AA0" w:rsidP="00FA388E">
      <w:pPr>
        <w:numPr>
          <w:ilvl w:val="0"/>
          <w:numId w:val="4"/>
        </w:numPr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Protokół, skorygowany Protokół lub Raport stanowi ocenę wykonania zobowiązań Przedsiębiorcy określonych w Umowie. </w:t>
      </w:r>
    </w:p>
    <w:p w:rsidR="00E12AA0" w:rsidRPr="007F5F61" w:rsidRDefault="00E12AA0" w:rsidP="00FA388E">
      <w:pPr>
        <w:numPr>
          <w:ilvl w:val="0"/>
          <w:numId w:val="4"/>
        </w:numPr>
        <w:shd w:val="clear" w:color="auto" w:fill="FFFFFF"/>
        <w:tabs>
          <w:tab w:val="num" w:pos="-851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 zastrzeżeń</w:t>
      </w:r>
      <w:r w:rsidR="00812DA9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co do zgodności realizacji Inwestycji z postanowieniami Umowy, </w:t>
      </w:r>
      <w:r w:rsidR="008338B3" w:rsidRPr="007F5F61">
        <w:rPr>
          <w:sz w:val="22"/>
          <w:szCs w:val="22"/>
        </w:rPr>
        <w:t xml:space="preserve">Minister pisemnie poinformuje o </w:t>
      </w:r>
      <w:r w:rsidRPr="007F5F61">
        <w:rPr>
          <w:sz w:val="22"/>
          <w:szCs w:val="22"/>
        </w:rPr>
        <w:t xml:space="preserve">tym fakcie Przedsiębiorcę oraz </w:t>
      </w:r>
      <w:r w:rsidR="00882F94" w:rsidRPr="007F5F61">
        <w:rPr>
          <w:sz w:val="22"/>
          <w:szCs w:val="22"/>
        </w:rPr>
        <w:t>ma</w:t>
      </w:r>
      <w:r w:rsidRPr="007F5F61">
        <w:rPr>
          <w:sz w:val="22"/>
          <w:szCs w:val="22"/>
        </w:rPr>
        <w:t xml:space="preserve"> prawo wstrzymania wypłaty Pomocy do czasu ostatecznego wyjaśnienia tych zastrzeżeń.</w:t>
      </w:r>
    </w:p>
    <w:p w:rsidR="00E12AA0" w:rsidRPr="007F5F61" w:rsidRDefault="00E12AA0" w:rsidP="00FA388E">
      <w:pPr>
        <w:numPr>
          <w:ilvl w:val="0"/>
          <w:numId w:val="4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przypadku, gdy z Protokołu</w:t>
      </w:r>
      <w:r w:rsidR="00812DA9" w:rsidRPr="007F5F61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co do którego nie wniesiono zastrzeżeń, skorygowanego Protokołu lub Raportu wynika, że Przedsiębiorca pobrał Pomoc w nadmiernej wysokości, wówczas jest on zobowiązany do zwrotu odpowiedniej części Pomocy na zasadach określonych w art. 169 ustawy </w:t>
      </w:r>
      <w:r w:rsidR="00685F73">
        <w:rPr>
          <w:sz w:val="22"/>
          <w:szCs w:val="22"/>
        </w:rPr>
        <w:br/>
      </w:r>
      <w:r w:rsidRPr="007F5F61">
        <w:rPr>
          <w:sz w:val="22"/>
          <w:szCs w:val="22"/>
        </w:rPr>
        <w:t>o finansach publicznych wraz z odsetkami liczonymi jak dla zaległości podatkowych, na rachunek bankowy wskazany przez Ministra.</w:t>
      </w:r>
    </w:p>
    <w:p w:rsidR="00E12AA0" w:rsidRPr="007F5F61" w:rsidRDefault="00E12AA0" w:rsidP="00FA388E">
      <w:pPr>
        <w:numPr>
          <w:ilvl w:val="0"/>
          <w:numId w:val="4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Minister zapewnia, że wszelkie informacje przekazane, udostępnione lub ujawnione Ministrowi lub upoważnionym Przedstawicielom Ministra przez Przedsiębiorcę, na pod</w:t>
      </w:r>
      <w:r w:rsidR="008338B3" w:rsidRPr="007F5F61">
        <w:rPr>
          <w:sz w:val="22"/>
          <w:szCs w:val="22"/>
        </w:rPr>
        <w:t xml:space="preserve">stawie lub w związku </w:t>
      </w:r>
      <w:r w:rsidR="00685F73">
        <w:rPr>
          <w:sz w:val="22"/>
          <w:szCs w:val="22"/>
        </w:rPr>
        <w:br/>
      </w:r>
      <w:r w:rsidR="008338B3" w:rsidRPr="007F5F61">
        <w:rPr>
          <w:sz w:val="22"/>
          <w:szCs w:val="22"/>
        </w:rPr>
        <w:t>z Umową, w </w:t>
      </w:r>
      <w:r w:rsidRPr="007F5F61">
        <w:rPr>
          <w:sz w:val="22"/>
          <w:szCs w:val="22"/>
        </w:rPr>
        <w:t>tym w szczeg</w:t>
      </w:r>
      <w:r w:rsidR="00271A12">
        <w:rPr>
          <w:sz w:val="22"/>
          <w:szCs w:val="22"/>
        </w:rPr>
        <w:t>ólności, na podstawie § 3</w:t>
      </w:r>
      <w:r w:rsidR="003E2C89" w:rsidRPr="007F5F61">
        <w:rPr>
          <w:sz w:val="22"/>
          <w:szCs w:val="22"/>
        </w:rPr>
        <w:t xml:space="preserve"> ust. </w:t>
      </w:r>
      <w:r w:rsidRPr="007F5F61">
        <w:rPr>
          <w:sz w:val="22"/>
          <w:szCs w:val="22"/>
        </w:rPr>
        <w:t xml:space="preserve">2 Umowy, będą traktowane jako tajemnica Przedsiębiorcy, oraz Minister zobowiązuje się, iż informacje te zostaną </w:t>
      </w:r>
      <w:r w:rsidR="00595C61">
        <w:rPr>
          <w:sz w:val="22"/>
          <w:szCs w:val="22"/>
        </w:rPr>
        <w:t xml:space="preserve">użyte </w:t>
      </w:r>
      <w:r w:rsidR="003E2C89" w:rsidRPr="007F5F61">
        <w:rPr>
          <w:sz w:val="22"/>
          <w:szCs w:val="22"/>
        </w:rPr>
        <w:t>i </w:t>
      </w:r>
      <w:r w:rsidRPr="007F5F61">
        <w:rPr>
          <w:sz w:val="22"/>
          <w:szCs w:val="22"/>
        </w:rPr>
        <w:t>wykorzystane wyłącznie</w:t>
      </w:r>
      <w:r w:rsidRPr="007F5F61">
        <w:rPr>
          <w:b/>
          <w:sz w:val="22"/>
          <w:szCs w:val="22"/>
        </w:rPr>
        <w:t xml:space="preserve"> </w:t>
      </w:r>
      <w:r w:rsidR="003E2C89" w:rsidRPr="007F5F61">
        <w:rPr>
          <w:sz w:val="22"/>
          <w:szCs w:val="22"/>
        </w:rPr>
        <w:t xml:space="preserve">dla celów związanych </w:t>
      </w:r>
      <w:r w:rsidRPr="007F5F61">
        <w:rPr>
          <w:sz w:val="22"/>
          <w:szCs w:val="22"/>
        </w:rPr>
        <w:t>z realizacją Umowy.</w:t>
      </w:r>
    </w:p>
    <w:p w:rsidR="00E12AA0" w:rsidRPr="007F5F61" w:rsidRDefault="00E12AA0" w:rsidP="00FA388E">
      <w:pPr>
        <w:numPr>
          <w:ilvl w:val="0"/>
          <w:numId w:val="4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Pos</w:t>
      </w:r>
      <w:r w:rsidR="00271A12">
        <w:rPr>
          <w:sz w:val="22"/>
          <w:szCs w:val="22"/>
        </w:rPr>
        <w:t>tanowienia ust. 17</w:t>
      </w:r>
      <w:r w:rsidR="000B5B54" w:rsidRPr="007F5F61">
        <w:rPr>
          <w:sz w:val="22"/>
          <w:szCs w:val="22"/>
        </w:rPr>
        <w:t xml:space="preserve"> nie dotyczą</w:t>
      </w:r>
      <w:r w:rsidRPr="007F5F61">
        <w:rPr>
          <w:sz w:val="22"/>
          <w:szCs w:val="22"/>
        </w:rPr>
        <w:t xml:space="preserve"> 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7F5F61">
        <w:rPr>
          <w:sz w:val="22"/>
          <w:szCs w:val="22"/>
        </w:rPr>
        <w:t>,</w:t>
      </w:r>
      <w:r w:rsidR="003B3334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w szczególności </w:t>
      </w:r>
      <w:r w:rsidR="009E023A" w:rsidRPr="007F5F61">
        <w:rPr>
          <w:sz w:val="22"/>
          <w:szCs w:val="22"/>
        </w:rPr>
        <w:t xml:space="preserve">z </w:t>
      </w:r>
      <w:r w:rsidRPr="007F5F61">
        <w:rPr>
          <w:sz w:val="22"/>
          <w:szCs w:val="22"/>
        </w:rPr>
        <w:t>ostateczn</w:t>
      </w:r>
      <w:r w:rsidR="00B6243A" w:rsidRPr="007F5F61">
        <w:rPr>
          <w:sz w:val="22"/>
          <w:szCs w:val="22"/>
        </w:rPr>
        <w:t>ej</w:t>
      </w:r>
      <w:r w:rsidRPr="007F5F61">
        <w:rPr>
          <w:sz w:val="22"/>
          <w:szCs w:val="22"/>
        </w:rPr>
        <w:t xml:space="preserve"> decyzj</w:t>
      </w:r>
      <w:r w:rsidR="009E023A" w:rsidRPr="007F5F61">
        <w:rPr>
          <w:sz w:val="22"/>
          <w:szCs w:val="22"/>
        </w:rPr>
        <w:t>i</w:t>
      </w:r>
      <w:r w:rsidRPr="007F5F61">
        <w:rPr>
          <w:sz w:val="22"/>
          <w:szCs w:val="22"/>
        </w:rPr>
        <w:t xml:space="preserve"> administracyjn</w:t>
      </w:r>
      <w:r w:rsidR="009E023A" w:rsidRPr="007F5F61">
        <w:rPr>
          <w:sz w:val="22"/>
          <w:szCs w:val="22"/>
        </w:rPr>
        <w:t>ej</w:t>
      </w:r>
      <w:r w:rsidRPr="007F5F61">
        <w:rPr>
          <w:sz w:val="22"/>
          <w:szCs w:val="22"/>
        </w:rPr>
        <w:t xml:space="preserve"> lub prawomocne</w:t>
      </w:r>
      <w:r w:rsidR="009E023A" w:rsidRPr="007F5F61">
        <w:rPr>
          <w:sz w:val="22"/>
          <w:szCs w:val="22"/>
        </w:rPr>
        <w:t>go</w:t>
      </w:r>
      <w:r w:rsidRPr="007F5F61">
        <w:rPr>
          <w:sz w:val="22"/>
          <w:szCs w:val="22"/>
        </w:rPr>
        <w:t xml:space="preserve"> orzeczeni</w:t>
      </w:r>
      <w:r w:rsidR="009E023A" w:rsidRPr="007F5F61">
        <w:rPr>
          <w:sz w:val="22"/>
          <w:szCs w:val="22"/>
        </w:rPr>
        <w:t>a</w:t>
      </w:r>
      <w:r w:rsidRPr="007F5F61">
        <w:rPr>
          <w:sz w:val="22"/>
          <w:szCs w:val="22"/>
        </w:rPr>
        <w:t xml:space="preserve"> Sądu</w:t>
      </w:r>
      <w:r w:rsidR="00ED2B86" w:rsidRPr="007F5F61">
        <w:rPr>
          <w:sz w:val="22"/>
          <w:szCs w:val="22"/>
        </w:rPr>
        <w:t xml:space="preserve">, a </w:t>
      </w:r>
      <w:r w:rsidR="008338B3" w:rsidRPr="007F5F61">
        <w:rPr>
          <w:sz w:val="22"/>
          <w:szCs w:val="22"/>
        </w:rPr>
        <w:t>ponadto osobom uczestniczącym w </w:t>
      </w:r>
      <w:r w:rsidRPr="007F5F61">
        <w:rPr>
          <w:sz w:val="22"/>
          <w:szCs w:val="22"/>
        </w:rPr>
        <w:t xml:space="preserve">wykonaniu zobowiązań wynikających </w:t>
      </w:r>
      <w:r w:rsidR="00685F73">
        <w:rPr>
          <w:sz w:val="22"/>
          <w:szCs w:val="22"/>
        </w:rPr>
        <w:br/>
      </w:r>
      <w:r w:rsidRPr="007F5F61">
        <w:rPr>
          <w:sz w:val="22"/>
          <w:szCs w:val="22"/>
        </w:rPr>
        <w:t>z Umowy.</w:t>
      </w:r>
    </w:p>
    <w:p w:rsidR="00E12AA0" w:rsidRPr="007F5F61" w:rsidRDefault="00E12AA0" w:rsidP="00FA388E">
      <w:pPr>
        <w:numPr>
          <w:ilvl w:val="0"/>
          <w:numId w:val="4"/>
        </w:numPr>
        <w:shd w:val="clear" w:color="auto" w:fill="FFFFFF"/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Minister zastrzega sobie prawo do przeprowadzenia w okresie obowiązywania Umowy dodatkowych – poza okreś</w:t>
      </w:r>
      <w:r w:rsidR="00AC38E0" w:rsidRPr="007F5F61">
        <w:rPr>
          <w:sz w:val="22"/>
          <w:szCs w:val="22"/>
        </w:rPr>
        <w:t>lon</w:t>
      </w:r>
      <w:r w:rsidR="00DB7992">
        <w:rPr>
          <w:sz w:val="22"/>
          <w:szCs w:val="22"/>
        </w:rPr>
        <w:t>ymi</w:t>
      </w:r>
      <w:r w:rsidR="00AC38E0" w:rsidRPr="007F5F61">
        <w:rPr>
          <w:sz w:val="22"/>
          <w:szCs w:val="22"/>
        </w:rPr>
        <w:t xml:space="preserve"> w</w:t>
      </w:r>
      <w:r w:rsidR="00A948ED" w:rsidRPr="007F5F61">
        <w:rPr>
          <w:sz w:val="22"/>
          <w:szCs w:val="22"/>
        </w:rPr>
        <w:t xml:space="preserve"> </w:t>
      </w:r>
      <w:r w:rsidR="006C4707">
        <w:rPr>
          <w:sz w:val="22"/>
          <w:szCs w:val="22"/>
        </w:rPr>
        <w:t>ust. 1 i 9</w:t>
      </w:r>
      <w:r w:rsidR="000B5B54" w:rsidRPr="007F5F61">
        <w:rPr>
          <w:sz w:val="22"/>
          <w:szCs w:val="22"/>
        </w:rPr>
        <w:t xml:space="preserve"> oraz w </w:t>
      </w:r>
      <w:r w:rsidR="00305246" w:rsidRPr="007F5F61">
        <w:rPr>
          <w:sz w:val="22"/>
          <w:szCs w:val="22"/>
        </w:rPr>
        <w:t>§ 6 ust. 1</w:t>
      </w:r>
      <w:r w:rsidRPr="007F5F61">
        <w:rPr>
          <w:sz w:val="22"/>
          <w:szCs w:val="22"/>
        </w:rPr>
        <w:t xml:space="preserve"> – kontroli realizacji przez </w:t>
      </w:r>
      <w:r w:rsidRPr="007F5F61">
        <w:rPr>
          <w:sz w:val="22"/>
          <w:szCs w:val="22"/>
        </w:rPr>
        <w:lastRenderedPageBreak/>
        <w:t>Przedsiębiorcę postanowień Umowy, w tym w szczególn</w:t>
      </w:r>
      <w:r w:rsidR="000B5B54" w:rsidRPr="007F5F61">
        <w:rPr>
          <w:sz w:val="22"/>
          <w:szCs w:val="22"/>
        </w:rPr>
        <w:t>ości w zakresie określonym w § 7</w:t>
      </w:r>
      <w:r w:rsidRPr="007F5F61">
        <w:rPr>
          <w:sz w:val="22"/>
          <w:szCs w:val="22"/>
        </w:rPr>
        <w:t xml:space="preserve"> us</w:t>
      </w:r>
      <w:r w:rsidR="000A61EB">
        <w:rPr>
          <w:sz w:val="22"/>
          <w:szCs w:val="22"/>
        </w:rPr>
        <w:t>t.</w:t>
      </w:r>
      <w:r w:rsidR="00E86DBF">
        <w:rPr>
          <w:sz w:val="22"/>
          <w:szCs w:val="22"/>
        </w:rPr>
        <w:t xml:space="preserve"> 4</w:t>
      </w:r>
      <w:r w:rsidRPr="007F5F61">
        <w:rPr>
          <w:sz w:val="22"/>
          <w:szCs w:val="22"/>
        </w:rPr>
        <w:t xml:space="preserve"> pkt 1-</w:t>
      </w:r>
      <w:r w:rsidR="00ED34CF">
        <w:rPr>
          <w:sz w:val="22"/>
          <w:szCs w:val="22"/>
        </w:rPr>
        <w:t>6</w:t>
      </w:r>
      <w:r w:rsidRPr="007F5F61">
        <w:rPr>
          <w:sz w:val="22"/>
          <w:szCs w:val="22"/>
        </w:rPr>
        <w:t xml:space="preserve">. Do kontroli tej stosuje </w:t>
      </w:r>
      <w:r w:rsidR="003E2C89" w:rsidRPr="007F5F61">
        <w:rPr>
          <w:sz w:val="22"/>
          <w:szCs w:val="22"/>
        </w:rPr>
        <w:t xml:space="preserve">się odpowiednio zasady opisane </w:t>
      </w:r>
      <w:r w:rsidRPr="007F5F61">
        <w:rPr>
          <w:sz w:val="22"/>
          <w:szCs w:val="22"/>
        </w:rPr>
        <w:t>w ust. 1-1</w:t>
      </w:r>
      <w:r w:rsidR="006C4707">
        <w:rPr>
          <w:sz w:val="22"/>
          <w:szCs w:val="22"/>
        </w:rPr>
        <w:t>8</w:t>
      </w:r>
      <w:r w:rsidRPr="007F5F61">
        <w:rPr>
          <w:sz w:val="22"/>
          <w:szCs w:val="22"/>
        </w:rPr>
        <w:t xml:space="preserve"> niniejszego paragrafu.</w:t>
      </w:r>
    </w:p>
    <w:p w:rsidR="00A27005" w:rsidRDefault="00E12AA0" w:rsidP="00FA388E">
      <w:pPr>
        <w:numPr>
          <w:ilvl w:val="0"/>
          <w:numId w:val="4"/>
        </w:numPr>
        <w:tabs>
          <w:tab w:val="num" w:pos="-709"/>
        </w:tabs>
        <w:spacing w:after="60" w:line="360" w:lineRule="auto"/>
        <w:ind w:left="357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Postanowienia niniejszego para</w:t>
      </w:r>
      <w:r w:rsidR="006C4707">
        <w:rPr>
          <w:sz w:val="22"/>
          <w:szCs w:val="22"/>
        </w:rPr>
        <w:t xml:space="preserve">grafu nie ograniczają uprawnień </w:t>
      </w:r>
      <w:r w:rsidRPr="007F5F61">
        <w:rPr>
          <w:sz w:val="22"/>
          <w:szCs w:val="22"/>
        </w:rPr>
        <w:t>właściwych organów do dokonywania kontroli działalności Przedsiębiorcy w zakresie określonym przez właściwe przepisy prawa.</w:t>
      </w:r>
    </w:p>
    <w:p w:rsidR="00B94C0C" w:rsidRPr="00E236E7" w:rsidRDefault="00B94C0C" w:rsidP="00506481">
      <w:pPr>
        <w:spacing w:line="360" w:lineRule="auto"/>
        <w:jc w:val="both"/>
        <w:rPr>
          <w:sz w:val="16"/>
          <w:szCs w:val="16"/>
        </w:rPr>
      </w:pPr>
    </w:p>
    <w:p w:rsidR="008E2B87" w:rsidRPr="007F5F61" w:rsidRDefault="008E2B87" w:rsidP="00E710B9">
      <w:pPr>
        <w:shd w:val="clear" w:color="auto" w:fill="FFFFFF"/>
        <w:spacing w:after="120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 xml:space="preserve">§ 5. </w:t>
      </w:r>
      <w:r w:rsidR="00EA746A" w:rsidRPr="007F5F61">
        <w:rPr>
          <w:b/>
          <w:sz w:val="22"/>
          <w:szCs w:val="22"/>
        </w:rPr>
        <w:t xml:space="preserve"> </w:t>
      </w:r>
      <w:r w:rsidRPr="007F5F61">
        <w:rPr>
          <w:b/>
          <w:sz w:val="22"/>
          <w:szCs w:val="22"/>
        </w:rPr>
        <w:t>NIEWYKONANIE LUB NIENALEŻYTA REALIZACJA ZOBOWIĄZAŃ UMOWNYCH</w:t>
      </w:r>
    </w:p>
    <w:p w:rsidR="008E2B87" w:rsidRPr="007F5F61" w:rsidRDefault="008E2B87" w:rsidP="00E710B9">
      <w:pPr>
        <w:shd w:val="clear" w:color="auto" w:fill="FFFFFF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 xml:space="preserve"> </w:t>
      </w:r>
    </w:p>
    <w:p w:rsidR="00CA648E" w:rsidRPr="007F5F61" w:rsidRDefault="00E12AA0" w:rsidP="001766D8">
      <w:pPr>
        <w:numPr>
          <w:ilvl w:val="0"/>
          <w:numId w:val="8"/>
        </w:numPr>
        <w:tabs>
          <w:tab w:val="clear" w:pos="720"/>
          <w:tab w:val="num" w:pos="284"/>
        </w:tabs>
        <w:overflowPunct/>
        <w:spacing w:after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W przypadku, gdy:</w:t>
      </w:r>
      <w:r w:rsidR="00CA648E" w:rsidRPr="007F5F61">
        <w:rPr>
          <w:sz w:val="22"/>
          <w:szCs w:val="22"/>
        </w:rPr>
        <w:t xml:space="preserve"> </w:t>
      </w:r>
    </w:p>
    <w:p w:rsidR="00EC50E4" w:rsidRPr="007F5F61" w:rsidRDefault="00CA648E" w:rsidP="00E72C41">
      <w:pPr>
        <w:pStyle w:val="Akapitzlist"/>
        <w:numPr>
          <w:ilvl w:val="0"/>
          <w:numId w:val="7"/>
        </w:numPr>
        <w:overflowPunct/>
        <w:spacing w:after="120" w:line="360" w:lineRule="auto"/>
        <w:ind w:left="658" w:hanging="37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koszty </w:t>
      </w:r>
      <w:r w:rsidR="00FC5516">
        <w:rPr>
          <w:sz w:val="22"/>
          <w:szCs w:val="22"/>
        </w:rPr>
        <w:t>Inwestycji, o których mowa w § 2</w:t>
      </w:r>
      <w:r w:rsidRPr="007F5F61">
        <w:rPr>
          <w:sz w:val="22"/>
          <w:szCs w:val="22"/>
        </w:rPr>
        <w:t xml:space="preserve"> ust. 2 pkt 1, poniesione w okresie od dnia ro</w:t>
      </w:r>
      <w:r w:rsidR="00776575">
        <w:rPr>
          <w:sz w:val="22"/>
          <w:szCs w:val="22"/>
        </w:rPr>
        <w:t>zpoczęcia Inwestycji do dnia 31 grudni</w:t>
      </w:r>
      <w:r w:rsidR="00DF2D17">
        <w:rPr>
          <w:sz w:val="22"/>
          <w:szCs w:val="22"/>
        </w:rPr>
        <w:t>a</w:t>
      </w:r>
      <w:r w:rsidR="00DF2D17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202</w:t>
      </w:r>
      <w:r w:rsidR="00B76DB8">
        <w:rPr>
          <w:sz w:val="22"/>
          <w:szCs w:val="22"/>
        </w:rPr>
        <w:t>5</w:t>
      </w:r>
      <w:r w:rsidRPr="007F5F61">
        <w:rPr>
          <w:sz w:val="22"/>
          <w:szCs w:val="22"/>
        </w:rPr>
        <w:t xml:space="preserve"> r., będą niższe niż </w:t>
      </w:r>
      <w:r w:rsidR="006155A2">
        <w:rPr>
          <w:b/>
          <w:sz w:val="22"/>
          <w:szCs w:val="22"/>
        </w:rPr>
        <w:t>34 000 00</w:t>
      </w:r>
      <w:r w:rsidRPr="007F5F61">
        <w:rPr>
          <w:b/>
          <w:sz w:val="22"/>
          <w:szCs w:val="22"/>
        </w:rPr>
        <w:t xml:space="preserve">0,00 zł </w:t>
      </w:r>
      <w:r w:rsidR="006155A2">
        <w:rPr>
          <w:sz w:val="22"/>
          <w:szCs w:val="22"/>
        </w:rPr>
        <w:t>(słownie: trzydzieści cztery miliony</w:t>
      </w:r>
      <w:r w:rsidR="00611725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złotych), </w:t>
      </w:r>
      <w:r w:rsidR="00774329" w:rsidRPr="007F5F61">
        <w:rPr>
          <w:sz w:val="22"/>
          <w:szCs w:val="22"/>
        </w:rPr>
        <w:t>lub</w:t>
      </w:r>
    </w:p>
    <w:p w:rsidR="00774329" w:rsidRPr="007F5F61" w:rsidRDefault="00CA648E" w:rsidP="00EC50E4">
      <w:pPr>
        <w:pStyle w:val="Akapitzlist"/>
        <w:numPr>
          <w:ilvl w:val="0"/>
          <w:numId w:val="7"/>
        </w:numPr>
        <w:overflowPunct/>
        <w:spacing w:before="120" w:after="120" w:line="360" w:lineRule="auto"/>
        <w:ind w:left="658" w:hanging="37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liczba nowych miejsc pracy, o których mowa w </w:t>
      </w:r>
      <w:r w:rsidR="00FC5516">
        <w:rPr>
          <w:color w:val="000000"/>
          <w:sz w:val="22"/>
          <w:szCs w:val="22"/>
        </w:rPr>
        <w:t>§ 2</w:t>
      </w:r>
      <w:r w:rsidRPr="007F5F61">
        <w:rPr>
          <w:color w:val="000000"/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ust. 2 pkt 3, utworzonych w związku </w:t>
      </w:r>
      <w:r w:rsidR="00FC5516">
        <w:rPr>
          <w:sz w:val="22"/>
          <w:szCs w:val="22"/>
        </w:rPr>
        <w:br/>
      </w:r>
      <w:r w:rsidRPr="007F5F61">
        <w:rPr>
          <w:sz w:val="22"/>
          <w:szCs w:val="22"/>
        </w:rPr>
        <w:t>z Inwestycją od dnia rozpoczęcia Inwestycji do dnia</w:t>
      </w:r>
      <w:r w:rsidR="00611725">
        <w:rPr>
          <w:sz w:val="22"/>
          <w:szCs w:val="22"/>
        </w:rPr>
        <w:t xml:space="preserve"> 31 grudnia 2024</w:t>
      </w:r>
      <w:r w:rsidRPr="007F5F61">
        <w:rPr>
          <w:sz w:val="22"/>
          <w:szCs w:val="22"/>
        </w:rPr>
        <w:t xml:space="preserve"> r., będzie niższa niż</w:t>
      </w:r>
      <w:r w:rsidR="002E5C4B">
        <w:rPr>
          <w:sz w:val="22"/>
          <w:szCs w:val="22"/>
        </w:rPr>
        <w:t xml:space="preserve"> </w:t>
      </w:r>
      <w:r w:rsidR="002E5C4B" w:rsidRPr="002E5C4B">
        <w:rPr>
          <w:b/>
          <w:sz w:val="22"/>
          <w:szCs w:val="22"/>
        </w:rPr>
        <w:t>20</w:t>
      </w:r>
      <w:r w:rsidRPr="007F5F61">
        <w:rPr>
          <w:sz w:val="22"/>
          <w:szCs w:val="22"/>
        </w:rPr>
        <w:t xml:space="preserve"> </w:t>
      </w:r>
      <w:r w:rsidR="00FB1BB9" w:rsidRPr="007F5F61">
        <w:rPr>
          <w:b/>
          <w:sz w:val="22"/>
          <w:szCs w:val="22"/>
        </w:rPr>
        <w:t xml:space="preserve"> </w:t>
      </w:r>
      <w:r w:rsidR="00A10956">
        <w:rPr>
          <w:b/>
          <w:sz w:val="22"/>
          <w:szCs w:val="22"/>
        </w:rPr>
        <w:br/>
      </w:r>
      <w:r w:rsidRPr="007F5F61">
        <w:rPr>
          <w:sz w:val="22"/>
          <w:szCs w:val="22"/>
        </w:rPr>
        <w:t>(w przeliczeniu na pełne etaty),</w:t>
      </w:r>
      <w:r w:rsidR="00FB1BB9" w:rsidRPr="007F5F61">
        <w:rPr>
          <w:sz w:val="22"/>
          <w:szCs w:val="22"/>
        </w:rPr>
        <w:t xml:space="preserve"> </w:t>
      </w:r>
      <w:r w:rsidR="00774329" w:rsidRPr="007F5F61">
        <w:rPr>
          <w:sz w:val="22"/>
          <w:szCs w:val="22"/>
        </w:rPr>
        <w:t>lub</w:t>
      </w:r>
    </w:p>
    <w:p w:rsidR="007958CD" w:rsidRDefault="00611725" w:rsidP="007958CD">
      <w:pPr>
        <w:pStyle w:val="Akapitzlist"/>
        <w:numPr>
          <w:ilvl w:val="0"/>
          <w:numId w:val="7"/>
        </w:numPr>
        <w:overflowPunct/>
        <w:spacing w:before="120" w:after="80" w:line="360" w:lineRule="auto"/>
        <w:ind w:left="658" w:hanging="37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liczba</w:t>
      </w:r>
      <w:r w:rsidR="00646C1F">
        <w:rPr>
          <w:sz w:val="22"/>
          <w:szCs w:val="22"/>
        </w:rPr>
        <w:t xml:space="preserve"> </w:t>
      </w:r>
      <w:r w:rsidR="00C758D1" w:rsidRPr="007F5F61">
        <w:rPr>
          <w:sz w:val="22"/>
          <w:szCs w:val="22"/>
        </w:rPr>
        <w:t>nowych miejsc pracy dla osób z wyższym wykształceniem</w:t>
      </w:r>
      <w:r w:rsidR="00FC5516">
        <w:rPr>
          <w:sz w:val="22"/>
          <w:szCs w:val="22"/>
        </w:rPr>
        <w:t>, o których mowa w § 2</w:t>
      </w:r>
      <w:r w:rsidR="00C758D1" w:rsidRPr="007F5F61">
        <w:rPr>
          <w:sz w:val="22"/>
          <w:szCs w:val="22"/>
        </w:rPr>
        <w:t xml:space="preserve"> ust. 2 pkt 3, utworzonych w związku z Inwestycją od dnia rozpoczęcia Inwestycji </w:t>
      </w:r>
      <w:r w:rsidR="002E5C4B">
        <w:rPr>
          <w:sz w:val="22"/>
          <w:szCs w:val="22"/>
        </w:rPr>
        <w:t>do dnia 31 grudnia 2024</w:t>
      </w:r>
      <w:r w:rsidR="00C758D1" w:rsidRPr="007F5F61">
        <w:rPr>
          <w:sz w:val="22"/>
          <w:szCs w:val="22"/>
        </w:rPr>
        <w:t xml:space="preserve"> r.</w:t>
      </w:r>
      <w:r w:rsidR="00FB4B5E">
        <w:rPr>
          <w:sz w:val="22"/>
          <w:szCs w:val="22"/>
        </w:rPr>
        <w:t>,</w:t>
      </w:r>
      <w:r w:rsidR="00C758D1" w:rsidRPr="007F5F61">
        <w:rPr>
          <w:sz w:val="22"/>
          <w:szCs w:val="22"/>
        </w:rPr>
        <w:t xml:space="preserve"> będzie niższa niż </w:t>
      </w:r>
      <w:r w:rsidR="009B08EA">
        <w:rPr>
          <w:b/>
          <w:sz w:val="22"/>
          <w:szCs w:val="22"/>
        </w:rPr>
        <w:t>1</w:t>
      </w:r>
      <w:r w:rsidR="00C758D1" w:rsidRPr="007F5F61">
        <w:rPr>
          <w:b/>
          <w:sz w:val="22"/>
          <w:szCs w:val="22"/>
        </w:rPr>
        <w:t>0</w:t>
      </w:r>
      <w:r w:rsidR="002E5C4B" w:rsidRPr="00FB4B5E">
        <w:rPr>
          <w:sz w:val="22"/>
          <w:szCs w:val="22"/>
        </w:rPr>
        <w:t xml:space="preserve">, w tym niższa niż </w:t>
      </w:r>
      <w:r w:rsidR="009B08EA">
        <w:rPr>
          <w:b/>
          <w:sz w:val="22"/>
          <w:szCs w:val="22"/>
        </w:rPr>
        <w:t>8</w:t>
      </w:r>
      <w:r w:rsidR="00A52BA2">
        <w:rPr>
          <w:b/>
          <w:sz w:val="22"/>
          <w:szCs w:val="22"/>
        </w:rPr>
        <w:t xml:space="preserve"> </w:t>
      </w:r>
      <w:r w:rsidR="009B08EA">
        <w:rPr>
          <w:sz w:val="22"/>
          <w:szCs w:val="22"/>
        </w:rPr>
        <w:t>nowych miejsc pracy</w:t>
      </w:r>
      <w:r w:rsidR="002E5C4B" w:rsidRPr="002E5C4B">
        <w:rPr>
          <w:sz w:val="22"/>
          <w:szCs w:val="22"/>
        </w:rPr>
        <w:t xml:space="preserve"> </w:t>
      </w:r>
      <w:r w:rsidR="002E5C4B" w:rsidRPr="007F5F61">
        <w:rPr>
          <w:sz w:val="22"/>
          <w:szCs w:val="22"/>
        </w:rPr>
        <w:t>dla osób z wyższym wykształceniem</w:t>
      </w:r>
      <w:r w:rsidR="002E5C4B">
        <w:rPr>
          <w:sz w:val="22"/>
          <w:szCs w:val="22"/>
        </w:rPr>
        <w:t xml:space="preserve"> inżynieryjnym</w:t>
      </w:r>
      <w:r w:rsidR="00FB1BB9" w:rsidRPr="007F5F61">
        <w:rPr>
          <w:b/>
          <w:sz w:val="22"/>
          <w:szCs w:val="22"/>
        </w:rPr>
        <w:t xml:space="preserve"> </w:t>
      </w:r>
      <w:r w:rsidR="00FB1BB9" w:rsidRPr="007F5F61">
        <w:rPr>
          <w:sz w:val="22"/>
          <w:szCs w:val="22"/>
        </w:rPr>
        <w:t>(w przeliczeniu na pełne etaty)</w:t>
      </w:r>
      <w:r w:rsidR="002E5C4B">
        <w:rPr>
          <w:sz w:val="22"/>
          <w:szCs w:val="22"/>
        </w:rPr>
        <w:t xml:space="preserve">, </w:t>
      </w:r>
      <w:r w:rsidR="00237C23">
        <w:rPr>
          <w:sz w:val="22"/>
          <w:szCs w:val="22"/>
        </w:rPr>
        <w:t>lub</w:t>
      </w:r>
    </w:p>
    <w:p w:rsidR="007958CD" w:rsidRPr="007958CD" w:rsidRDefault="007958CD" w:rsidP="007958CD">
      <w:pPr>
        <w:pStyle w:val="Akapitzlist"/>
        <w:numPr>
          <w:ilvl w:val="0"/>
          <w:numId w:val="7"/>
        </w:numPr>
        <w:overflowPunct/>
        <w:spacing w:before="120" w:after="80" w:line="360" w:lineRule="auto"/>
        <w:ind w:left="658" w:hanging="37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liczba nowych miejsc pracy dla osób bez wyższego wykształcenia, o których mowa w § 2 ust. 2 pkt 3, utworzonych w związku z </w:t>
      </w:r>
      <w:r w:rsidR="00237C23">
        <w:rPr>
          <w:sz w:val="22"/>
          <w:szCs w:val="22"/>
        </w:rPr>
        <w:t xml:space="preserve">Inwestycją od dnia rozpoczęcia Inwestycji do dnia 31 grudnia 2024 r., będzie niższa niż </w:t>
      </w:r>
      <w:r w:rsidR="00237C23" w:rsidRPr="00A44D06">
        <w:rPr>
          <w:b/>
          <w:sz w:val="22"/>
          <w:szCs w:val="22"/>
        </w:rPr>
        <w:t>10</w:t>
      </w:r>
      <w:r w:rsidR="00237C23">
        <w:rPr>
          <w:sz w:val="22"/>
          <w:szCs w:val="22"/>
        </w:rPr>
        <w:t xml:space="preserve">, w tym niższa niż </w:t>
      </w:r>
      <w:r w:rsidR="00237C23" w:rsidRPr="00A44D06">
        <w:rPr>
          <w:b/>
          <w:sz w:val="22"/>
          <w:szCs w:val="22"/>
        </w:rPr>
        <w:t xml:space="preserve">6 </w:t>
      </w:r>
      <w:r w:rsidR="00237C23">
        <w:rPr>
          <w:sz w:val="22"/>
          <w:szCs w:val="22"/>
        </w:rPr>
        <w:t>dla osób posiadających potwierdzenie kwalifikacji zawodowych (w przeliczeniu na pełne etaty),</w:t>
      </w:r>
    </w:p>
    <w:p w:rsidR="00AF0488" w:rsidRPr="007F5F61" w:rsidRDefault="00B9052E" w:rsidP="00D124D8">
      <w:pPr>
        <w:tabs>
          <w:tab w:val="left" w:pos="284"/>
        </w:tabs>
        <w:spacing w:line="360" w:lineRule="auto"/>
        <w:ind w:left="284"/>
        <w:jc w:val="both"/>
        <w:rPr>
          <w:spacing w:val="3"/>
          <w:sz w:val="22"/>
          <w:szCs w:val="22"/>
        </w:rPr>
      </w:pPr>
      <w:r w:rsidRPr="007F5F61">
        <w:rPr>
          <w:sz w:val="22"/>
          <w:szCs w:val="22"/>
        </w:rPr>
        <w:t>–</w:t>
      </w:r>
      <w:r w:rsidR="00E65A35">
        <w:rPr>
          <w:sz w:val="22"/>
          <w:szCs w:val="22"/>
        </w:rPr>
        <w:t xml:space="preserve"> </w:t>
      </w:r>
      <w:r w:rsidR="00163368" w:rsidRPr="007F5F61">
        <w:rPr>
          <w:sz w:val="22"/>
          <w:szCs w:val="22"/>
        </w:rPr>
        <w:t xml:space="preserve">wówczas </w:t>
      </w:r>
      <w:r w:rsidR="00A52BA2">
        <w:rPr>
          <w:sz w:val="22"/>
          <w:szCs w:val="22"/>
        </w:rPr>
        <w:t xml:space="preserve">cała wypłacona </w:t>
      </w:r>
      <w:r w:rsidR="00FB1BB9" w:rsidRPr="007F5F61">
        <w:rPr>
          <w:sz w:val="22"/>
          <w:szCs w:val="22"/>
        </w:rPr>
        <w:t>Pomoc</w:t>
      </w:r>
      <w:r w:rsidR="00E65A35">
        <w:rPr>
          <w:sz w:val="22"/>
          <w:szCs w:val="22"/>
        </w:rPr>
        <w:t xml:space="preserve"> </w:t>
      </w:r>
      <w:r w:rsidR="00E65A35" w:rsidRPr="00AB1A6B">
        <w:rPr>
          <w:sz w:val="22"/>
          <w:szCs w:val="22"/>
        </w:rPr>
        <w:t xml:space="preserve">zostanie zwrócona przez Przedsiębiorcę na zasadach określonych w ustawie o finansach publicznych, wraz z odsetkami liczonymi jak dla zaległości podatkowych, </w:t>
      </w:r>
      <w:r w:rsidR="00E65A35" w:rsidRPr="00AB1A6B">
        <w:rPr>
          <w:spacing w:val="3"/>
          <w:sz w:val="22"/>
          <w:szCs w:val="22"/>
        </w:rPr>
        <w:t>na rachunek bankowy wskazany przez Ministra</w:t>
      </w:r>
      <w:r w:rsidR="004026B5" w:rsidRPr="007F5F61">
        <w:rPr>
          <w:spacing w:val="3"/>
          <w:sz w:val="22"/>
          <w:szCs w:val="22"/>
        </w:rPr>
        <w:t>.</w:t>
      </w:r>
    </w:p>
    <w:p w:rsidR="004A62D3" w:rsidRPr="00B13EB1" w:rsidRDefault="004A62D3" w:rsidP="003734B2">
      <w:pPr>
        <w:tabs>
          <w:tab w:val="left" w:pos="284"/>
        </w:tabs>
        <w:jc w:val="both"/>
        <w:rPr>
          <w:spacing w:val="3"/>
          <w:sz w:val="12"/>
          <w:szCs w:val="12"/>
        </w:rPr>
      </w:pPr>
    </w:p>
    <w:p w:rsidR="00E12AA0" w:rsidRPr="00190037" w:rsidRDefault="00D63405" w:rsidP="00190037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pacing w:val="3"/>
          <w:sz w:val="22"/>
          <w:szCs w:val="22"/>
        </w:rPr>
      </w:pPr>
      <w:r w:rsidRPr="007F5F61">
        <w:rPr>
          <w:color w:val="000000"/>
          <w:sz w:val="22"/>
          <w:szCs w:val="22"/>
        </w:rPr>
        <w:t xml:space="preserve">W przypadku, </w:t>
      </w:r>
      <w:r w:rsidR="00E12AA0" w:rsidRPr="007F5F61">
        <w:rPr>
          <w:color w:val="000000"/>
          <w:sz w:val="22"/>
          <w:szCs w:val="22"/>
        </w:rPr>
        <w:t>gdy</w:t>
      </w:r>
      <w:r w:rsidR="00190037">
        <w:rPr>
          <w:color w:val="000000"/>
          <w:sz w:val="22"/>
          <w:szCs w:val="22"/>
        </w:rPr>
        <w:t xml:space="preserve"> </w:t>
      </w:r>
      <w:r w:rsidR="00E12AA0" w:rsidRPr="00190037">
        <w:rPr>
          <w:color w:val="000000"/>
          <w:sz w:val="22"/>
          <w:szCs w:val="22"/>
        </w:rPr>
        <w:t xml:space="preserve">koszty Inwestycji poniesione w okresie od dnia rozpoczęcia Inwestycji do dnia </w:t>
      </w:r>
      <w:r w:rsidR="00A10956">
        <w:rPr>
          <w:color w:val="000000"/>
          <w:sz w:val="22"/>
          <w:szCs w:val="22"/>
        </w:rPr>
        <w:br/>
      </w:r>
      <w:r w:rsidR="00E12AA0" w:rsidRPr="00190037">
        <w:rPr>
          <w:color w:val="000000"/>
          <w:sz w:val="22"/>
          <w:szCs w:val="22"/>
        </w:rPr>
        <w:t xml:space="preserve">31 </w:t>
      </w:r>
      <w:r w:rsidR="00EB208C" w:rsidRPr="00190037">
        <w:rPr>
          <w:color w:val="000000"/>
          <w:sz w:val="22"/>
          <w:szCs w:val="22"/>
        </w:rPr>
        <w:t>grudnia</w:t>
      </w:r>
      <w:r w:rsidR="00E12AA0" w:rsidRPr="00190037">
        <w:rPr>
          <w:color w:val="000000"/>
          <w:sz w:val="22"/>
          <w:szCs w:val="22"/>
        </w:rPr>
        <w:t xml:space="preserve"> 202</w:t>
      </w:r>
      <w:r w:rsidR="00506481">
        <w:rPr>
          <w:color w:val="000000"/>
          <w:sz w:val="22"/>
          <w:szCs w:val="22"/>
        </w:rPr>
        <w:t>5</w:t>
      </w:r>
      <w:r w:rsidR="00E12AA0" w:rsidRPr="00190037">
        <w:rPr>
          <w:color w:val="000000"/>
          <w:sz w:val="22"/>
          <w:szCs w:val="22"/>
        </w:rPr>
        <w:t xml:space="preserve"> r., będą niższe niż</w:t>
      </w:r>
      <w:r w:rsidR="00F14916" w:rsidRPr="00190037">
        <w:rPr>
          <w:color w:val="000000"/>
          <w:sz w:val="22"/>
          <w:szCs w:val="22"/>
        </w:rPr>
        <w:t xml:space="preserve"> </w:t>
      </w:r>
      <w:r w:rsidR="005C0181" w:rsidRPr="00190037">
        <w:rPr>
          <w:b/>
          <w:sz w:val="22"/>
          <w:szCs w:val="22"/>
        </w:rPr>
        <w:t>4</w:t>
      </w:r>
      <w:r w:rsidR="00273A1F" w:rsidRPr="00190037">
        <w:rPr>
          <w:b/>
          <w:sz w:val="22"/>
          <w:szCs w:val="22"/>
        </w:rPr>
        <w:t>0 000</w:t>
      </w:r>
      <w:r w:rsidR="005C0181" w:rsidRPr="00190037">
        <w:rPr>
          <w:b/>
          <w:sz w:val="22"/>
          <w:szCs w:val="22"/>
        </w:rPr>
        <w:t xml:space="preserve"> 000,00 zł</w:t>
      </w:r>
      <w:r w:rsidR="00696C2B" w:rsidRPr="00190037">
        <w:rPr>
          <w:sz w:val="22"/>
          <w:szCs w:val="22"/>
        </w:rPr>
        <w:t xml:space="preserve"> (słow</w:t>
      </w:r>
      <w:r w:rsidR="001E3FB3" w:rsidRPr="00190037">
        <w:rPr>
          <w:sz w:val="22"/>
          <w:szCs w:val="22"/>
        </w:rPr>
        <w:t>n</w:t>
      </w:r>
      <w:r w:rsidR="00696C2B" w:rsidRPr="00190037">
        <w:rPr>
          <w:sz w:val="22"/>
          <w:szCs w:val="22"/>
        </w:rPr>
        <w:t xml:space="preserve">ie: </w:t>
      </w:r>
      <w:r w:rsidR="00273A1F" w:rsidRPr="00190037">
        <w:rPr>
          <w:sz w:val="22"/>
          <w:szCs w:val="22"/>
        </w:rPr>
        <w:t>czterdzieści</w:t>
      </w:r>
      <w:r w:rsidR="00696C2B" w:rsidRPr="00190037">
        <w:rPr>
          <w:sz w:val="22"/>
          <w:szCs w:val="22"/>
        </w:rPr>
        <w:t xml:space="preserve"> milionó</w:t>
      </w:r>
      <w:r w:rsidR="001E3FB3" w:rsidRPr="00190037">
        <w:rPr>
          <w:sz w:val="22"/>
          <w:szCs w:val="22"/>
        </w:rPr>
        <w:t>w</w:t>
      </w:r>
      <w:r w:rsidR="00696C2B" w:rsidRPr="00190037">
        <w:rPr>
          <w:sz w:val="20"/>
        </w:rPr>
        <w:t xml:space="preserve"> </w:t>
      </w:r>
      <w:r w:rsidR="005C0181" w:rsidRPr="00190037">
        <w:rPr>
          <w:sz w:val="22"/>
          <w:szCs w:val="22"/>
        </w:rPr>
        <w:t>z</w:t>
      </w:r>
      <w:r w:rsidR="00ED0749" w:rsidRPr="00190037">
        <w:rPr>
          <w:sz w:val="22"/>
          <w:szCs w:val="22"/>
        </w:rPr>
        <w:t>łotych</w:t>
      </w:r>
      <w:r w:rsidR="005C0181" w:rsidRPr="00190037">
        <w:rPr>
          <w:sz w:val="22"/>
          <w:szCs w:val="22"/>
        </w:rPr>
        <w:t>)</w:t>
      </w:r>
      <w:r w:rsidR="009260D7" w:rsidRPr="00190037">
        <w:rPr>
          <w:color w:val="000000"/>
          <w:sz w:val="22"/>
          <w:szCs w:val="22"/>
        </w:rPr>
        <w:t>, ale nie niższe ni</w:t>
      </w:r>
      <w:r w:rsidR="00273A1F" w:rsidRPr="00190037">
        <w:rPr>
          <w:color w:val="000000"/>
          <w:sz w:val="22"/>
          <w:szCs w:val="22"/>
        </w:rPr>
        <w:t xml:space="preserve">ż </w:t>
      </w:r>
      <w:r w:rsidR="00273A1F" w:rsidRPr="00190037">
        <w:rPr>
          <w:b/>
          <w:sz w:val="22"/>
          <w:szCs w:val="22"/>
        </w:rPr>
        <w:t xml:space="preserve">34 000 000,00 zł </w:t>
      </w:r>
      <w:r w:rsidR="00273A1F" w:rsidRPr="00190037">
        <w:rPr>
          <w:sz w:val="22"/>
          <w:szCs w:val="22"/>
        </w:rPr>
        <w:t>(słownie: trzydzieści cztery miliony złotych</w:t>
      </w:r>
      <w:r w:rsidR="00C565CD" w:rsidRPr="00190037">
        <w:rPr>
          <w:sz w:val="22"/>
          <w:szCs w:val="22"/>
        </w:rPr>
        <w:t>)</w:t>
      </w:r>
      <w:r w:rsidR="00213593" w:rsidRPr="00190037">
        <w:rPr>
          <w:sz w:val="22"/>
          <w:szCs w:val="22"/>
        </w:rPr>
        <w:t>,</w:t>
      </w:r>
      <w:r w:rsidR="00D124D8" w:rsidRPr="00190037">
        <w:rPr>
          <w:b/>
          <w:color w:val="000000"/>
          <w:sz w:val="22"/>
          <w:szCs w:val="22"/>
        </w:rPr>
        <w:t xml:space="preserve"> </w:t>
      </w:r>
      <w:r w:rsidR="00D43791" w:rsidRPr="00190037">
        <w:rPr>
          <w:color w:val="000000"/>
          <w:sz w:val="22"/>
          <w:szCs w:val="22"/>
        </w:rPr>
        <w:t xml:space="preserve">wówczas </w:t>
      </w:r>
      <w:r w:rsidR="00194384" w:rsidRPr="00190037">
        <w:rPr>
          <w:color w:val="000000"/>
          <w:sz w:val="22"/>
          <w:szCs w:val="22"/>
        </w:rPr>
        <w:t xml:space="preserve">ostateczna </w:t>
      </w:r>
      <w:r w:rsidR="00D43791" w:rsidRPr="00190037">
        <w:rPr>
          <w:sz w:val="22"/>
          <w:szCs w:val="22"/>
        </w:rPr>
        <w:t xml:space="preserve">kwota należnej Pomocy zostanie obniżona proporcjonalnie o wartość </w:t>
      </w:r>
      <w:r w:rsidR="00D124D8" w:rsidRPr="00190037">
        <w:rPr>
          <w:sz w:val="22"/>
          <w:szCs w:val="22"/>
        </w:rPr>
        <w:t>nieponiesionych</w:t>
      </w:r>
      <w:r w:rsidR="00D43791" w:rsidRPr="00190037">
        <w:rPr>
          <w:sz w:val="22"/>
          <w:szCs w:val="22"/>
        </w:rPr>
        <w:t xml:space="preserve"> nakładó</w:t>
      </w:r>
      <w:r w:rsidR="00D124D8" w:rsidRPr="00190037">
        <w:rPr>
          <w:sz w:val="22"/>
          <w:szCs w:val="22"/>
        </w:rPr>
        <w:t xml:space="preserve">w </w:t>
      </w:r>
      <w:r w:rsidR="006355B9" w:rsidRPr="00190037">
        <w:rPr>
          <w:sz w:val="22"/>
          <w:szCs w:val="22"/>
        </w:rPr>
        <w:t>inwestycyjnych</w:t>
      </w:r>
      <w:r w:rsidR="00D43791" w:rsidRPr="00190037">
        <w:rPr>
          <w:sz w:val="22"/>
          <w:szCs w:val="22"/>
        </w:rPr>
        <w:t>.</w:t>
      </w:r>
    </w:p>
    <w:p w:rsidR="004A62D3" w:rsidRPr="00B13EB1" w:rsidRDefault="004A62D3" w:rsidP="008F7053">
      <w:pPr>
        <w:shd w:val="clear" w:color="auto" w:fill="FFFFFF"/>
        <w:tabs>
          <w:tab w:val="num" w:pos="-1080"/>
        </w:tabs>
        <w:jc w:val="both"/>
        <w:rPr>
          <w:sz w:val="12"/>
          <w:szCs w:val="12"/>
        </w:rPr>
      </w:pPr>
    </w:p>
    <w:p w:rsidR="008B760F" w:rsidRPr="008B760F" w:rsidRDefault="00E12AA0" w:rsidP="008B760F">
      <w:pPr>
        <w:pStyle w:val="Akapitzlist"/>
        <w:numPr>
          <w:ilvl w:val="0"/>
          <w:numId w:val="8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 xml:space="preserve">W przypadku, jeżeli ze Sprawozdania, o którym mowa </w:t>
      </w:r>
      <w:r w:rsidR="0009736A">
        <w:rPr>
          <w:sz w:val="22"/>
          <w:szCs w:val="22"/>
        </w:rPr>
        <w:t>w § 3</w:t>
      </w:r>
      <w:r w:rsidR="006931C3" w:rsidRPr="007F5F61">
        <w:rPr>
          <w:sz w:val="22"/>
          <w:szCs w:val="22"/>
        </w:rPr>
        <w:t xml:space="preserve">, Protokołu, skorygowanego </w:t>
      </w:r>
      <w:r w:rsidRPr="007F5F61">
        <w:rPr>
          <w:sz w:val="22"/>
          <w:szCs w:val="22"/>
        </w:rPr>
        <w:t>Protokołu l</w:t>
      </w:r>
      <w:r w:rsidR="0009736A">
        <w:rPr>
          <w:sz w:val="22"/>
          <w:szCs w:val="22"/>
        </w:rPr>
        <w:t>ub Raportu, o których mowa w § 4</w:t>
      </w:r>
      <w:r w:rsidRPr="007F5F61">
        <w:rPr>
          <w:sz w:val="22"/>
          <w:szCs w:val="22"/>
        </w:rPr>
        <w:t xml:space="preserve"> wynika,</w:t>
      </w:r>
      <w:r w:rsidR="00737577" w:rsidRPr="007F5F61">
        <w:rPr>
          <w:sz w:val="22"/>
          <w:szCs w:val="22"/>
        </w:rPr>
        <w:t xml:space="preserve"> że zachodzi sytuacja wskazana </w:t>
      </w:r>
      <w:r w:rsidRPr="007F5F61">
        <w:rPr>
          <w:sz w:val="22"/>
          <w:szCs w:val="22"/>
        </w:rPr>
        <w:t>w ust. 2, Minister niezwłocznie poinformuje Przedsiębior</w:t>
      </w:r>
      <w:r w:rsidR="00C565CD" w:rsidRPr="007F5F61">
        <w:rPr>
          <w:sz w:val="22"/>
          <w:szCs w:val="22"/>
        </w:rPr>
        <w:t xml:space="preserve">cę pisemnie o tym fakcie wraz z </w:t>
      </w:r>
      <w:r w:rsidRPr="007F5F61">
        <w:rPr>
          <w:sz w:val="22"/>
          <w:szCs w:val="22"/>
        </w:rPr>
        <w:t xml:space="preserve">uzasadnieniem wskazującym metodologię wyliczenia należnej Pomocy. Kwota Pomocy pobrana przez Przedsiębiorcę </w:t>
      </w:r>
      <w:r w:rsidR="003F7D84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w nadmiernej wysokości zostanie zwrócona przez Przedsiębiorcę na zasadach określonych </w:t>
      </w:r>
      <w:r w:rsidR="00E96D6B">
        <w:rPr>
          <w:sz w:val="22"/>
          <w:szCs w:val="22"/>
        </w:rPr>
        <w:br/>
      </w:r>
      <w:r w:rsidRPr="007F5F61">
        <w:rPr>
          <w:sz w:val="22"/>
          <w:szCs w:val="22"/>
        </w:rPr>
        <w:lastRenderedPageBreak/>
        <w:t xml:space="preserve">w ustawie </w:t>
      </w:r>
      <w:r w:rsidR="004A62D3" w:rsidRPr="007F5F61">
        <w:rPr>
          <w:sz w:val="22"/>
          <w:szCs w:val="22"/>
        </w:rPr>
        <w:t xml:space="preserve">o finansach publicznych, wraz z </w:t>
      </w:r>
      <w:r w:rsidRPr="007F5F61">
        <w:rPr>
          <w:sz w:val="22"/>
          <w:szCs w:val="22"/>
        </w:rPr>
        <w:t>odsetkami liczonymi jak dla zaległości podatkowych, na rachunek bankowy wskazany przez Ministra.</w:t>
      </w:r>
    </w:p>
    <w:p w:rsidR="008B760F" w:rsidRPr="006E3561" w:rsidRDefault="008B760F" w:rsidP="008B760F">
      <w:pPr>
        <w:pStyle w:val="Akapitzlist"/>
        <w:overflowPunct/>
        <w:spacing w:line="360" w:lineRule="auto"/>
        <w:ind w:left="284"/>
        <w:jc w:val="both"/>
        <w:textAlignment w:val="auto"/>
        <w:rPr>
          <w:sz w:val="6"/>
          <w:szCs w:val="6"/>
        </w:rPr>
      </w:pPr>
    </w:p>
    <w:p w:rsidR="002463F7" w:rsidRPr="00B94C0C" w:rsidRDefault="002463F7" w:rsidP="00A84C17">
      <w:pPr>
        <w:pStyle w:val="Akapitzlist"/>
        <w:numPr>
          <w:ilvl w:val="0"/>
          <w:numId w:val="8"/>
        </w:numPr>
        <w:overflowPunct/>
        <w:spacing w:after="36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EF3586">
        <w:rPr>
          <w:rFonts w:eastAsia="MS Mincho"/>
          <w:sz w:val="22"/>
          <w:szCs w:val="22"/>
          <w:lang w:eastAsia="ja-JP"/>
        </w:rPr>
        <w:t xml:space="preserve">W przypadku </w:t>
      </w:r>
      <w:r>
        <w:rPr>
          <w:rFonts w:eastAsia="MS Mincho"/>
          <w:sz w:val="22"/>
          <w:szCs w:val="22"/>
          <w:lang w:eastAsia="ja-JP"/>
        </w:rPr>
        <w:t xml:space="preserve">nie </w:t>
      </w:r>
      <w:r w:rsidRPr="00AB1A6B">
        <w:rPr>
          <w:rFonts w:eastAsia="MS Mincho"/>
          <w:sz w:val="22"/>
          <w:szCs w:val="22"/>
          <w:lang w:eastAsia="ja-JP"/>
        </w:rPr>
        <w:t>przekazania w terminie</w:t>
      </w:r>
      <w:r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rFonts w:eastAsia="MS Mincho"/>
          <w:sz w:val="22"/>
          <w:szCs w:val="22"/>
          <w:lang w:eastAsia="ja-JP"/>
        </w:rPr>
        <w:t>zestawienia zapłaconych podatków, o który</w:t>
      </w:r>
      <w:r w:rsidR="00D753C0">
        <w:rPr>
          <w:rFonts w:eastAsia="MS Mincho"/>
          <w:sz w:val="22"/>
          <w:szCs w:val="22"/>
          <w:lang w:eastAsia="ja-JP"/>
        </w:rPr>
        <w:t>m</w:t>
      </w:r>
      <w:r w:rsidRPr="00AB1A6B">
        <w:rPr>
          <w:rFonts w:eastAsia="MS Mincho"/>
          <w:sz w:val="22"/>
          <w:szCs w:val="22"/>
          <w:lang w:eastAsia="ja-JP"/>
        </w:rPr>
        <w:t xml:space="preserve"> mowa </w:t>
      </w:r>
      <w:r w:rsidR="005D246D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w § 3 ust. 2</w:t>
      </w:r>
      <w:r w:rsidRPr="00AB1A6B">
        <w:rPr>
          <w:sz w:val="22"/>
          <w:szCs w:val="22"/>
        </w:rPr>
        <w:t xml:space="preserve"> lub sprawozdania, o którym mowa w § 3 ust. 4</w:t>
      </w:r>
      <w:r w:rsidRPr="00AB1A6B">
        <w:rPr>
          <w:rFonts w:eastAsia="MS Mincho"/>
          <w:sz w:val="22"/>
          <w:szCs w:val="22"/>
          <w:lang w:eastAsia="ja-JP"/>
        </w:rPr>
        <w:t xml:space="preserve">, Przedsiębiorca </w:t>
      </w:r>
      <w:r w:rsidR="0053392C">
        <w:rPr>
          <w:rFonts w:eastAsia="MS Mincho"/>
          <w:sz w:val="22"/>
          <w:szCs w:val="22"/>
          <w:lang w:eastAsia="ja-JP"/>
        </w:rPr>
        <w:t xml:space="preserve">jest </w:t>
      </w:r>
      <w:r w:rsidRPr="00AB1A6B">
        <w:rPr>
          <w:rFonts w:eastAsia="MS Mincho"/>
          <w:sz w:val="22"/>
          <w:szCs w:val="22"/>
          <w:lang w:eastAsia="ja-JP"/>
        </w:rPr>
        <w:t xml:space="preserve">obowiązany  </w:t>
      </w:r>
      <w:r w:rsidR="00CF10A4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 xml:space="preserve">do zapłaty Ministrowi kary umownej w kwocie </w:t>
      </w:r>
      <w:r w:rsidR="001D5913">
        <w:rPr>
          <w:rFonts w:eastAsia="MS Mincho"/>
          <w:b/>
          <w:sz w:val="22"/>
          <w:szCs w:val="22"/>
          <w:lang w:eastAsia="ja-JP"/>
        </w:rPr>
        <w:t>3</w:t>
      </w:r>
      <w:r w:rsidR="00BE45AD">
        <w:rPr>
          <w:rFonts w:eastAsia="MS Mincho"/>
          <w:b/>
          <w:sz w:val="22"/>
          <w:szCs w:val="22"/>
          <w:lang w:eastAsia="ja-JP"/>
        </w:rPr>
        <w:t> 000,00</w:t>
      </w:r>
      <w:r w:rsidRPr="00AB1A6B">
        <w:rPr>
          <w:rFonts w:eastAsia="MS Mincho"/>
          <w:b/>
          <w:sz w:val="22"/>
          <w:szCs w:val="22"/>
          <w:lang w:eastAsia="ja-JP"/>
        </w:rPr>
        <w:t xml:space="preserve"> zł</w:t>
      </w:r>
      <w:r w:rsidR="001D5913">
        <w:rPr>
          <w:rFonts w:eastAsia="MS Mincho"/>
          <w:sz w:val="22"/>
          <w:szCs w:val="22"/>
          <w:lang w:eastAsia="ja-JP"/>
        </w:rPr>
        <w:t xml:space="preserve"> (słownie: trzy tysiące</w:t>
      </w:r>
      <w:r w:rsidR="008B760F">
        <w:rPr>
          <w:rFonts w:eastAsia="MS Mincho"/>
          <w:sz w:val="22"/>
          <w:szCs w:val="22"/>
          <w:lang w:eastAsia="ja-JP"/>
        </w:rPr>
        <w:t xml:space="preserve"> </w:t>
      </w:r>
      <w:r w:rsidR="00BE45AD">
        <w:rPr>
          <w:rFonts w:eastAsia="MS Mincho"/>
          <w:sz w:val="22"/>
          <w:szCs w:val="22"/>
          <w:lang w:eastAsia="ja-JP"/>
        </w:rPr>
        <w:t xml:space="preserve">złotych) </w:t>
      </w:r>
      <w:r w:rsidR="001D5913">
        <w:rPr>
          <w:rFonts w:eastAsia="MS Mincho"/>
          <w:sz w:val="22"/>
          <w:szCs w:val="22"/>
          <w:lang w:eastAsia="ja-JP"/>
        </w:rPr>
        <w:br/>
      </w:r>
      <w:r w:rsidR="00BE45AD">
        <w:rPr>
          <w:rFonts w:eastAsia="MS Mincho"/>
          <w:sz w:val="22"/>
          <w:szCs w:val="22"/>
          <w:lang w:eastAsia="ja-JP"/>
        </w:rPr>
        <w:t>w ter</w:t>
      </w:r>
      <w:r w:rsidRPr="00AB1A6B">
        <w:rPr>
          <w:rFonts w:eastAsia="MS Mincho"/>
          <w:sz w:val="22"/>
          <w:szCs w:val="22"/>
          <w:lang w:eastAsia="ja-JP"/>
        </w:rPr>
        <w:t>minie 14 dni od dnia upływu terminu, za każdorazowe niewykonanie zobowiązania.</w:t>
      </w:r>
    </w:p>
    <w:p w:rsidR="00FD2865" w:rsidRPr="007F5F61" w:rsidRDefault="00342D8B" w:rsidP="00DD10E9">
      <w:pPr>
        <w:overflowPunct/>
        <w:spacing w:after="240" w:line="360" w:lineRule="auto"/>
        <w:textAlignment w:val="auto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 xml:space="preserve">§ 6.  </w:t>
      </w:r>
      <w:r w:rsidR="00354989">
        <w:rPr>
          <w:b/>
          <w:sz w:val="22"/>
          <w:szCs w:val="22"/>
        </w:rPr>
        <w:t xml:space="preserve"> </w:t>
      </w:r>
      <w:r w:rsidR="00FD2865" w:rsidRPr="007F5F61">
        <w:rPr>
          <w:b/>
          <w:sz w:val="22"/>
          <w:szCs w:val="22"/>
        </w:rPr>
        <w:t>WARUNKI UTRZYMANIA INWESTYCJI</w:t>
      </w:r>
    </w:p>
    <w:p w:rsidR="003F54B8" w:rsidRPr="00FA388E" w:rsidRDefault="00E12AA0" w:rsidP="00885206">
      <w:pPr>
        <w:pStyle w:val="Akapitzlist"/>
        <w:numPr>
          <w:ilvl w:val="0"/>
          <w:numId w:val="21"/>
        </w:numPr>
        <w:shd w:val="clear" w:color="auto" w:fill="FFFFFF"/>
        <w:tabs>
          <w:tab w:val="left" w:pos="-1276"/>
        </w:tabs>
        <w:overflowPunct/>
        <w:spacing w:after="120" w:line="360" w:lineRule="auto"/>
        <w:ind w:right="6"/>
        <w:contextualSpacing w:val="0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W roku następ</w:t>
      </w:r>
      <w:r w:rsidR="006C6E76">
        <w:rPr>
          <w:sz w:val="22"/>
          <w:szCs w:val="22"/>
        </w:rPr>
        <w:t>ującym po upływie</w:t>
      </w:r>
      <w:r w:rsidRPr="007F5F61">
        <w:rPr>
          <w:sz w:val="22"/>
          <w:szCs w:val="22"/>
        </w:rPr>
        <w:t xml:space="preserve"> okresu utrzym</w:t>
      </w:r>
      <w:r w:rsidR="006C6E76">
        <w:rPr>
          <w:sz w:val="22"/>
          <w:szCs w:val="22"/>
        </w:rPr>
        <w:t>ania Inwestycji</w:t>
      </w:r>
      <w:r w:rsidRPr="007F5F61">
        <w:rPr>
          <w:sz w:val="22"/>
          <w:szCs w:val="22"/>
        </w:rPr>
        <w:t xml:space="preserve">, w terminie uzgodnionym przez Strony, Przedstawiciele Ministra przeprowadzą w siedzibie Przedsiębiorcy kontrolę dokumentów </w:t>
      </w:r>
      <w:r w:rsidR="003F7D84">
        <w:rPr>
          <w:sz w:val="22"/>
          <w:szCs w:val="22"/>
        </w:rPr>
        <w:br/>
      </w:r>
      <w:r w:rsidRPr="007F5F61">
        <w:rPr>
          <w:sz w:val="22"/>
          <w:szCs w:val="22"/>
        </w:rPr>
        <w:t xml:space="preserve">w celu weryfikacji spełnienia </w:t>
      </w:r>
      <w:r w:rsidR="00E9117E">
        <w:rPr>
          <w:sz w:val="22"/>
          <w:szCs w:val="22"/>
        </w:rPr>
        <w:t xml:space="preserve">warunków zapisanych w § </w:t>
      </w:r>
      <w:r w:rsidR="006C6E76">
        <w:rPr>
          <w:sz w:val="22"/>
          <w:szCs w:val="22"/>
        </w:rPr>
        <w:t>2</w:t>
      </w:r>
      <w:r w:rsidR="00A813F2" w:rsidRPr="007F5F61">
        <w:rPr>
          <w:sz w:val="22"/>
          <w:szCs w:val="22"/>
        </w:rPr>
        <w:t xml:space="preserve"> ust. 2</w:t>
      </w:r>
      <w:r w:rsidRPr="007F5F61">
        <w:rPr>
          <w:sz w:val="22"/>
          <w:szCs w:val="22"/>
        </w:rPr>
        <w:t xml:space="preserve"> pkt 2 i</w:t>
      </w:r>
      <w:r w:rsidR="00FD2865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4</w:t>
      </w:r>
      <w:r w:rsidR="00E9117E">
        <w:rPr>
          <w:sz w:val="22"/>
          <w:szCs w:val="22"/>
        </w:rPr>
        <w:t xml:space="preserve"> – </w:t>
      </w:r>
      <w:r w:rsidR="007C0C64">
        <w:rPr>
          <w:sz w:val="22"/>
          <w:szCs w:val="22"/>
        </w:rPr>
        <w:t>6</w:t>
      </w:r>
      <w:r w:rsidRPr="007F5F61">
        <w:rPr>
          <w:sz w:val="22"/>
          <w:szCs w:val="22"/>
        </w:rPr>
        <w:t xml:space="preserve">. Do kontroli tej stosuje się </w:t>
      </w:r>
      <w:r w:rsidR="002F6AF8">
        <w:rPr>
          <w:sz w:val="22"/>
          <w:szCs w:val="22"/>
        </w:rPr>
        <w:t>odpowiednio zasady opisane w § 4</w:t>
      </w:r>
      <w:r w:rsidRPr="007F5F61">
        <w:rPr>
          <w:sz w:val="22"/>
          <w:szCs w:val="22"/>
        </w:rPr>
        <w:t>. Jeżeli z Protokołu, skorygowanego Protokołu lub ze sprawozd</w:t>
      </w:r>
      <w:r w:rsidR="002F6AF8">
        <w:rPr>
          <w:sz w:val="22"/>
          <w:szCs w:val="22"/>
        </w:rPr>
        <w:t>ania, o którym mowa w § 3 ust. 4</w:t>
      </w:r>
      <w:r w:rsidRPr="007F5F61">
        <w:rPr>
          <w:sz w:val="22"/>
          <w:szCs w:val="22"/>
        </w:rPr>
        <w:t xml:space="preserve">, wynika, iż Przedsiębiorca </w:t>
      </w:r>
      <w:r w:rsidR="008D1CC5" w:rsidRPr="007F5F61">
        <w:rPr>
          <w:sz w:val="22"/>
          <w:szCs w:val="22"/>
        </w:rPr>
        <w:t>utrzymał</w:t>
      </w:r>
      <w:r w:rsidR="002F6AF8">
        <w:rPr>
          <w:sz w:val="22"/>
          <w:szCs w:val="22"/>
        </w:rPr>
        <w:t xml:space="preserve"> Inwestycję, </w:t>
      </w:r>
      <w:r w:rsidR="004E6C15">
        <w:rPr>
          <w:sz w:val="22"/>
          <w:szCs w:val="22"/>
        </w:rPr>
        <w:br/>
      </w:r>
      <w:r w:rsidR="002F6AF8">
        <w:rPr>
          <w:sz w:val="22"/>
          <w:szCs w:val="22"/>
        </w:rPr>
        <w:t>o której mowa w § 2</w:t>
      </w:r>
      <w:r w:rsidR="008D1CC5" w:rsidRPr="007F5F61">
        <w:rPr>
          <w:sz w:val="22"/>
          <w:szCs w:val="22"/>
        </w:rPr>
        <w:t xml:space="preserve"> ust. 2 pkt 1, o wartości początkowej niższej niż </w:t>
      </w:r>
      <w:r w:rsidR="007C0C64">
        <w:rPr>
          <w:b/>
          <w:sz w:val="22"/>
          <w:szCs w:val="22"/>
        </w:rPr>
        <w:t>34 000 00</w:t>
      </w:r>
      <w:r w:rsidR="00CF10A4" w:rsidRPr="007F5F61">
        <w:rPr>
          <w:b/>
          <w:sz w:val="22"/>
          <w:szCs w:val="22"/>
        </w:rPr>
        <w:t>0,00 zł</w:t>
      </w:r>
      <w:r w:rsidR="00CF10A4">
        <w:rPr>
          <w:sz w:val="22"/>
          <w:szCs w:val="22"/>
        </w:rPr>
        <w:t xml:space="preserve"> (słownie: </w:t>
      </w:r>
      <w:r w:rsidR="007C0C64">
        <w:rPr>
          <w:sz w:val="22"/>
          <w:szCs w:val="22"/>
        </w:rPr>
        <w:t xml:space="preserve">trzydzieści cztery miliony </w:t>
      </w:r>
      <w:r w:rsidR="00CF10A4" w:rsidRPr="007F5F61">
        <w:rPr>
          <w:sz w:val="22"/>
          <w:szCs w:val="22"/>
        </w:rPr>
        <w:t>złotych)</w:t>
      </w:r>
      <w:r w:rsidR="00FD79FD">
        <w:rPr>
          <w:sz w:val="22"/>
          <w:szCs w:val="22"/>
        </w:rPr>
        <w:t xml:space="preserve"> i</w:t>
      </w:r>
      <w:r w:rsidR="008D1CC5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utrzymał mniej niż </w:t>
      </w:r>
      <w:r w:rsidR="008D1CC5" w:rsidRPr="007F5F61">
        <w:rPr>
          <w:b/>
          <w:sz w:val="22"/>
          <w:szCs w:val="22"/>
        </w:rPr>
        <w:t>2</w:t>
      </w:r>
      <w:r w:rsidR="00CF10A4">
        <w:rPr>
          <w:b/>
          <w:sz w:val="22"/>
          <w:szCs w:val="22"/>
        </w:rPr>
        <w:t>0</w:t>
      </w:r>
      <w:r w:rsidR="00E910E4" w:rsidRPr="007F5F61">
        <w:rPr>
          <w:sz w:val="22"/>
          <w:szCs w:val="22"/>
        </w:rPr>
        <w:t xml:space="preserve"> miejsc pracy</w:t>
      </w:r>
      <w:r w:rsidR="008C36E8">
        <w:rPr>
          <w:sz w:val="22"/>
          <w:szCs w:val="22"/>
        </w:rPr>
        <w:t xml:space="preserve">, w tym mniej niż </w:t>
      </w:r>
      <w:r w:rsidR="008C36E8" w:rsidRPr="00FD79FD">
        <w:rPr>
          <w:b/>
          <w:sz w:val="22"/>
          <w:szCs w:val="22"/>
        </w:rPr>
        <w:t>10</w:t>
      </w:r>
      <w:r w:rsidR="00E9117E">
        <w:rPr>
          <w:sz w:val="22"/>
          <w:szCs w:val="22"/>
        </w:rPr>
        <w:t xml:space="preserve"> </w:t>
      </w:r>
      <w:r w:rsidR="008C36E8">
        <w:rPr>
          <w:sz w:val="22"/>
          <w:szCs w:val="22"/>
        </w:rPr>
        <w:t>dla osób z wyższym wykształceniem</w:t>
      </w:r>
      <w:r w:rsidR="00FD79FD">
        <w:rPr>
          <w:sz w:val="22"/>
          <w:szCs w:val="22"/>
        </w:rPr>
        <w:t xml:space="preserve"> </w:t>
      </w:r>
      <w:r w:rsidR="00FD79FD" w:rsidRPr="007F5F61">
        <w:rPr>
          <w:sz w:val="22"/>
          <w:szCs w:val="22"/>
        </w:rPr>
        <w:t>(w przeliczeniu na pełne etaty</w:t>
      </w:r>
      <w:r w:rsidR="00186958">
        <w:rPr>
          <w:sz w:val="22"/>
          <w:szCs w:val="22"/>
        </w:rPr>
        <w:t>),</w:t>
      </w:r>
      <w:r w:rsidR="00186958" w:rsidRPr="00186958">
        <w:rPr>
          <w:sz w:val="22"/>
          <w:szCs w:val="22"/>
        </w:rPr>
        <w:t xml:space="preserve"> </w:t>
      </w:r>
      <w:r w:rsidR="00186958">
        <w:rPr>
          <w:sz w:val="22"/>
          <w:szCs w:val="22"/>
        </w:rPr>
        <w:t>w tym mniej</w:t>
      </w:r>
      <w:r w:rsidR="00186958" w:rsidRPr="00FB4B5E">
        <w:rPr>
          <w:sz w:val="22"/>
          <w:szCs w:val="22"/>
        </w:rPr>
        <w:t xml:space="preserve"> niż </w:t>
      </w:r>
      <w:r w:rsidR="00186958">
        <w:rPr>
          <w:b/>
          <w:sz w:val="22"/>
          <w:szCs w:val="22"/>
        </w:rPr>
        <w:t>8</w:t>
      </w:r>
      <w:r w:rsidR="00186958">
        <w:rPr>
          <w:sz w:val="22"/>
          <w:szCs w:val="22"/>
        </w:rPr>
        <w:t xml:space="preserve"> miejsc pracy</w:t>
      </w:r>
      <w:r w:rsidR="00186958" w:rsidRPr="002E5C4B">
        <w:rPr>
          <w:sz w:val="22"/>
          <w:szCs w:val="22"/>
        </w:rPr>
        <w:t xml:space="preserve"> </w:t>
      </w:r>
      <w:r w:rsidR="00186958" w:rsidRPr="007F5F61">
        <w:rPr>
          <w:sz w:val="22"/>
          <w:szCs w:val="22"/>
        </w:rPr>
        <w:t>dla osób z wyższym wykształceniem</w:t>
      </w:r>
      <w:r w:rsidR="00186958">
        <w:rPr>
          <w:sz w:val="22"/>
          <w:szCs w:val="22"/>
        </w:rPr>
        <w:t xml:space="preserve"> inżynieryjnym</w:t>
      </w:r>
      <w:r w:rsidR="00186958" w:rsidRPr="007F5F61">
        <w:rPr>
          <w:b/>
          <w:sz w:val="22"/>
          <w:szCs w:val="22"/>
        </w:rPr>
        <w:t xml:space="preserve"> </w:t>
      </w:r>
      <w:r w:rsidR="00186958" w:rsidRPr="007F5F61">
        <w:rPr>
          <w:sz w:val="22"/>
          <w:szCs w:val="22"/>
        </w:rPr>
        <w:t>(w przeliczeniu na pełne etaty)</w:t>
      </w:r>
      <w:r w:rsidR="00885206">
        <w:rPr>
          <w:sz w:val="22"/>
          <w:szCs w:val="22"/>
        </w:rPr>
        <w:t xml:space="preserve">, w tym mniej niż </w:t>
      </w:r>
      <w:r w:rsidR="00885206" w:rsidRPr="00CF24BB">
        <w:rPr>
          <w:b/>
          <w:sz w:val="22"/>
          <w:szCs w:val="22"/>
        </w:rPr>
        <w:t>10</w:t>
      </w:r>
      <w:r w:rsidR="00885206">
        <w:rPr>
          <w:sz w:val="22"/>
          <w:szCs w:val="22"/>
        </w:rPr>
        <w:t xml:space="preserve"> dla osób bez wyższego wykształcenia, w tym mniej niż </w:t>
      </w:r>
      <w:r w:rsidR="00885206" w:rsidRPr="00CF24BB">
        <w:rPr>
          <w:b/>
          <w:sz w:val="22"/>
          <w:szCs w:val="22"/>
        </w:rPr>
        <w:t xml:space="preserve">6 </w:t>
      </w:r>
      <w:r w:rsidR="00885206" w:rsidRPr="00687242">
        <w:rPr>
          <w:sz w:val="22"/>
          <w:szCs w:val="22"/>
        </w:rPr>
        <w:t>dla</w:t>
      </w:r>
      <w:r w:rsidR="00885206">
        <w:rPr>
          <w:b/>
          <w:sz w:val="22"/>
          <w:szCs w:val="22"/>
        </w:rPr>
        <w:t xml:space="preserve"> </w:t>
      </w:r>
      <w:r w:rsidR="00885206">
        <w:rPr>
          <w:sz w:val="22"/>
          <w:szCs w:val="22"/>
        </w:rPr>
        <w:t xml:space="preserve">osób posiadających potwierdzenie kwalifikacji zawodowych </w:t>
      </w:r>
      <w:r w:rsidR="00885206" w:rsidRPr="00885206">
        <w:rPr>
          <w:sz w:val="22"/>
          <w:szCs w:val="22"/>
        </w:rPr>
        <w:t>(w przeliczeniu na pełne etaty)</w:t>
      </w:r>
      <w:r w:rsidR="00FD79FD">
        <w:rPr>
          <w:sz w:val="22"/>
          <w:szCs w:val="22"/>
        </w:rPr>
        <w:t xml:space="preserve">, </w:t>
      </w:r>
      <w:r w:rsidR="00A04B57">
        <w:rPr>
          <w:sz w:val="22"/>
          <w:szCs w:val="22"/>
        </w:rPr>
        <w:t>utworzonych</w:t>
      </w:r>
      <w:r w:rsidRPr="007F5F61">
        <w:rPr>
          <w:sz w:val="22"/>
          <w:szCs w:val="22"/>
        </w:rPr>
        <w:t xml:space="preserve"> w związku </w:t>
      </w:r>
      <w:r w:rsidR="00A44D06">
        <w:rPr>
          <w:sz w:val="22"/>
          <w:szCs w:val="22"/>
        </w:rPr>
        <w:br/>
      </w:r>
      <w:r w:rsidRPr="007F5F61">
        <w:rPr>
          <w:sz w:val="22"/>
          <w:szCs w:val="22"/>
        </w:rPr>
        <w:t>z</w:t>
      </w:r>
      <w:r w:rsidR="00FD2865" w:rsidRPr="007F5F61">
        <w:rPr>
          <w:sz w:val="22"/>
          <w:szCs w:val="22"/>
        </w:rPr>
        <w:t xml:space="preserve"> </w:t>
      </w:r>
      <w:r w:rsidR="004A62D3" w:rsidRPr="007F5F61">
        <w:rPr>
          <w:sz w:val="22"/>
          <w:szCs w:val="22"/>
        </w:rPr>
        <w:t>Inwestycją, o </w:t>
      </w:r>
      <w:r w:rsidR="004E6C15">
        <w:rPr>
          <w:sz w:val="22"/>
          <w:szCs w:val="22"/>
        </w:rPr>
        <w:t xml:space="preserve">których </w:t>
      </w:r>
      <w:r w:rsidR="002F6AF8">
        <w:rPr>
          <w:sz w:val="22"/>
          <w:szCs w:val="22"/>
        </w:rPr>
        <w:t>mowa w § 2</w:t>
      </w:r>
      <w:r w:rsidR="00EE2CA2" w:rsidRPr="007F5F61">
        <w:rPr>
          <w:sz w:val="22"/>
          <w:szCs w:val="22"/>
        </w:rPr>
        <w:t xml:space="preserve"> ust. 2</w:t>
      </w:r>
      <w:r w:rsidR="008D1CC5" w:rsidRPr="007F5F61">
        <w:rPr>
          <w:sz w:val="22"/>
          <w:szCs w:val="22"/>
        </w:rPr>
        <w:t xml:space="preserve"> pkt 3</w:t>
      </w:r>
      <w:r w:rsidR="004E6C15">
        <w:rPr>
          <w:sz w:val="22"/>
          <w:szCs w:val="22"/>
        </w:rPr>
        <w:t xml:space="preserve">, </w:t>
      </w:r>
      <w:r w:rsidR="00214D05" w:rsidRPr="00EC6A1F">
        <w:rPr>
          <w:sz w:val="22"/>
          <w:szCs w:val="22"/>
        </w:rPr>
        <w:t>poniósł kosz</w:t>
      </w:r>
      <w:r w:rsidR="00214D05">
        <w:rPr>
          <w:sz w:val="22"/>
          <w:szCs w:val="22"/>
        </w:rPr>
        <w:t>t</w:t>
      </w:r>
      <w:r w:rsidR="00214D05" w:rsidRPr="00EC6A1F">
        <w:rPr>
          <w:sz w:val="22"/>
          <w:szCs w:val="22"/>
        </w:rPr>
        <w:t xml:space="preserve">y w zakresie współpracy </w:t>
      </w:r>
      <w:r w:rsidR="00FD79FD">
        <w:rPr>
          <w:sz w:val="22"/>
          <w:szCs w:val="22"/>
        </w:rPr>
        <w:br/>
      </w:r>
      <w:r w:rsidR="00214D05" w:rsidRPr="00EC6A1F">
        <w:rPr>
          <w:sz w:val="22"/>
          <w:szCs w:val="22"/>
        </w:rPr>
        <w:t xml:space="preserve">z podmiotami tworzącymi system szkolnictwa wyższego i nauki, o której mowa w § 2 ust. 2 pkt </w:t>
      </w:r>
      <w:r w:rsidR="00FD79FD">
        <w:rPr>
          <w:sz w:val="22"/>
          <w:szCs w:val="22"/>
        </w:rPr>
        <w:t>5</w:t>
      </w:r>
      <w:r w:rsidR="00F438D0">
        <w:rPr>
          <w:sz w:val="22"/>
          <w:szCs w:val="22"/>
        </w:rPr>
        <w:t>,</w:t>
      </w:r>
      <w:r w:rsidR="00B266BE">
        <w:rPr>
          <w:sz w:val="22"/>
          <w:szCs w:val="22"/>
        </w:rPr>
        <w:t xml:space="preserve"> </w:t>
      </w:r>
      <w:r w:rsidR="003F7D84">
        <w:rPr>
          <w:sz w:val="22"/>
          <w:szCs w:val="22"/>
        </w:rPr>
        <w:br/>
      </w:r>
      <w:r w:rsidR="00B266BE">
        <w:rPr>
          <w:sz w:val="22"/>
          <w:szCs w:val="22"/>
        </w:rPr>
        <w:t>w wysokości niższej niż</w:t>
      </w:r>
      <w:r w:rsidR="0078442D">
        <w:rPr>
          <w:sz w:val="22"/>
          <w:szCs w:val="22"/>
        </w:rPr>
        <w:t xml:space="preserve"> 15</w:t>
      </w:r>
      <w:r w:rsidR="00214D05" w:rsidRPr="00EC6A1F">
        <w:rPr>
          <w:sz w:val="22"/>
          <w:szCs w:val="22"/>
        </w:rPr>
        <w:t>% wartości przyznanej dotacji</w:t>
      </w:r>
      <w:r w:rsidR="00F438D0">
        <w:rPr>
          <w:sz w:val="22"/>
          <w:szCs w:val="22"/>
        </w:rPr>
        <w:t>,</w:t>
      </w:r>
      <w:r w:rsidR="00214D05" w:rsidRPr="00EC6A1F">
        <w:rPr>
          <w:sz w:val="22"/>
          <w:szCs w:val="22"/>
        </w:rPr>
        <w:t xml:space="preserve"> tj. w kwocie niższej niż </w:t>
      </w:r>
      <w:r w:rsidR="007C0C64">
        <w:rPr>
          <w:b/>
          <w:sz w:val="22"/>
          <w:szCs w:val="22"/>
        </w:rPr>
        <w:t>450 000,00</w:t>
      </w:r>
      <w:r w:rsidR="00B266BE" w:rsidRPr="00640F55">
        <w:rPr>
          <w:b/>
          <w:sz w:val="22"/>
          <w:szCs w:val="22"/>
        </w:rPr>
        <w:t xml:space="preserve"> zł</w:t>
      </w:r>
      <w:r w:rsidR="00B266BE" w:rsidRPr="00640F55">
        <w:rPr>
          <w:sz w:val="22"/>
          <w:szCs w:val="22"/>
        </w:rPr>
        <w:t xml:space="preserve"> (słownie: </w:t>
      </w:r>
      <w:r w:rsidR="0078442D">
        <w:rPr>
          <w:sz w:val="22"/>
          <w:szCs w:val="22"/>
        </w:rPr>
        <w:t>cztery</w:t>
      </w:r>
      <w:r w:rsidR="007C0C64">
        <w:rPr>
          <w:sz w:val="22"/>
          <w:szCs w:val="22"/>
        </w:rPr>
        <w:t>sta pięćdziesiąt tysi</w:t>
      </w:r>
      <w:r w:rsidR="00582693">
        <w:rPr>
          <w:sz w:val="22"/>
          <w:szCs w:val="22"/>
        </w:rPr>
        <w:t>ęcy</w:t>
      </w:r>
      <w:r w:rsidR="007C0C64">
        <w:rPr>
          <w:sz w:val="22"/>
          <w:szCs w:val="22"/>
        </w:rPr>
        <w:t xml:space="preserve"> złotych</w:t>
      </w:r>
      <w:r w:rsidR="00B266BE" w:rsidRPr="00640F55">
        <w:rPr>
          <w:sz w:val="22"/>
          <w:szCs w:val="22"/>
        </w:rPr>
        <w:t>)</w:t>
      </w:r>
      <w:r w:rsidR="00B266BE">
        <w:rPr>
          <w:sz w:val="22"/>
          <w:szCs w:val="22"/>
        </w:rPr>
        <w:t xml:space="preserve"> </w:t>
      </w:r>
      <w:r w:rsidR="00214D05" w:rsidRPr="00EC6A1F">
        <w:rPr>
          <w:sz w:val="22"/>
          <w:szCs w:val="22"/>
        </w:rPr>
        <w:t>l</w:t>
      </w:r>
      <w:r w:rsidR="0078442D">
        <w:rPr>
          <w:sz w:val="22"/>
          <w:szCs w:val="22"/>
        </w:rPr>
        <w:t>ub nie wykonał któregokolwiek z</w:t>
      </w:r>
      <w:r w:rsidR="00214D05" w:rsidRPr="00EC6A1F">
        <w:rPr>
          <w:sz w:val="22"/>
          <w:szCs w:val="22"/>
        </w:rPr>
        <w:t xml:space="preserve"> zobowiązań,</w:t>
      </w:r>
      <w:r w:rsidR="00FD79FD">
        <w:rPr>
          <w:sz w:val="22"/>
          <w:szCs w:val="22"/>
        </w:rPr>
        <w:br/>
      </w:r>
      <w:r w:rsidR="00214D05" w:rsidRPr="00EC6A1F">
        <w:rPr>
          <w:sz w:val="22"/>
          <w:szCs w:val="22"/>
        </w:rPr>
        <w:t>o</w:t>
      </w:r>
      <w:r w:rsidR="007C0C64">
        <w:rPr>
          <w:sz w:val="22"/>
          <w:szCs w:val="22"/>
        </w:rPr>
        <w:t xml:space="preserve"> których mowa w § 2 ust. 2 pkt 6</w:t>
      </w:r>
      <w:r w:rsidR="00B266BE">
        <w:rPr>
          <w:sz w:val="22"/>
          <w:szCs w:val="22"/>
        </w:rPr>
        <w:t>,</w:t>
      </w:r>
      <w:r w:rsidR="008D1CC5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wówczas cała wypłacona Pomoc zostanie zwrócona przez Przedsiębiorcę na zasadach określonych w ustawie </w:t>
      </w:r>
      <w:r w:rsidR="00FD2865" w:rsidRPr="007F5F61">
        <w:rPr>
          <w:sz w:val="22"/>
          <w:szCs w:val="22"/>
        </w:rPr>
        <w:t xml:space="preserve">o finansach publicznych, wraz z </w:t>
      </w:r>
      <w:r w:rsidRPr="007F5F61">
        <w:rPr>
          <w:sz w:val="22"/>
          <w:szCs w:val="22"/>
        </w:rPr>
        <w:t xml:space="preserve">odsetkami liczonymi jak dla zaległości podatkowych, </w:t>
      </w:r>
      <w:r w:rsidRPr="007F5F61">
        <w:rPr>
          <w:spacing w:val="3"/>
          <w:sz w:val="22"/>
          <w:szCs w:val="22"/>
        </w:rPr>
        <w:t>na rachunek bankowy wskazany przez Ministra</w:t>
      </w:r>
      <w:r w:rsidRPr="007F5F61">
        <w:rPr>
          <w:sz w:val="22"/>
          <w:szCs w:val="22"/>
        </w:rPr>
        <w:t xml:space="preserve">. </w:t>
      </w:r>
    </w:p>
    <w:p w:rsidR="005A5EA4" w:rsidRPr="00B4162B" w:rsidRDefault="00E12AA0" w:rsidP="00B4162B">
      <w:pPr>
        <w:pStyle w:val="Akapitzlist"/>
        <w:numPr>
          <w:ilvl w:val="0"/>
          <w:numId w:val="21"/>
        </w:numPr>
        <w:shd w:val="clear" w:color="auto" w:fill="FFFFFF"/>
        <w:tabs>
          <w:tab w:val="left" w:pos="-1276"/>
        </w:tabs>
        <w:overflowPunct/>
        <w:spacing w:before="120" w:after="120" w:line="360" w:lineRule="auto"/>
        <w:ind w:left="284" w:right="6" w:hanging="284"/>
        <w:jc w:val="both"/>
        <w:textAlignment w:val="auto"/>
        <w:rPr>
          <w:sz w:val="22"/>
          <w:szCs w:val="22"/>
        </w:rPr>
      </w:pPr>
      <w:r w:rsidRPr="007F5F61">
        <w:rPr>
          <w:sz w:val="22"/>
          <w:szCs w:val="22"/>
        </w:rPr>
        <w:t>Jeżeli z Protokołu</w:t>
      </w:r>
      <w:r w:rsidR="005960BA">
        <w:rPr>
          <w:sz w:val="22"/>
          <w:szCs w:val="22"/>
        </w:rPr>
        <w:t>,</w:t>
      </w:r>
      <w:r w:rsidRPr="007F5F61">
        <w:rPr>
          <w:sz w:val="22"/>
          <w:szCs w:val="22"/>
        </w:rPr>
        <w:t xml:space="preserve"> skorygowanego Protokołu lub ze </w:t>
      </w:r>
      <w:r w:rsidR="004A62D3" w:rsidRPr="007F5F61">
        <w:rPr>
          <w:sz w:val="22"/>
          <w:szCs w:val="22"/>
        </w:rPr>
        <w:t>S</w:t>
      </w:r>
      <w:r w:rsidRPr="007F5F61">
        <w:rPr>
          <w:sz w:val="22"/>
          <w:szCs w:val="22"/>
        </w:rPr>
        <w:t>prawozd</w:t>
      </w:r>
      <w:r w:rsidR="009C2E4F" w:rsidRPr="007F5F61">
        <w:rPr>
          <w:sz w:val="22"/>
          <w:szCs w:val="22"/>
        </w:rPr>
        <w:t>ania, o którym mowa w §</w:t>
      </w:r>
      <w:r w:rsidR="00134A3D">
        <w:rPr>
          <w:sz w:val="22"/>
          <w:szCs w:val="22"/>
        </w:rPr>
        <w:t xml:space="preserve"> 3 ust. 4</w:t>
      </w:r>
      <w:r w:rsidRPr="007F5F61">
        <w:rPr>
          <w:sz w:val="22"/>
          <w:szCs w:val="22"/>
        </w:rPr>
        <w:t>, wynika, i</w:t>
      </w:r>
      <w:r w:rsidR="00FD2865" w:rsidRPr="007F5F61">
        <w:rPr>
          <w:sz w:val="22"/>
          <w:szCs w:val="22"/>
        </w:rPr>
        <w:t xml:space="preserve">ż Przedsiębiorca </w:t>
      </w:r>
      <w:r w:rsidR="00391EC9" w:rsidRPr="007F5F61">
        <w:rPr>
          <w:sz w:val="22"/>
          <w:szCs w:val="22"/>
        </w:rPr>
        <w:t>utrzymał Inwest</w:t>
      </w:r>
      <w:r w:rsidR="00134A3D">
        <w:rPr>
          <w:sz w:val="22"/>
          <w:szCs w:val="22"/>
        </w:rPr>
        <w:t>ycję,</w:t>
      </w:r>
      <w:r w:rsidR="00391EC9" w:rsidRPr="007F5F61">
        <w:rPr>
          <w:sz w:val="22"/>
          <w:szCs w:val="22"/>
        </w:rPr>
        <w:t xml:space="preserve"> o wartości niższej niż</w:t>
      </w:r>
      <w:r w:rsidR="00B6693E" w:rsidRPr="007F5F61">
        <w:rPr>
          <w:sz w:val="22"/>
          <w:szCs w:val="22"/>
        </w:rPr>
        <w:t xml:space="preserve"> </w:t>
      </w:r>
      <w:r w:rsidR="001C39CC" w:rsidRPr="007F5F61">
        <w:rPr>
          <w:b/>
          <w:sz w:val="22"/>
          <w:szCs w:val="22"/>
        </w:rPr>
        <w:t>4</w:t>
      </w:r>
      <w:r w:rsidR="00A04B57">
        <w:rPr>
          <w:b/>
          <w:sz w:val="22"/>
          <w:szCs w:val="22"/>
        </w:rPr>
        <w:t>0 000</w:t>
      </w:r>
      <w:r w:rsidR="001C39CC" w:rsidRPr="007F5F61">
        <w:rPr>
          <w:b/>
          <w:sz w:val="22"/>
          <w:szCs w:val="22"/>
        </w:rPr>
        <w:t xml:space="preserve"> 000,00 zł</w:t>
      </w:r>
      <w:r w:rsidR="001C39CC">
        <w:rPr>
          <w:sz w:val="22"/>
          <w:szCs w:val="22"/>
        </w:rPr>
        <w:t xml:space="preserve"> (</w:t>
      </w:r>
      <w:r w:rsidR="001C39CC" w:rsidRPr="00696C2B">
        <w:rPr>
          <w:sz w:val="22"/>
          <w:szCs w:val="22"/>
        </w:rPr>
        <w:t>słow</w:t>
      </w:r>
      <w:r w:rsidR="001C39CC" w:rsidRPr="001E3FB3">
        <w:rPr>
          <w:sz w:val="22"/>
          <w:szCs w:val="22"/>
        </w:rPr>
        <w:t>ni</w:t>
      </w:r>
      <w:r w:rsidR="001C39CC" w:rsidRPr="00345D86">
        <w:rPr>
          <w:sz w:val="22"/>
          <w:szCs w:val="22"/>
        </w:rPr>
        <w:t>e</w:t>
      </w:r>
      <w:r w:rsidR="001C39CC">
        <w:rPr>
          <w:sz w:val="22"/>
          <w:szCs w:val="22"/>
        </w:rPr>
        <w:t xml:space="preserve">: </w:t>
      </w:r>
      <w:r w:rsidR="00A04B57">
        <w:rPr>
          <w:sz w:val="22"/>
          <w:szCs w:val="22"/>
        </w:rPr>
        <w:t>czterdzieści</w:t>
      </w:r>
      <w:r w:rsidR="00D75AA7">
        <w:rPr>
          <w:sz w:val="22"/>
          <w:szCs w:val="22"/>
        </w:rPr>
        <w:t xml:space="preserve"> </w:t>
      </w:r>
      <w:r w:rsidR="001C39CC">
        <w:rPr>
          <w:sz w:val="22"/>
          <w:szCs w:val="22"/>
        </w:rPr>
        <w:t>milionó</w:t>
      </w:r>
      <w:r w:rsidR="001C39CC" w:rsidRPr="001E3FB3">
        <w:rPr>
          <w:sz w:val="22"/>
          <w:szCs w:val="22"/>
        </w:rPr>
        <w:t>w</w:t>
      </w:r>
      <w:r w:rsidR="001C39CC" w:rsidRPr="00696C2B">
        <w:rPr>
          <w:sz w:val="20"/>
        </w:rPr>
        <w:t xml:space="preserve"> </w:t>
      </w:r>
      <w:r w:rsidR="001C39CC" w:rsidRPr="00ED0749">
        <w:rPr>
          <w:sz w:val="22"/>
          <w:szCs w:val="22"/>
        </w:rPr>
        <w:t>z</w:t>
      </w:r>
      <w:r w:rsidR="001C39CC">
        <w:rPr>
          <w:sz w:val="22"/>
          <w:szCs w:val="22"/>
        </w:rPr>
        <w:t>łotych</w:t>
      </w:r>
      <w:r w:rsidR="001C39CC" w:rsidRPr="007F5F61">
        <w:rPr>
          <w:sz w:val="22"/>
          <w:szCs w:val="22"/>
        </w:rPr>
        <w:t>)</w:t>
      </w:r>
      <w:r w:rsidR="001C39CC" w:rsidRPr="007F5F61">
        <w:rPr>
          <w:color w:val="000000"/>
          <w:sz w:val="22"/>
          <w:szCs w:val="22"/>
        </w:rPr>
        <w:t>, ale nie ni</w:t>
      </w:r>
      <w:r w:rsidR="002565BD">
        <w:rPr>
          <w:color w:val="000000"/>
          <w:sz w:val="22"/>
          <w:szCs w:val="22"/>
        </w:rPr>
        <w:t>ż</w:t>
      </w:r>
      <w:r w:rsidR="001C39CC" w:rsidRPr="007F5F61">
        <w:rPr>
          <w:color w:val="000000"/>
          <w:sz w:val="22"/>
          <w:szCs w:val="22"/>
        </w:rPr>
        <w:t>sze</w:t>
      </w:r>
      <w:r w:rsidR="001C39CC">
        <w:rPr>
          <w:color w:val="000000"/>
          <w:sz w:val="22"/>
          <w:szCs w:val="22"/>
        </w:rPr>
        <w:t>j</w:t>
      </w:r>
      <w:r w:rsidR="001C39CC" w:rsidRPr="007F5F61">
        <w:rPr>
          <w:color w:val="000000"/>
          <w:sz w:val="22"/>
          <w:szCs w:val="22"/>
        </w:rPr>
        <w:t xml:space="preserve"> niż</w:t>
      </w:r>
      <w:r w:rsidR="001C39CC" w:rsidRPr="007F5F61">
        <w:rPr>
          <w:sz w:val="22"/>
          <w:szCs w:val="22"/>
        </w:rPr>
        <w:t xml:space="preserve"> </w:t>
      </w:r>
      <w:r w:rsidR="00D75AA7">
        <w:rPr>
          <w:b/>
          <w:sz w:val="22"/>
          <w:szCs w:val="22"/>
        </w:rPr>
        <w:t>34 000 00</w:t>
      </w:r>
      <w:r w:rsidR="001C39CC" w:rsidRPr="007F5F61">
        <w:rPr>
          <w:b/>
          <w:sz w:val="22"/>
          <w:szCs w:val="22"/>
        </w:rPr>
        <w:t>0,00 zł</w:t>
      </w:r>
      <w:r w:rsidR="00D75AA7">
        <w:rPr>
          <w:sz w:val="22"/>
          <w:szCs w:val="22"/>
        </w:rPr>
        <w:t xml:space="preserve"> (słownie: trzydzieści cztery miliony </w:t>
      </w:r>
      <w:r w:rsidR="001C39CC" w:rsidRPr="007F5F61">
        <w:rPr>
          <w:sz w:val="22"/>
          <w:szCs w:val="22"/>
        </w:rPr>
        <w:t>złotych)</w:t>
      </w:r>
      <w:r w:rsidR="00423BB3" w:rsidRPr="007F5F61">
        <w:rPr>
          <w:sz w:val="22"/>
          <w:szCs w:val="22"/>
        </w:rPr>
        <w:t>,</w:t>
      </w:r>
      <w:r w:rsidR="009C2256" w:rsidRPr="007F5F61">
        <w:rPr>
          <w:b/>
          <w:color w:val="000000"/>
          <w:sz w:val="22"/>
          <w:szCs w:val="22"/>
        </w:rPr>
        <w:t xml:space="preserve"> </w:t>
      </w:r>
      <w:r w:rsidR="000E101D">
        <w:rPr>
          <w:color w:val="000000"/>
          <w:sz w:val="22"/>
          <w:szCs w:val="22"/>
        </w:rPr>
        <w:t>wówczas</w:t>
      </w:r>
      <w:r w:rsidR="00C40007" w:rsidRPr="007F5F61">
        <w:rPr>
          <w:color w:val="000000"/>
          <w:sz w:val="22"/>
          <w:szCs w:val="22"/>
        </w:rPr>
        <w:t xml:space="preserve"> </w:t>
      </w:r>
      <w:r w:rsidRPr="007F5F61">
        <w:rPr>
          <w:sz w:val="22"/>
          <w:szCs w:val="22"/>
        </w:rPr>
        <w:t>kwota należnej Pomocy zostanie obniżona</w:t>
      </w:r>
      <w:r w:rsidR="00B4162B" w:rsidRPr="00D24B48">
        <w:rPr>
          <w:sz w:val="22"/>
          <w:szCs w:val="22"/>
        </w:rPr>
        <w:t xml:space="preserve"> </w:t>
      </w:r>
      <w:r w:rsidR="00B4162B" w:rsidRPr="004B0E61">
        <w:rPr>
          <w:sz w:val="22"/>
          <w:szCs w:val="22"/>
        </w:rPr>
        <w:t>zgodnie z zasadami określonymi w Rozdziale 7 Programu w punkcie 7.1.8</w:t>
      </w:r>
      <w:r w:rsidR="00B4162B">
        <w:rPr>
          <w:sz w:val="22"/>
          <w:szCs w:val="22"/>
        </w:rPr>
        <w:t>.</w:t>
      </w:r>
      <w:r w:rsidR="00B4162B" w:rsidRPr="004B0E61">
        <w:rPr>
          <w:sz w:val="22"/>
          <w:szCs w:val="22"/>
        </w:rPr>
        <w:t xml:space="preserve"> </w:t>
      </w:r>
      <w:r w:rsidR="00B4162B" w:rsidRPr="000A6DBB">
        <w:rPr>
          <w:i/>
          <w:sz w:val="22"/>
          <w:szCs w:val="22"/>
        </w:rPr>
        <w:t>„Obniżanie wsparcia w przypadku zmiany parametrów inwestycji”</w:t>
      </w:r>
      <w:r w:rsidR="00B4162B" w:rsidRPr="00CA058D">
        <w:rPr>
          <w:sz w:val="22"/>
          <w:szCs w:val="22"/>
        </w:rPr>
        <w:t>.</w:t>
      </w:r>
      <w:r w:rsidR="00B4162B" w:rsidRPr="00D24B48">
        <w:rPr>
          <w:sz w:val="22"/>
          <w:szCs w:val="22"/>
        </w:rPr>
        <w:t xml:space="preserve"> </w:t>
      </w:r>
      <w:r w:rsidR="00B4162B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Pr="00B4162B">
        <w:rPr>
          <w:sz w:val="22"/>
          <w:szCs w:val="22"/>
        </w:rPr>
        <w:t xml:space="preserve">Kwota Pomocy pobrana przez Przedsiębiorcę w nadmiernej wysokości zostanie zwrócona przez Przedsiębiorcę na zasadach określonych w ustawie </w:t>
      </w:r>
      <w:r w:rsidR="00D008A0" w:rsidRPr="00B4162B">
        <w:rPr>
          <w:sz w:val="22"/>
          <w:szCs w:val="22"/>
        </w:rPr>
        <w:t xml:space="preserve">o finansach publicznych, wraz z </w:t>
      </w:r>
      <w:r w:rsidRPr="00B4162B">
        <w:rPr>
          <w:sz w:val="22"/>
          <w:szCs w:val="22"/>
        </w:rPr>
        <w:t xml:space="preserve">odsetkami liczonymi jak dla zaległości podatkowych, </w:t>
      </w:r>
      <w:r w:rsidRPr="00B4162B">
        <w:rPr>
          <w:spacing w:val="3"/>
          <w:sz w:val="22"/>
          <w:szCs w:val="22"/>
        </w:rPr>
        <w:t>na rachunek bankowy wskazany przez Ministra</w:t>
      </w:r>
      <w:r w:rsidR="005A5EA4" w:rsidRPr="00B4162B">
        <w:rPr>
          <w:sz w:val="22"/>
          <w:szCs w:val="22"/>
        </w:rPr>
        <w:t>.</w:t>
      </w:r>
    </w:p>
    <w:p w:rsidR="003F54B8" w:rsidRPr="0075075E" w:rsidRDefault="003F54B8" w:rsidP="00345BB4">
      <w:pPr>
        <w:shd w:val="clear" w:color="auto" w:fill="FFFFFF"/>
        <w:jc w:val="both"/>
        <w:rPr>
          <w:b/>
          <w:color w:val="000000"/>
          <w:sz w:val="16"/>
          <w:szCs w:val="16"/>
        </w:rPr>
      </w:pPr>
    </w:p>
    <w:p w:rsidR="00D008A0" w:rsidRPr="007F5F61" w:rsidRDefault="008F7053" w:rsidP="00A53626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7F5F61">
        <w:rPr>
          <w:b/>
          <w:sz w:val="22"/>
          <w:szCs w:val="22"/>
        </w:rPr>
        <w:t>§ 7</w:t>
      </w:r>
      <w:r w:rsidR="00D008A0" w:rsidRPr="007F5F61">
        <w:rPr>
          <w:b/>
          <w:sz w:val="22"/>
          <w:szCs w:val="22"/>
        </w:rPr>
        <w:t xml:space="preserve">. </w:t>
      </w:r>
      <w:r w:rsidR="00EA746A" w:rsidRPr="007F5F61">
        <w:rPr>
          <w:b/>
          <w:sz w:val="22"/>
          <w:szCs w:val="22"/>
        </w:rPr>
        <w:t xml:space="preserve"> </w:t>
      </w:r>
      <w:r w:rsidR="00D008A0" w:rsidRPr="007F5F61">
        <w:rPr>
          <w:b/>
          <w:sz w:val="22"/>
          <w:szCs w:val="22"/>
        </w:rPr>
        <w:t>ZMIANA LUB WYPOWIEDZENIE UMOWY</w:t>
      </w:r>
    </w:p>
    <w:p w:rsidR="00E12AA0" w:rsidRPr="007F5F61" w:rsidRDefault="00E12AA0" w:rsidP="00FA388E">
      <w:pPr>
        <w:shd w:val="clear" w:color="auto" w:fill="FFFFFF"/>
        <w:spacing w:after="60"/>
        <w:ind w:left="720" w:right="6" w:hanging="720"/>
        <w:jc w:val="center"/>
        <w:rPr>
          <w:sz w:val="22"/>
          <w:szCs w:val="22"/>
        </w:rPr>
      </w:pPr>
    </w:p>
    <w:p w:rsidR="00DC0693" w:rsidRPr="003F54B8" w:rsidRDefault="00DC0693" w:rsidP="00DC0693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360" w:lineRule="auto"/>
        <w:ind w:left="284" w:hanging="284"/>
        <w:contextualSpacing w:val="0"/>
        <w:jc w:val="both"/>
        <w:rPr>
          <w:b/>
          <w:color w:val="000000"/>
          <w:sz w:val="22"/>
          <w:szCs w:val="22"/>
        </w:rPr>
      </w:pPr>
      <w:r w:rsidRPr="003F54B8">
        <w:rPr>
          <w:sz w:val="22"/>
          <w:szCs w:val="22"/>
        </w:rPr>
        <w:t xml:space="preserve">W wypadku niemożności spełnienia zobowiązań związanych z kryteriami jakościowymi, Przedsiębiorca składa do Ministra wniosek o zmianę Umowy w zakresie tych zobowiązań wraz </w:t>
      </w:r>
      <w:r w:rsidRPr="003F54B8">
        <w:rPr>
          <w:sz w:val="22"/>
          <w:szCs w:val="22"/>
        </w:rPr>
        <w:br/>
        <w:t>z uzasadnieniem. Uzasadnienie powinno zawierać w szczególności przyczyny, z powodu których Przedsiębiorca nie może spełnić kryterium jakościowego. W wypadku zmiany Umowy wartość dotacji podlega obniżeniu i nie może być wyższa niż maksymalna wysokość wsparcia, obliczona zgodnie z Programem przy uwzględnieniu obniżenia liczby punktów uzyskanych w wyniku szczegółowej oceny Inwestycji związanego z niemożnością spełnienia kryteriów jakościowych.</w:t>
      </w:r>
      <w:r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Kwota Pomocy pobrana przez Przedsiębiorcę w nadmiernej wysokości zostanie zwrócona przez Przedsiębiorcę na zasadach określonych w ustawie o finansach publicznych, wraz z odsetkami liczonymi jak dla zaległości podatkowych, </w:t>
      </w:r>
      <w:r w:rsidRPr="007F5F61">
        <w:rPr>
          <w:spacing w:val="3"/>
          <w:sz w:val="22"/>
          <w:szCs w:val="22"/>
        </w:rPr>
        <w:t>na rachunek bankowy wskazany przez Ministra</w:t>
      </w:r>
      <w:r>
        <w:rPr>
          <w:sz w:val="22"/>
          <w:szCs w:val="22"/>
        </w:rPr>
        <w:t>.</w:t>
      </w:r>
      <w:r w:rsidRPr="003F54B8">
        <w:rPr>
          <w:sz w:val="22"/>
          <w:szCs w:val="22"/>
        </w:rPr>
        <w:t xml:space="preserve"> Przedsiębiorcy nie przysługuje roszczenie o zmianę Umowy w zakresie wskazanym w niniejszym  ustępie. </w:t>
      </w:r>
    </w:p>
    <w:p w:rsidR="00E12AA0" w:rsidRPr="00DC0693" w:rsidRDefault="0072067B" w:rsidP="00DC0693">
      <w:pPr>
        <w:numPr>
          <w:ilvl w:val="0"/>
          <w:numId w:val="1"/>
        </w:numPr>
        <w:tabs>
          <w:tab w:val="clear" w:pos="720"/>
          <w:tab w:val="num" w:pos="-993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DC0693">
        <w:rPr>
          <w:sz w:val="22"/>
          <w:szCs w:val="22"/>
        </w:rPr>
        <w:t>Z zastrzeżeniem § 3</w:t>
      </w:r>
      <w:r w:rsidR="00E12AA0" w:rsidRPr="00DC0693">
        <w:rPr>
          <w:sz w:val="22"/>
          <w:szCs w:val="22"/>
        </w:rPr>
        <w:t xml:space="preserve"> ust. 1 pkt </w:t>
      </w:r>
      <w:r w:rsidR="003F7D84">
        <w:rPr>
          <w:sz w:val="22"/>
          <w:szCs w:val="22"/>
        </w:rPr>
        <w:t>5</w:t>
      </w:r>
      <w:r w:rsidRPr="00DC0693">
        <w:rPr>
          <w:sz w:val="22"/>
          <w:szCs w:val="22"/>
        </w:rPr>
        <w:t xml:space="preserve"> i § 4</w:t>
      </w:r>
      <w:r w:rsidR="00E12AA0" w:rsidRPr="00DC0693">
        <w:rPr>
          <w:sz w:val="22"/>
          <w:szCs w:val="22"/>
        </w:rPr>
        <w:t xml:space="preserve"> ust. </w:t>
      </w:r>
      <w:r w:rsidRPr="00DC0693">
        <w:rPr>
          <w:sz w:val="22"/>
          <w:szCs w:val="22"/>
        </w:rPr>
        <w:t>13</w:t>
      </w:r>
      <w:r w:rsidR="0069224B" w:rsidRPr="00DC0693">
        <w:rPr>
          <w:sz w:val="22"/>
          <w:szCs w:val="22"/>
        </w:rPr>
        <w:t>,</w:t>
      </w:r>
      <w:r w:rsidR="00E12AA0" w:rsidRPr="00DC0693">
        <w:rPr>
          <w:sz w:val="22"/>
          <w:szCs w:val="22"/>
        </w:rPr>
        <w:t xml:space="preserve"> wszelkie </w:t>
      </w:r>
      <w:r w:rsidR="009C2256" w:rsidRPr="00DC0693">
        <w:rPr>
          <w:sz w:val="22"/>
          <w:szCs w:val="22"/>
        </w:rPr>
        <w:t>zmiany lub uzupełnienia Umowy</w:t>
      </w:r>
      <w:r w:rsidR="0069224B" w:rsidRPr="00DC0693">
        <w:rPr>
          <w:sz w:val="22"/>
          <w:szCs w:val="22"/>
        </w:rPr>
        <w:t xml:space="preserve">, </w:t>
      </w:r>
      <w:r w:rsidR="00E12AA0" w:rsidRPr="00DC0693">
        <w:rPr>
          <w:sz w:val="22"/>
          <w:szCs w:val="22"/>
        </w:rPr>
        <w:t>wymagają formy pi</w:t>
      </w:r>
      <w:r w:rsidR="009C2256" w:rsidRPr="00DC0693">
        <w:rPr>
          <w:sz w:val="22"/>
          <w:szCs w:val="22"/>
        </w:rPr>
        <w:t xml:space="preserve">semnej pod </w:t>
      </w:r>
      <w:r w:rsidRPr="00DC0693">
        <w:rPr>
          <w:sz w:val="22"/>
          <w:szCs w:val="22"/>
        </w:rPr>
        <w:t xml:space="preserve"> </w:t>
      </w:r>
      <w:r w:rsidR="009C2256" w:rsidRPr="00DC0693">
        <w:rPr>
          <w:sz w:val="22"/>
          <w:szCs w:val="22"/>
        </w:rPr>
        <w:t>rygorem nieważności</w:t>
      </w:r>
      <w:r w:rsidRPr="00DC0693">
        <w:rPr>
          <w:sz w:val="22"/>
          <w:szCs w:val="22"/>
        </w:rPr>
        <w:t>,</w:t>
      </w:r>
      <w:r w:rsidR="009C2256" w:rsidRPr="00DC0693">
        <w:rPr>
          <w:sz w:val="22"/>
          <w:szCs w:val="22"/>
        </w:rPr>
        <w:t xml:space="preserve"> </w:t>
      </w:r>
      <w:r w:rsidR="00E12AA0" w:rsidRPr="00DC0693">
        <w:rPr>
          <w:sz w:val="22"/>
          <w:szCs w:val="22"/>
        </w:rPr>
        <w:t>w postaci aneksu podpisanego przez Strony.</w:t>
      </w:r>
    </w:p>
    <w:p w:rsidR="00E12AA0" w:rsidRPr="007F5F61" w:rsidRDefault="00E12AA0" w:rsidP="00484A34">
      <w:pPr>
        <w:numPr>
          <w:ilvl w:val="0"/>
          <w:numId w:val="1"/>
        </w:numPr>
        <w:tabs>
          <w:tab w:val="clear" w:pos="720"/>
          <w:tab w:val="num" w:pos="-993"/>
        </w:tabs>
        <w:spacing w:before="120" w:after="12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5E6E15" w:rsidRPr="007F5F61">
        <w:rPr>
          <w:sz w:val="22"/>
          <w:szCs w:val="22"/>
        </w:rPr>
        <w:t xml:space="preserve">daty wpływu oświadczenia wraz </w:t>
      </w:r>
      <w:r w:rsidR="0072067B">
        <w:rPr>
          <w:sz w:val="22"/>
          <w:szCs w:val="22"/>
        </w:rPr>
        <w:br/>
      </w:r>
      <w:r w:rsidR="005E6E15" w:rsidRPr="007F5F61">
        <w:rPr>
          <w:sz w:val="22"/>
          <w:szCs w:val="22"/>
        </w:rPr>
        <w:t xml:space="preserve">z </w:t>
      </w:r>
      <w:r w:rsidRPr="007F5F61">
        <w:rPr>
          <w:sz w:val="22"/>
          <w:szCs w:val="22"/>
        </w:rPr>
        <w:t xml:space="preserve">uzasadnieniem do Kancelarii Ogólnej Ministerstwa </w:t>
      </w:r>
      <w:r w:rsidR="00EC4C52" w:rsidRPr="007F5F61">
        <w:rPr>
          <w:sz w:val="22"/>
          <w:szCs w:val="22"/>
        </w:rPr>
        <w:t>Rozwoju</w:t>
      </w:r>
      <w:r w:rsidR="000165C3">
        <w:rPr>
          <w:sz w:val="22"/>
          <w:szCs w:val="22"/>
        </w:rPr>
        <w:t xml:space="preserve"> i Technologii</w:t>
      </w:r>
      <w:r w:rsidRPr="007F5F61">
        <w:rPr>
          <w:sz w:val="22"/>
          <w:szCs w:val="22"/>
        </w:rPr>
        <w:t>.</w:t>
      </w:r>
    </w:p>
    <w:p w:rsidR="00E12AA0" w:rsidRPr="007F5F61" w:rsidRDefault="00E12AA0" w:rsidP="00B4162B">
      <w:pPr>
        <w:numPr>
          <w:ilvl w:val="0"/>
          <w:numId w:val="1"/>
        </w:numPr>
        <w:tabs>
          <w:tab w:val="clear" w:pos="720"/>
          <w:tab w:val="num" w:pos="-993"/>
        </w:tabs>
        <w:spacing w:before="120" w:after="40" w:line="360" w:lineRule="auto"/>
        <w:ind w:left="284" w:hanging="284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Minister może wypowiedzieć Umowę ze skutkiem natychmiastowym w przypadku, gdy </w:t>
      </w:r>
      <w:r w:rsidRPr="007F5F61">
        <w:rPr>
          <w:bCs/>
          <w:sz w:val="22"/>
          <w:szCs w:val="22"/>
        </w:rPr>
        <w:t>Przedsiębiorca:</w:t>
      </w:r>
    </w:p>
    <w:p w:rsidR="00E12AA0" w:rsidRPr="007F5F61" w:rsidRDefault="00E12AA0" w:rsidP="00997C5F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rozpoczął realizację Inwestycji przed </w:t>
      </w:r>
      <w:r w:rsidR="00370344" w:rsidRPr="007F5F61">
        <w:rPr>
          <w:sz w:val="22"/>
          <w:szCs w:val="22"/>
        </w:rPr>
        <w:t xml:space="preserve">złożeniem </w:t>
      </w:r>
      <w:r w:rsidRPr="007F5F61">
        <w:rPr>
          <w:sz w:val="22"/>
          <w:szCs w:val="22"/>
        </w:rPr>
        <w:t>Wniosku;</w:t>
      </w:r>
    </w:p>
    <w:p w:rsidR="00E12AA0" w:rsidRPr="007F5F61" w:rsidRDefault="00E12AA0" w:rsidP="00997C5F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zaprzestał realizacji Inwestycji, bądź nie utrzymu</w:t>
      </w:r>
      <w:r w:rsidR="009C2256" w:rsidRPr="007F5F61">
        <w:rPr>
          <w:sz w:val="22"/>
          <w:szCs w:val="22"/>
        </w:rPr>
        <w:t xml:space="preserve">je, na zasadach przewidzianych </w:t>
      </w:r>
      <w:r w:rsidRPr="007F5F61">
        <w:rPr>
          <w:sz w:val="22"/>
          <w:szCs w:val="22"/>
        </w:rPr>
        <w:t>w Umowie miejsc pracy utworzonych w związku z realizacją Inwestycji lub kosztów Inwestycji przynajmniej na poziomie określonym w § 5 ust.</w:t>
      </w:r>
      <w:r w:rsidR="0072067B">
        <w:rPr>
          <w:sz w:val="22"/>
          <w:szCs w:val="22"/>
        </w:rPr>
        <w:t xml:space="preserve"> </w:t>
      </w:r>
      <w:r w:rsidR="00542341">
        <w:rPr>
          <w:sz w:val="22"/>
          <w:szCs w:val="22"/>
        </w:rPr>
        <w:t>1</w:t>
      </w:r>
      <w:r w:rsidR="00D008A0" w:rsidRPr="007F5F61">
        <w:rPr>
          <w:sz w:val="22"/>
          <w:szCs w:val="22"/>
        </w:rPr>
        <w:t xml:space="preserve">, bądź realizuje </w:t>
      </w:r>
      <w:r w:rsidR="00AF691D">
        <w:rPr>
          <w:sz w:val="22"/>
          <w:szCs w:val="22"/>
        </w:rPr>
        <w:t>I</w:t>
      </w:r>
      <w:r w:rsidR="00D008A0" w:rsidRPr="007F5F61">
        <w:rPr>
          <w:sz w:val="22"/>
          <w:szCs w:val="22"/>
        </w:rPr>
        <w:t xml:space="preserve">nwestycję w </w:t>
      </w:r>
      <w:r w:rsidRPr="007F5F61">
        <w:rPr>
          <w:sz w:val="22"/>
          <w:szCs w:val="22"/>
        </w:rPr>
        <w:t>sposób sprzeczny z postanowieniami Umowy lub z naruszeniem</w:t>
      </w:r>
      <w:r w:rsidR="0072067B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 prawa;</w:t>
      </w:r>
    </w:p>
    <w:p w:rsidR="0072067B" w:rsidRPr="00A220FE" w:rsidRDefault="0072067B" w:rsidP="00997C5F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nie wykonał</w:t>
      </w:r>
      <w:r w:rsidR="004C18C5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 któregokolwiek </w:t>
      </w:r>
      <w:r w:rsidR="004C18C5">
        <w:rPr>
          <w:sz w:val="22"/>
          <w:szCs w:val="22"/>
        </w:rPr>
        <w:t>z zobowiązań</w:t>
      </w:r>
      <w:r w:rsidRPr="00AB1A6B">
        <w:rPr>
          <w:sz w:val="22"/>
          <w:szCs w:val="22"/>
        </w:rPr>
        <w:t>, o który</w:t>
      </w:r>
      <w:r w:rsidR="004C18C5">
        <w:rPr>
          <w:sz w:val="22"/>
          <w:szCs w:val="22"/>
        </w:rPr>
        <w:t xml:space="preserve">ch </w:t>
      </w:r>
      <w:r w:rsidRPr="00AB1A6B">
        <w:rPr>
          <w:sz w:val="22"/>
          <w:szCs w:val="22"/>
        </w:rPr>
        <w:t xml:space="preserve"> mowa w § 2 ust. </w:t>
      </w:r>
      <w:r w:rsidR="00D155A5">
        <w:rPr>
          <w:sz w:val="22"/>
          <w:szCs w:val="22"/>
        </w:rPr>
        <w:t>2 pkt 4</w:t>
      </w:r>
      <w:r>
        <w:rPr>
          <w:sz w:val="22"/>
          <w:szCs w:val="22"/>
        </w:rPr>
        <w:t xml:space="preserve"> – </w:t>
      </w:r>
      <w:r w:rsidR="00245170">
        <w:rPr>
          <w:sz w:val="22"/>
          <w:szCs w:val="22"/>
        </w:rPr>
        <w:t>6</w:t>
      </w:r>
      <w:r w:rsidRPr="00A220FE">
        <w:rPr>
          <w:sz w:val="22"/>
          <w:szCs w:val="22"/>
        </w:rPr>
        <w:t>;</w:t>
      </w:r>
    </w:p>
    <w:p w:rsidR="00E12AA0" w:rsidRPr="007F5F61" w:rsidRDefault="00E12AA0" w:rsidP="00997C5F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zaprzestał, w tym zawiesił, prowadzenia działalności gospodarczej w okresie obowiązywania Umowy;</w:t>
      </w:r>
    </w:p>
    <w:p w:rsidR="005E6E15" w:rsidRPr="008820A8" w:rsidRDefault="00E12AA0" w:rsidP="00484A34">
      <w:pPr>
        <w:numPr>
          <w:ilvl w:val="0"/>
          <w:numId w:val="13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8820A8">
        <w:rPr>
          <w:sz w:val="22"/>
          <w:szCs w:val="22"/>
        </w:rPr>
        <w:t xml:space="preserve">zaprzestał przez okres dłuższy niż 3 miesiące prowadzenia działalności w zakresie objętym </w:t>
      </w:r>
      <w:r w:rsidRPr="006F4098">
        <w:rPr>
          <w:sz w:val="22"/>
          <w:szCs w:val="22"/>
        </w:rPr>
        <w:t>wsparciem na podstawie Umowy, tj. w zak</w:t>
      </w:r>
      <w:r w:rsidR="005E6E15" w:rsidRPr="006F4098">
        <w:rPr>
          <w:sz w:val="22"/>
          <w:szCs w:val="22"/>
        </w:rPr>
        <w:t xml:space="preserve">resie Inwestycji </w:t>
      </w:r>
      <w:r w:rsidR="00E31CF4">
        <w:rPr>
          <w:sz w:val="22"/>
          <w:szCs w:val="22"/>
        </w:rPr>
        <w:t>realizowanej w latach 2020–2025</w:t>
      </w:r>
      <w:r w:rsidR="00245170" w:rsidRPr="006F4098">
        <w:rPr>
          <w:sz w:val="22"/>
          <w:szCs w:val="22"/>
        </w:rPr>
        <w:t>,</w:t>
      </w:r>
      <w:r w:rsidR="00EA7F94" w:rsidRPr="006F4098">
        <w:rPr>
          <w:sz w:val="22"/>
          <w:szCs w:val="22"/>
        </w:rPr>
        <w:t xml:space="preserve"> polegającej </w:t>
      </w:r>
      <w:r w:rsidR="00245170" w:rsidRPr="006F4098">
        <w:rPr>
          <w:sz w:val="22"/>
          <w:szCs w:val="22"/>
        </w:rPr>
        <w:t>na zwiększeniu mocy produkcyjnych</w:t>
      </w:r>
      <w:r w:rsidR="00E236E7">
        <w:rPr>
          <w:sz w:val="22"/>
          <w:szCs w:val="22"/>
        </w:rPr>
        <w:t xml:space="preserve"> w zakładzie spółki w Jedlicze</w:t>
      </w:r>
      <w:r w:rsidR="00E31CF4">
        <w:rPr>
          <w:sz w:val="22"/>
          <w:szCs w:val="22"/>
        </w:rPr>
        <w:t>,</w:t>
      </w:r>
      <w:r w:rsidR="00245170" w:rsidRPr="006F4098">
        <w:rPr>
          <w:sz w:val="22"/>
          <w:szCs w:val="22"/>
        </w:rPr>
        <w:t xml:space="preserve"> Krośnie</w:t>
      </w:r>
      <w:r w:rsidR="00E31CF4">
        <w:rPr>
          <w:sz w:val="22"/>
          <w:szCs w:val="22"/>
        </w:rPr>
        <w:t xml:space="preserve"> i </w:t>
      </w:r>
      <w:r w:rsidR="00E31CF4" w:rsidRPr="00E31CF4">
        <w:rPr>
          <w:sz w:val="22"/>
          <w:szCs w:val="22"/>
        </w:rPr>
        <w:t>Jaśle-Warzycach</w:t>
      </w:r>
      <w:r w:rsidR="00E31CF4">
        <w:rPr>
          <w:sz w:val="22"/>
          <w:szCs w:val="22"/>
        </w:rPr>
        <w:t xml:space="preserve"> </w:t>
      </w:r>
      <w:r w:rsidR="00245170" w:rsidRPr="006F4098">
        <w:rPr>
          <w:sz w:val="22"/>
          <w:szCs w:val="22"/>
        </w:rPr>
        <w:t>poprzez ulepszenie istniejących procesów i wdrażanie rozwiązań wypracowanych przez Centrum Badawczo-Rozwojowe spółki, woj. podkarpackie</w:t>
      </w:r>
      <w:r w:rsidR="005E7841" w:rsidRPr="006F4098">
        <w:rPr>
          <w:sz w:val="22"/>
          <w:szCs w:val="22"/>
        </w:rPr>
        <w:t>;</w:t>
      </w:r>
    </w:p>
    <w:p w:rsidR="00677101" w:rsidRPr="007F5F61" w:rsidRDefault="00677101" w:rsidP="00C27856">
      <w:pPr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7F5F61">
        <w:rPr>
          <w:sz w:val="22"/>
          <w:szCs w:val="22"/>
        </w:rPr>
        <w:lastRenderedPageBreak/>
        <w:t>w celu uzyskania Pomocy przedstawił fałszywe oświadczenia lub dokumenty, co zostało stwierdzone prawomocnym wyrokiem sądowym skazującym członka organu zarządzającego Przedsiębiorcy.</w:t>
      </w:r>
    </w:p>
    <w:p w:rsidR="00053080" w:rsidRPr="008503BD" w:rsidRDefault="00E12AA0" w:rsidP="00C2785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7F5F61">
        <w:rPr>
          <w:sz w:val="22"/>
          <w:szCs w:val="22"/>
        </w:rPr>
        <w:t>W przypadku ustania obowiązywania Umowy z przyczyn</w:t>
      </w:r>
      <w:r w:rsidR="009C6140" w:rsidRPr="007F5F61">
        <w:rPr>
          <w:sz w:val="22"/>
          <w:szCs w:val="22"/>
        </w:rPr>
        <w:t xml:space="preserve">, o których mowa w ust. 2 i 3, </w:t>
      </w:r>
      <w:r w:rsidR="004C18C5">
        <w:rPr>
          <w:sz w:val="22"/>
          <w:szCs w:val="22"/>
        </w:rPr>
        <w:t xml:space="preserve">a także </w:t>
      </w:r>
      <w:r w:rsidR="00514958">
        <w:rPr>
          <w:sz w:val="22"/>
          <w:szCs w:val="22"/>
        </w:rPr>
        <w:br/>
      </w:r>
      <w:r w:rsidR="004C18C5">
        <w:rPr>
          <w:sz w:val="22"/>
          <w:szCs w:val="22"/>
        </w:rPr>
        <w:t>w § 4 ust. 7</w:t>
      </w:r>
      <w:r w:rsidRPr="007F5F61">
        <w:rPr>
          <w:sz w:val="22"/>
          <w:szCs w:val="22"/>
        </w:rPr>
        <w:t>, Przedsiębiorca jest zobowiązany do</w:t>
      </w:r>
      <w:r w:rsidR="002F7F43" w:rsidRPr="007F5F61">
        <w:rPr>
          <w:sz w:val="22"/>
          <w:szCs w:val="22"/>
        </w:rPr>
        <w:t xml:space="preserve"> zwrotu całej uzyskanej Pomocy </w:t>
      </w:r>
      <w:r w:rsidRPr="007F5F61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:rsidR="005E6E15" w:rsidRPr="005A578C" w:rsidRDefault="00E12AA0" w:rsidP="00E236E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5" w:hanging="425"/>
        <w:contextualSpacing w:val="0"/>
        <w:jc w:val="both"/>
        <w:rPr>
          <w:sz w:val="22"/>
          <w:szCs w:val="22"/>
        </w:rPr>
      </w:pPr>
      <w:r w:rsidRPr="007F5F61">
        <w:rPr>
          <w:bCs/>
          <w:sz w:val="22"/>
          <w:szCs w:val="22"/>
        </w:rPr>
        <w:t xml:space="preserve">W przypadku </w:t>
      </w:r>
      <w:r w:rsidRPr="007F5F61">
        <w:rPr>
          <w:sz w:val="22"/>
          <w:szCs w:val="22"/>
        </w:rPr>
        <w:t>ustania obowiązywania</w:t>
      </w:r>
      <w:r w:rsidRPr="007F5F61">
        <w:rPr>
          <w:bCs/>
          <w:sz w:val="22"/>
          <w:szCs w:val="22"/>
        </w:rPr>
        <w:t xml:space="preserve"> Umowy z przyczyn, o </w:t>
      </w:r>
      <w:r w:rsidR="006F1B6C" w:rsidRPr="007F5F61">
        <w:rPr>
          <w:bCs/>
          <w:sz w:val="22"/>
          <w:szCs w:val="22"/>
        </w:rPr>
        <w:t xml:space="preserve">których mowa w ust. 2 i 3 oraz </w:t>
      </w:r>
      <w:r w:rsidR="00AD446B">
        <w:rPr>
          <w:bCs/>
          <w:sz w:val="22"/>
          <w:szCs w:val="22"/>
        </w:rPr>
        <w:t>w § 4 ust. 7</w:t>
      </w:r>
      <w:r w:rsidRPr="007F5F61">
        <w:rPr>
          <w:bCs/>
          <w:sz w:val="22"/>
          <w:szCs w:val="22"/>
        </w:rPr>
        <w:t>, Przedsiębiorcy nie przysługuje względem Ministra ża</w:t>
      </w:r>
      <w:r w:rsidR="00741CE9" w:rsidRPr="007F5F61">
        <w:rPr>
          <w:bCs/>
          <w:sz w:val="22"/>
          <w:szCs w:val="22"/>
        </w:rPr>
        <w:t>dne roszczenie, w tym także o </w:t>
      </w:r>
      <w:r w:rsidRPr="007F5F61">
        <w:rPr>
          <w:bCs/>
          <w:sz w:val="22"/>
          <w:szCs w:val="22"/>
        </w:rPr>
        <w:t>odszkodowanie.</w:t>
      </w:r>
    </w:p>
    <w:p w:rsidR="005A578C" w:rsidRPr="00B4162B" w:rsidRDefault="005A578C" w:rsidP="00B94C0C">
      <w:pPr>
        <w:pStyle w:val="Akapitzlist"/>
        <w:rPr>
          <w:sz w:val="16"/>
          <w:szCs w:val="16"/>
        </w:rPr>
      </w:pPr>
    </w:p>
    <w:p w:rsidR="005A578C" w:rsidRPr="005A578C" w:rsidRDefault="00FC4E2A" w:rsidP="00E236E7">
      <w:pPr>
        <w:tabs>
          <w:tab w:val="left" w:pos="284"/>
        </w:tabs>
        <w:spacing w:before="120" w:after="360" w:line="360" w:lineRule="auto"/>
        <w:rPr>
          <w:b/>
          <w:sz w:val="22"/>
          <w:szCs w:val="22"/>
        </w:rPr>
      </w:pPr>
      <w:r w:rsidRPr="005A578C">
        <w:rPr>
          <w:b/>
          <w:sz w:val="22"/>
          <w:szCs w:val="22"/>
        </w:rPr>
        <w:t>§ 8.  POSTANOWIENIA KOŃCOWE</w:t>
      </w:r>
    </w:p>
    <w:p w:rsidR="001D5ADE" w:rsidRDefault="001D5ADE" w:rsidP="00361597">
      <w:pPr>
        <w:pStyle w:val="Akapitzlist"/>
        <w:numPr>
          <w:ilvl w:val="0"/>
          <w:numId w:val="38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BA17D1">
        <w:rPr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>
        <w:rPr>
          <w:sz w:val="22"/>
          <w:szCs w:val="22"/>
        </w:rPr>
        <w:br/>
      </w:r>
      <w:r w:rsidRPr="00BA17D1">
        <w:rPr>
          <w:sz w:val="22"/>
          <w:szCs w:val="22"/>
        </w:rPr>
        <w:t>jest wynikiem działania siły wyższej, Przedsiębiorca jest 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Pod pojęciem siły wyższej należy rozumieć zdarzenie bądź połączenie zdarzeń, niezależnych od Przedsiębiorcy, które uniemożliwiają lub zasadniczo utrudniają wykonywanie zobowiązań Przedsiębiorcy wynikających z Umowy, a których Przedsiębiorca nie mógł przewidzieć i którym nie mógł zapobiec ani ich przezwyciężyć pomimo działania z należytą starannością.</w:t>
      </w:r>
    </w:p>
    <w:p w:rsidR="00BA17D1" w:rsidRPr="00BA17D1" w:rsidRDefault="00E12AA0" w:rsidP="00361597">
      <w:pPr>
        <w:pStyle w:val="Akapitzlist"/>
        <w:numPr>
          <w:ilvl w:val="0"/>
          <w:numId w:val="38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Załączniki stanowią integralną część Umowy.</w:t>
      </w:r>
    </w:p>
    <w:p w:rsidR="00D5637F" w:rsidRPr="00BA17D1" w:rsidRDefault="00E12AA0" w:rsidP="00361597">
      <w:pPr>
        <w:pStyle w:val="Bezodstpw"/>
        <w:numPr>
          <w:ilvl w:val="0"/>
          <w:numId w:val="38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W sprawach nieuregulowanych w Umowie stosuje się zasady zawarte w Programie, przepisy Kodeksu Cywilnego oraz</w:t>
      </w:r>
      <w:r w:rsidR="004A62D3" w:rsidRPr="00BA17D1">
        <w:rPr>
          <w:sz w:val="22"/>
          <w:szCs w:val="22"/>
        </w:rPr>
        <w:t xml:space="preserve"> ustawy o finansach publicznych.</w:t>
      </w:r>
    </w:p>
    <w:p w:rsidR="00462FF5" w:rsidRPr="00BA17D1" w:rsidRDefault="00E12AA0" w:rsidP="008503BD">
      <w:pPr>
        <w:pStyle w:val="Bezodstpw"/>
        <w:numPr>
          <w:ilvl w:val="0"/>
          <w:numId w:val="38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Umowa została sporządzona w języku polskim</w:t>
      </w:r>
      <w:r w:rsidR="006D0F5A" w:rsidRPr="00BA17D1">
        <w:rPr>
          <w:sz w:val="22"/>
          <w:szCs w:val="22"/>
        </w:rPr>
        <w:t>,</w:t>
      </w:r>
      <w:r w:rsidRPr="00BA17D1">
        <w:rPr>
          <w:sz w:val="22"/>
          <w:szCs w:val="22"/>
        </w:rPr>
        <w:t xml:space="preserve"> w trzech jednobrzmiących egzemplarzach; jeden egzemplarz dla Przedsiębiorcy, pozostałe dwa egzemplarze dla Ministra. </w:t>
      </w:r>
    </w:p>
    <w:p w:rsidR="00C24276" w:rsidRPr="00B7084C" w:rsidRDefault="00E12AA0" w:rsidP="008503BD">
      <w:pPr>
        <w:pStyle w:val="Bezodstpw"/>
        <w:numPr>
          <w:ilvl w:val="0"/>
          <w:numId w:val="38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Umowa podlega prawu</w:t>
      </w:r>
      <w:r w:rsidR="00AD446B" w:rsidRPr="00BA17D1">
        <w:rPr>
          <w:sz w:val="22"/>
          <w:szCs w:val="22"/>
        </w:rPr>
        <w:t xml:space="preserve"> </w:t>
      </w:r>
      <w:r w:rsidRPr="00BA17D1">
        <w:rPr>
          <w:sz w:val="22"/>
          <w:szCs w:val="22"/>
        </w:rPr>
        <w:t xml:space="preserve"> polskiemu.</w:t>
      </w:r>
    </w:p>
    <w:p w:rsidR="00231E17" w:rsidRPr="00BA17D1" w:rsidRDefault="00E12AA0" w:rsidP="008503BD">
      <w:pPr>
        <w:pStyle w:val="Bezodstpw"/>
        <w:numPr>
          <w:ilvl w:val="0"/>
          <w:numId w:val="38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BA17D1">
        <w:rPr>
          <w:sz w:val="22"/>
          <w:szCs w:val="22"/>
        </w:rPr>
        <w:t xml:space="preserve">Pomoc spełnia wszystkie warunki określone w </w:t>
      </w:r>
      <w:r w:rsidR="00190F74" w:rsidRPr="00BA17D1">
        <w:rPr>
          <w:sz w:val="22"/>
          <w:szCs w:val="22"/>
        </w:rPr>
        <w:t xml:space="preserve">rozporządzeniu </w:t>
      </w:r>
      <w:r w:rsidR="002F7F43" w:rsidRPr="00BA17D1">
        <w:rPr>
          <w:sz w:val="22"/>
          <w:szCs w:val="22"/>
        </w:rPr>
        <w:t xml:space="preserve">651/2014, </w:t>
      </w:r>
      <w:r w:rsidRPr="00BA17D1">
        <w:rPr>
          <w:sz w:val="22"/>
          <w:szCs w:val="22"/>
        </w:rPr>
        <w:t xml:space="preserve">w związku z czym nie wymaga zgody Komisji Europejskiej. </w:t>
      </w:r>
    </w:p>
    <w:p w:rsidR="00710621" w:rsidRDefault="00E12AA0" w:rsidP="00BA17D1">
      <w:pPr>
        <w:pStyle w:val="Bezodstpw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A17D1">
        <w:rPr>
          <w:sz w:val="22"/>
          <w:szCs w:val="22"/>
        </w:rPr>
        <w:t>Minister poinformuje Komisję Europejską o udzieleniu Pomocy w ciągu 20 dni od dnia zawarcia Umowy.</w:t>
      </w:r>
    </w:p>
    <w:p w:rsidR="00E236E7" w:rsidRPr="00BA17D1" w:rsidRDefault="00E236E7" w:rsidP="00E236E7">
      <w:pPr>
        <w:pStyle w:val="Bezodstpw"/>
        <w:spacing w:line="360" w:lineRule="auto"/>
        <w:jc w:val="both"/>
        <w:rPr>
          <w:sz w:val="22"/>
          <w:szCs w:val="22"/>
        </w:rPr>
      </w:pPr>
    </w:p>
    <w:p w:rsidR="00231E17" w:rsidRPr="00B4162B" w:rsidRDefault="00231E17" w:rsidP="00B94C0C">
      <w:pPr>
        <w:pStyle w:val="Bezodstpw"/>
        <w:spacing w:line="360" w:lineRule="auto"/>
        <w:rPr>
          <w:sz w:val="16"/>
          <w:szCs w:val="16"/>
        </w:rPr>
      </w:pPr>
    </w:p>
    <w:p w:rsidR="00E12AA0" w:rsidRPr="007F5F61" w:rsidRDefault="00C6781C" w:rsidP="00EC50E4">
      <w:pPr>
        <w:shd w:val="clear" w:color="auto" w:fill="FFFFFF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B6243A" w:rsidRPr="007F5F61">
        <w:rPr>
          <w:b/>
          <w:sz w:val="22"/>
          <w:szCs w:val="22"/>
        </w:rPr>
        <w:t xml:space="preserve">. </w:t>
      </w:r>
      <w:r w:rsidR="00A07631" w:rsidRPr="007F5F61">
        <w:rPr>
          <w:b/>
          <w:sz w:val="22"/>
          <w:szCs w:val="22"/>
        </w:rPr>
        <w:t xml:space="preserve"> </w:t>
      </w:r>
      <w:r w:rsidR="00B6243A" w:rsidRPr="007F5F61">
        <w:rPr>
          <w:b/>
          <w:sz w:val="22"/>
          <w:szCs w:val="22"/>
        </w:rPr>
        <w:t xml:space="preserve">TERMIN </w:t>
      </w:r>
      <w:r>
        <w:rPr>
          <w:b/>
          <w:sz w:val="22"/>
          <w:szCs w:val="22"/>
        </w:rPr>
        <w:t xml:space="preserve"> </w:t>
      </w:r>
      <w:r w:rsidR="00B6243A" w:rsidRPr="007F5F61">
        <w:rPr>
          <w:b/>
          <w:sz w:val="22"/>
          <w:szCs w:val="22"/>
        </w:rPr>
        <w:t xml:space="preserve">OBOWIĄZYWANIA </w:t>
      </w:r>
      <w:r>
        <w:rPr>
          <w:b/>
          <w:sz w:val="22"/>
          <w:szCs w:val="22"/>
        </w:rPr>
        <w:t xml:space="preserve"> </w:t>
      </w:r>
      <w:r w:rsidR="00B6243A" w:rsidRPr="007F5F61">
        <w:rPr>
          <w:b/>
          <w:sz w:val="22"/>
          <w:szCs w:val="22"/>
        </w:rPr>
        <w:t>UMOWY</w:t>
      </w:r>
    </w:p>
    <w:p w:rsidR="00E12AA0" w:rsidRPr="007F5F61" w:rsidRDefault="00E12AA0" w:rsidP="0037386B">
      <w:pPr>
        <w:shd w:val="clear" w:color="auto" w:fill="FFFFFF"/>
        <w:jc w:val="center"/>
        <w:rPr>
          <w:sz w:val="22"/>
          <w:szCs w:val="22"/>
        </w:rPr>
      </w:pPr>
    </w:p>
    <w:p w:rsidR="00481DA3" w:rsidRDefault="00E12AA0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  <w:r w:rsidRPr="007F5F61">
        <w:rPr>
          <w:sz w:val="22"/>
          <w:szCs w:val="22"/>
        </w:rPr>
        <w:t xml:space="preserve">Umowa zostaje zawarta na czas określony do dnia </w:t>
      </w:r>
      <w:r w:rsidR="0025139D">
        <w:rPr>
          <w:sz w:val="22"/>
          <w:szCs w:val="22"/>
        </w:rPr>
        <w:t xml:space="preserve">31 grudnia </w:t>
      </w:r>
      <w:r w:rsidR="006A2B5E">
        <w:rPr>
          <w:sz w:val="22"/>
          <w:szCs w:val="22"/>
        </w:rPr>
        <w:t>2031</w:t>
      </w:r>
      <w:r w:rsidR="002B503E" w:rsidRPr="00B94C0C">
        <w:rPr>
          <w:sz w:val="22"/>
          <w:szCs w:val="22"/>
        </w:rPr>
        <w:t xml:space="preserve"> </w:t>
      </w:r>
      <w:r w:rsidR="00A55E0C" w:rsidRPr="00B94C0C">
        <w:rPr>
          <w:sz w:val="22"/>
          <w:szCs w:val="22"/>
        </w:rPr>
        <w:t>r.</w:t>
      </w:r>
    </w:p>
    <w:p w:rsidR="00AD1BFC" w:rsidRPr="007F5F61" w:rsidRDefault="00AD1BFC" w:rsidP="00A36EB8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:rsidR="00AD1BFC" w:rsidRDefault="00AD1BFC" w:rsidP="00A36EB8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:rsidR="008A5699" w:rsidRPr="007F5F61" w:rsidRDefault="008A5699" w:rsidP="008A5699">
      <w:pPr>
        <w:shd w:val="clear" w:color="auto" w:fill="FFFFFF"/>
        <w:tabs>
          <w:tab w:val="left" w:pos="-567"/>
        </w:tabs>
        <w:spacing w:after="120" w:line="360" w:lineRule="auto"/>
        <w:jc w:val="both"/>
        <w:rPr>
          <w:sz w:val="22"/>
          <w:szCs w:val="22"/>
        </w:rPr>
      </w:pP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82"/>
        <w:gridCol w:w="5580"/>
      </w:tblGrid>
      <w:tr w:rsidR="00E12AA0" w:rsidRPr="007F5F61" w:rsidTr="00B13EB1">
        <w:trPr>
          <w:trHeight w:val="1987"/>
        </w:trPr>
        <w:tc>
          <w:tcPr>
            <w:tcW w:w="4282" w:type="dxa"/>
          </w:tcPr>
          <w:p w:rsidR="009260D7" w:rsidRPr="00A44D06" w:rsidRDefault="00391EC9" w:rsidP="00B90301">
            <w:pPr>
              <w:pStyle w:val="Tekstpodstawowy"/>
              <w:tabs>
                <w:tab w:val="clear" w:pos="1134"/>
                <w:tab w:val="right" w:pos="9072"/>
              </w:tabs>
              <w:spacing w:after="60"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44D06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W imieniu</w:t>
            </w:r>
          </w:p>
          <w:p w:rsidR="00843745" w:rsidRPr="007F5F61" w:rsidRDefault="00A07631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44D0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9A3FD6" w:rsidRPr="00A44D0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i Technologii</w:t>
            </w:r>
            <w:r w:rsidR="009A3F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</w:p>
          <w:p w:rsidR="00E12AA0" w:rsidRPr="007F5F61" w:rsidRDefault="00E12AA0" w:rsidP="00A07631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</w:p>
          <w:p w:rsidR="00E12AA0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B13EB1" w:rsidRPr="00DA5144" w:rsidRDefault="00B13EB1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E12AA0" w:rsidRPr="007F5F61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9260D7" w:rsidRPr="007F5F61" w:rsidRDefault="009260D7" w:rsidP="00D7291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E12AA0" w:rsidRPr="007F5F61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</w:t>
            </w:r>
            <w:r w:rsidR="00E12AA0"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</w:t>
            </w:r>
            <w:r w:rsidR="00625759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</w:t>
            </w:r>
          </w:p>
          <w:p w:rsidR="00D932B8" w:rsidRPr="007F5F61" w:rsidRDefault="00D932B8" w:rsidP="00625759">
            <w:pPr>
              <w:pStyle w:val="Tekstpodstawowy"/>
              <w:tabs>
                <w:tab w:val="clear" w:pos="1134"/>
                <w:tab w:val="right" w:pos="9072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496C87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</w:t>
            </w: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496C87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Łucja </w:t>
            </w:r>
            <w:proofErr w:type="spellStart"/>
            <w:r w:rsidR="00496C87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Sromecka</w:t>
            </w:r>
            <w:proofErr w:type="spellEnd"/>
          </w:p>
          <w:p w:rsidR="00E12AA0" w:rsidRPr="007F5F61" w:rsidRDefault="00496C87" w:rsidP="00F0032A">
            <w:pPr>
              <w:pStyle w:val="Tekstpodstawowy"/>
              <w:tabs>
                <w:tab w:val="clear" w:pos="1134"/>
                <w:tab w:val="right" w:pos="9072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Zastępca </w:t>
            </w:r>
            <w:r w:rsidR="00843745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Dyrektor</w:t>
            </w: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a</w:t>
            </w:r>
            <w:r w:rsidR="00843745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Departamentu</w:t>
            </w:r>
          </w:p>
          <w:p w:rsidR="00843745" w:rsidRPr="007F5F61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Rozwoju Inwestycji</w:t>
            </w:r>
          </w:p>
          <w:p w:rsidR="00843745" w:rsidRPr="007F5F61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703B9E" w:rsidRPr="007F5F61" w:rsidRDefault="00703B9E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703B9E" w:rsidRPr="00B13EB1" w:rsidRDefault="00703B9E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AD1BFC" w:rsidRPr="00B13EB1" w:rsidRDefault="00AD1BFC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4363C6" w:rsidRDefault="004363C6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FA388E" w:rsidRDefault="00FA388E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FA388E" w:rsidRDefault="00FA388E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FA388E" w:rsidRDefault="00FA388E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361597" w:rsidRDefault="00361597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FA388E" w:rsidRDefault="00FA388E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FA388E" w:rsidRDefault="00FA388E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8A5699" w:rsidRDefault="008A5699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8A5699" w:rsidRPr="007F5F61" w:rsidRDefault="008A5699" w:rsidP="00703B9E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</w:tcPr>
          <w:p w:rsidR="00E12AA0" w:rsidRPr="007F5F61" w:rsidRDefault="00CC7ECB" w:rsidP="00B90301">
            <w:pPr>
              <w:pStyle w:val="Tekstpodstawowy"/>
              <w:tabs>
                <w:tab w:val="clear" w:pos="1134"/>
                <w:tab w:val="left" w:pos="2368"/>
                <w:tab w:val="right" w:pos="9072"/>
              </w:tabs>
              <w:spacing w:after="60" w:line="240" w:lineRule="auto"/>
              <w:ind w:left="187" w:right="-612" w:hanging="187"/>
              <w:rPr>
                <w:rFonts w:ascii="Times New Roman" w:hAnsi="Times New Roman"/>
                <w:szCs w:val="22"/>
              </w:rPr>
            </w:pPr>
            <w:r w:rsidRPr="007F5F61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B04AD9">
              <w:rPr>
                <w:rFonts w:ascii="Times New Roman" w:hAnsi="Times New Roman"/>
                <w:sz w:val="22"/>
                <w:szCs w:val="22"/>
              </w:rPr>
              <w:t xml:space="preserve">                              </w:t>
            </w:r>
            <w:r w:rsidRPr="007F5F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2575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65AE7" w:rsidRPr="007F5F61">
              <w:rPr>
                <w:rFonts w:ascii="Times New Roman" w:hAnsi="Times New Roman"/>
                <w:sz w:val="22"/>
                <w:szCs w:val="22"/>
              </w:rPr>
              <w:t xml:space="preserve">W </w:t>
            </w:r>
            <w:r w:rsidR="00E12AA0" w:rsidRPr="007F5F61">
              <w:rPr>
                <w:rFonts w:ascii="Times New Roman" w:hAnsi="Times New Roman"/>
                <w:sz w:val="22"/>
                <w:szCs w:val="22"/>
              </w:rPr>
              <w:t>imieniu</w:t>
            </w:r>
            <w:r w:rsidR="00265AE7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895092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65AE7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</w:t>
            </w:r>
            <w:r w:rsidR="00167943" w:rsidRPr="007F5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12AA0" w:rsidRPr="007F5F61" w:rsidRDefault="00CC7ECB" w:rsidP="009A3FD6">
            <w:pPr>
              <w:pStyle w:val="Tekstpodstawowy"/>
              <w:tabs>
                <w:tab w:val="clear" w:pos="1134"/>
                <w:tab w:val="left" w:pos="1602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                                </w:t>
            </w:r>
            <w:r w:rsidR="00625759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 </w:t>
            </w:r>
            <w:r w:rsidR="00B04AD9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F0032A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CE69CC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SPLAST</w:t>
            </w:r>
            <w:r w:rsidR="003E761E" w:rsidRPr="007F5F61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Sp. z o.o.</w:t>
            </w:r>
          </w:p>
          <w:p w:rsidR="00E12AA0" w:rsidRPr="007F5F61" w:rsidRDefault="00E12AA0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jc w:val="center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660038" w:rsidRDefault="00660038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B13EB1" w:rsidRPr="00DA5144" w:rsidRDefault="00B13EB1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:rsidR="004D4772" w:rsidRPr="00DF5B8A" w:rsidRDefault="00167943" w:rsidP="00DF5B8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</w:t>
            </w:r>
          </w:p>
          <w:p w:rsidR="00703B9E" w:rsidRPr="007F5F61" w:rsidRDefault="00703B9E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szCs w:val="22"/>
              </w:rPr>
            </w:pPr>
          </w:p>
          <w:p w:rsidR="009C50F2" w:rsidRPr="007F5F61" w:rsidRDefault="009C50F2" w:rsidP="00CC7EC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left="185" w:right="-610" w:hanging="185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</w:t>
            </w:r>
            <w:r w:rsidR="00B04AD9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</w:t>
            </w:r>
            <w:r w:rsidRPr="007F5F61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:rsidR="00DD6CC7" w:rsidRPr="007F5F61" w:rsidRDefault="008503BD" w:rsidP="00625759">
            <w:pPr>
              <w:spacing w:before="60"/>
              <w:ind w:left="187" w:hanging="187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6257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</w:t>
            </w:r>
            <w:r w:rsidR="00DD6CC7" w:rsidRPr="007F5F61">
              <w:rPr>
                <w:b/>
                <w:sz w:val="22"/>
                <w:szCs w:val="22"/>
              </w:rPr>
              <w:t xml:space="preserve">n </w:t>
            </w:r>
            <w:r w:rsidR="00B90301">
              <w:rPr>
                <w:b/>
                <w:sz w:val="22"/>
                <w:szCs w:val="22"/>
              </w:rPr>
              <w:t>Tadeusz Sanocki</w:t>
            </w:r>
          </w:p>
          <w:p w:rsidR="009C50F2" w:rsidRPr="007F5F61" w:rsidRDefault="008503BD" w:rsidP="00F0032A">
            <w:pPr>
              <w:spacing w:before="60"/>
              <w:ind w:left="187" w:hanging="187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625759">
              <w:rPr>
                <w:b/>
                <w:sz w:val="22"/>
                <w:szCs w:val="22"/>
              </w:rPr>
              <w:t xml:space="preserve"> </w:t>
            </w:r>
            <w:r w:rsidR="009C50F2" w:rsidRPr="007F5F61">
              <w:rPr>
                <w:b/>
                <w:sz w:val="22"/>
                <w:szCs w:val="22"/>
              </w:rPr>
              <w:t>Prezes Zarządu</w:t>
            </w:r>
          </w:p>
          <w:p w:rsidR="00A07631" w:rsidRPr="007F5F61" w:rsidRDefault="00A07631" w:rsidP="00CC7ECB">
            <w:pPr>
              <w:spacing w:before="40"/>
              <w:ind w:left="185" w:hanging="185"/>
              <w:jc w:val="center"/>
              <w:rPr>
                <w:b/>
                <w:szCs w:val="22"/>
              </w:rPr>
            </w:pPr>
          </w:p>
          <w:p w:rsidR="00A07631" w:rsidRPr="007F5F61" w:rsidRDefault="00A07631" w:rsidP="00CC7ECB">
            <w:pPr>
              <w:spacing w:before="40"/>
              <w:ind w:left="185" w:hanging="185"/>
              <w:rPr>
                <w:szCs w:val="22"/>
              </w:rPr>
            </w:pPr>
          </w:p>
        </w:tc>
      </w:tr>
    </w:tbl>
    <w:p w:rsidR="00A55E0C" w:rsidRPr="007F5F61" w:rsidRDefault="009C50F2" w:rsidP="00361597">
      <w:pPr>
        <w:spacing w:line="340" w:lineRule="exact"/>
        <w:rPr>
          <w:sz w:val="22"/>
          <w:szCs w:val="22"/>
        </w:rPr>
      </w:pPr>
      <w:r w:rsidRPr="007F5F61">
        <w:rPr>
          <w:sz w:val="22"/>
          <w:szCs w:val="22"/>
        </w:rPr>
        <w:t>Załączniki:</w:t>
      </w:r>
    </w:p>
    <w:p w:rsidR="00E12AA0" w:rsidRPr="007F5F61" w:rsidRDefault="00E12AA0" w:rsidP="00361597">
      <w:pPr>
        <w:numPr>
          <w:ilvl w:val="0"/>
          <w:numId w:val="14"/>
        </w:numPr>
        <w:tabs>
          <w:tab w:val="left" w:pos="1985"/>
        </w:tabs>
        <w:spacing w:line="340" w:lineRule="exact"/>
        <w:ind w:left="426"/>
        <w:rPr>
          <w:sz w:val="22"/>
          <w:szCs w:val="22"/>
        </w:rPr>
      </w:pPr>
      <w:r w:rsidRPr="007F5F61">
        <w:rPr>
          <w:sz w:val="22"/>
          <w:szCs w:val="22"/>
        </w:rPr>
        <w:t xml:space="preserve">Załącznik nr 1 </w:t>
      </w:r>
      <w:r w:rsidR="00034DC8">
        <w:rPr>
          <w:sz w:val="22"/>
          <w:szCs w:val="22"/>
        </w:rPr>
        <w:t>–</w:t>
      </w:r>
      <w:r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 xml:space="preserve">pełnomocnictwo z dnia </w:t>
      </w:r>
      <w:r w:rsidR="00B94C0C">
        <w:rPr>
          <w:sz w:val="22"/>
          <w:szCs w:val="22"/>
        </w:rPr>
        <w:t>18 grudni</w:t>
      </w:r>
      <w:r w:rsidR="00EB427B">
        <w:rPr>
          <w:sz w:val="22"/>
          <w:szCs w:val="22"/>
        </w:rPr>
        <w:t>a 2020</w:t>
      </w:r>
      <w:r w:rsidR="00192BE6" w:rsidRPr="007F5F61">
        <w:rPr>
          <w:sz w:val="22"/>
          <w:szCs w:val="22"/>
        </w:rPr>
        <w:t xml:space="preserve"> r., nr </w:t>
      </w:r>
      <w:proofErr w:type="spellStart"/>
      <w:r w:rsidR="00192BE6" w:rsidRPr="007F5F61">
        <w:rPr>
          <w:sz w:val="22"/>
          <w:szCs w:val="22"/>
        </w:rPr>
        <w:t>MR</w:t>
      </w:r>
      <w:r w:rsidR="004B3118">
        <w:rPr>
          <w:sz w:val="22"/>
          <w:szCs w:val="22"/>
        </w:rPr>
        <w:t>PiT</w:t>
      </w:r>
      <w:proofErr w:type="spellEnd"/>
      <w:r w:rsidR="004B3118">
        <w:rPr>
          <w:sz w:val="22"/>
          <w:szCs w:val="22"/>
        </w:rPr>
        <w:t>/66</w:t>
      </w:r>
      <w:r w:rsidR="0087383B">
        <w:rPr>
          <w:sz w:val="22"/>
          <w:szCs w:val="22"/>
        </w:rPr>
        <w:t>-UPDG</w:t>
      </w:r>
      <w:r w:rsidR="00EB427B">
        <w:rPr>
          <w:sz w:val="22"/>
          <w:szCs w:val="22"/>
        </w:rPr>
        <w:t>/20</w:t>
      </w:r>
      <w:r w:rsidRPr="007F5F61">
        <w:rPr>
          <w:sz w:val="22"/>
          <w:szCs w:val="22"/>
        </w:rPr>
        <w:t>;</w:t>
      </w:r>
    </w:p>
    <w:p w:rsidR="00E12AA0" w:rsidRPr="007F5F61" w:rsidRDefault="00034DC8" w:rsidP="00361597">
      <w:pPr>
        <w:numPr>
          <w:ilvl w:val="0"/>
          <w:numId w:val="14"/>
        </w:numPr>
        <w:spacing w:line="340" w:lineRule="exact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2</w:t>
      </w:r>
      <w:r w:rsidR="00E12AA0" w:rsidRPr="007F5F6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E12AA0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E3684E" w:rsidRPr="007F5F61">
        <w:rPr>
          <w:sz w:val="22"/>
          <w:szCs w:val="22"/>
        </w:rPr>
        <w:t>i</w:t>
      </w:r>
      <w:r w:rsidR="00E12AA0" w:rsidRPr="007F5F61">
        <w:rPr>
          <w:sz w:val="22"/>
          <w:szCs w:val="22"/>
        </w:rPr>
        <w:t>nformacja odpowiadająca odpisowi aktualnemu z rejestru przedsiębiorców KRS</w:t>
      </w:r>
      <w:r w:rsidR="00993F19" w:rsidRPr="007F5F61">
        <w:rPr>
          <w:sz w:val="22"/>
          <w:szCs w:val="22"/>
        </w:rPr>
        <w:t xml:space="preserve"> z </w:t>
      </w:r>
      <w:r w:rsidR="00D932B8" w:rsidRPr="007F5F61">
        <w:rPr>
          <w:sz w:val="22"/>
          <w:szCs w:val="22"/>
        </w:rPr>
        <w:t>dnia</w:t>
      </w:r>
      <w:r w:rsidR="00B41B3F" w:rsidRPr="007F5F61">
        <w:rPr>
          <w:sz w:val="22"/>
          <w:szCs w:val="22"/>
        </w:rPr>
        <w:t xml:space="preserve"> </w:t>
      </w:r>
      <w:r w:rsidR="00345BB4">
        <w:rPr>
          <w:sz w:val="22"/>
          <w:szCs w:val="22"/>
        </w:rPr>
        <w:t>13 wrześ</w:t>
      </w:r>
      <w:r w:rsidR="00FF7F89">
        <w:rPr>
          <w:sz w:val="22"/>
          <w:szCs w:val="22"/>
        </w:rPr>
        <w:t>ni</w:t>
      </w:r>
      <w:r w:rsidR="00B94C0C">
        <w:rPr>
          <w:sz w:val="22"/>
          <w:szCs w:val="22"/>
        </w:rPr>
        <w:t>a</w:t>
      </w:r>
      <w:r w:rsidR="00B41B3F" w:rsidRPr="007F5F61">
        <w:rPr>
          <w:sz w:val="22"/>
          <w:szCs w:val="22"/>
        </w:rPr>
        <w:t xml:space="preserve"> </w:t>
      </w:r>
      <w:r w:rsidR="00B94C0C">
        <w:rPr>
          <w:sz w:val="22"/>
          <w:szCs w:val="22"/>
        </w:rPr>
        <w:t>2021</w:t>
      </w:r>
      <w:r w:rsidR="00AF0488" w:rsidRPr="007F5F61">
        <w:rPr>
          <w:sz w:val="22"/>
          <w:szCs w:val="22"/>
        </w:rPr>
        <w:t xml:space="preserve"> r.</w:t>
      </w:r>
      <w:r w:rsidR="00E12AA0" w:rsidRPr="007F5F61">
        <w:rPr>
          <w:sz w:val="22"/>
          <w:szCs w:val="22"/>
        </w:rPr>
        <w:t xml:space="preserve">; </w:t>
      </w:r>
      <w:bookmarkStart w:id="1" w:name="_Hlk485615975"/>
    </w:p>
    <w:p w:rsidR="00E12AA0" w:rsidRPr="007F5F61" w:rsidRDefault="00034DC8" w:rsidP="00361597">
      <w:pPr>
        <w:numPr>
          <w:ilvl w:val="0"/>
          <w:numId w:val="14"/>
        </w:numPr>
        <w:tabs>
          <w:tab w:val="left" w:pos="1843"/>
        </w:tabs>
        <w:spacing w:line="340" w:lineRule="exact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3</w:t>
      </w:r>
      <w:r w:rsidR="00E12AA0" w:rsidRPr="007F5F61"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>–</w:t>
      </w:r>
      <w:r w:rsidR="00E12AA0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E12AA0" w:rsidRPr="007F5F61">
        <w:rPr>
          <w:sz w:val="22"/>
          <w:szCs w:val="22"/>
        </w:rPr>
        <w:t>ocena projektu</w:t>
      </w:r>
      <w:r w:rsidR="00DE6119" w:rsidRPr="007F5F61">
        <w:rPr>
          <w:sz w:val="22"/>
          <w:szCs w:val="22"/>
        </w:rPr>
        <w:t xml:space="preserve"> </w:t>
      </w:r>
      <w:r w:rsidR="00B90301">
        <w:rPr>
          <w:bCs/>
          <w:sz w:val="22"/>
          <w:szCs w:val="22"/>
        </w:rPr>
        <w:t>SPLAST</w:t>
      </w:r>
      <w:r w:rsidR="00DE6119" w:rsidRPr="007F5F61">
        <w:rPr>
          <w:bCs/>
          <w:sz w:val="22"/>
          <w:szCs w:val="22"/>
        </w:rPr>
        <w:t xml:space="preserve"> Sp. z o.o.</w:t>
      </w:r>
      <w:r w:rsidR="00E12AA0" w:rsidRPr="007F5F61">
        <w:rPr>
          <w:sz w:val="22"/>
          <w:szCs w:val="22"/>
        </w:rPr>
        <w:t>;</w:t>
      </w:r>
    </w:p>
    <w:p w:rsidR="00E12AA0" w:rsidRPr="007F5F61" w:rsidRDefault="00034DC8" w:rsidP="00361597">
      <w:pPr>
        <w:numPr>
          <w:ilvl w:val="0"/>
          <w:numId w:val="14"/>
        </w:numPr>
        <w:spacing w:line="340" w:lineRule="exac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Załącznik nr 4 – </w:t>
      </w:r>
      <w:r w:rsidR="00E12AA0" w:rsidRPr="007F5F61">
        <w:rPr>
          <w:sz w:val="22"/>
          <w:szCs w:val="22"/>
        </w:rPr>
        <w:t xml:space="preserve"> </w:t>
      </w:r>
      <w:r w:rsidRPr="007F5F61">
        <w:rPr>
          <w:sz w:val="22"/>
          <w:szCs w:val="22"/>
        </w:rPr>
        <w:t>harmonogram</w:t>
      </w:r>
      <w:r>
        <w:rPr>
          <w:sz w:val="22"/>
          <w:szCs w:val="22"/>
        </w:rPr>
        <w:t xml:space="preserve"> </w:t>
      </w:r>
      <w:r w:rsidR="00BF026F">
        <w:rPr>
          <w:sz w:val="22"/>
          <w:szCs w:val="22"/>
        </w:rPr>
        <w:t xml:space="preserve"> poniesienia kosztów</w:t>
      </w:r>
      <w:r w:rsidRPr="007F5F61">
        <w:rPr>
          <w:sz w:val="22"/>
          <w:szCs w:val="22"/>
        </w:rPr>
        <w:t xml:space="preserve"> Inwestycji;</w:t>
      </w:r>
    </w:p>
    <w:p w:rsidR="00E12AA0" w:rsidRDefault="00034DC8" w:rsidP="00361597">
      <w:pPr>
        <w:numPr>
          <w:ilvl w:val="0"/>
          <w:numId w:val="14"/>
        </w:numPr>
        <w:spacing w:line="340" w:lineRule="exact"/>
        <w:ind w:left="426"/>
        <w:rPr>
          <w:sz w:val="22"/>
          <w:szCs w:val="22"/>
        </w:rPr>
      </w:pPr>
      <w:r>
        <w:rPr>
          <w:sz w:val="22"/>
          <w:szCs w:val="22"/>
        </w:rPr>
        <w:t>Załącznik nr 5</w:t>
      </w:r>
      <w:r w:rsidR="00E12AA0" w:rsidRPr="007F5F6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E12AA0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BF026F" w:rsidRPr="007F5F61">
        <w:rPr>
          <w:sz w:val="22"/>
          <w:szCs w:val="22"/>
        </w:rPr>
        <w:t>harmonogram</w:t>
      </w:r>
      <w:r w:rsidR="00BF026F">
        <w:rPr>
          <w:sz w:val="22"/>
          <w:szCs w:val="22"/>
        </w:rPr>
        <w:t xml:space="preserve">  </w:t>
      </w:r>
      <w:r w:rsidR="009B34C7">
        <w:rPr>
          <w:sz w:val="22"/>
          <w:szCs w:val="22"/>
        </w:rPr>
        <w:t>tworzenia  nowych miejsc pracy;</w:t>
      </w:r>
    </w:p>
    <w:p w:rsidR="00034DC8" w:rsidRPr="00685FF5" w:rsidRDefault="00034DC8" w:rsidP="00361597">
      <w:pPr>
        <w:numPr>
          <w:ilvl w:val="0"/>
          <w:numId w:val="14"/>
        </w:numPr>
        <w:spacing w:line="340" w:lineRule="exact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6</w:t>
      </w:r>
      <w:r w:rsidRPr="007F5F61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BF026F" w:rsidRPr="007F5F61">
        <w:rPr>
          <w:sz w:val="22"/>
          <w:szCs w:val="22"/>
        </w:rPr>
        <w:t>wzór sprawozdania finansowo-rzeczowego;</w:t>
      </w:r>
    </w:p>
    <w:p w:rsidR="00A14E5C" w:rsidRPr="00A14E5C" w:rsidRDefault="00034DC8" w:rsidP="00361597">
      <w:pPr>
        <w:numPr>
          <w:ilvl w:val="0"/>
          <w:numId w:val="14"/>
        </w:numPr>
        <w:spacing w:line="340" w:lineRule="exact"/>
        <w:ind w:left="425" w:hanging="357"/>
        <w:rPr>
          <w:sz w:val="22"/>
          <w:szCs w:val="22"/>
        </w:rPr>
      </w:pPr>
      <w:r w:rsidRPr="00034DC8">
        <w:rPr>
          <w:sz w:val="22"/>
          <w:szCs w:val="22"/>
        </w:rPr>
        <w:t>Załącznik nr 7</w:t>
      </w:r>
      <w:r w:rsidR="00E12AA0" w:rsidRPr="00034DC8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>–</w:t>
      </w:r>
      <w:r w:rsidR="00A14E5C" w:rsidRPr="007F5F61">
        <w:rPr>
          <w:sz w:val="22"/>
          <w:szCs w:val="22"/>
        </w:rPr>
        <w:t xml:space="preserve"> </w:t>
      </w:r>
      <w:r w:rsidR="00A14E5C">
        <w:rPr>
          <w:sz w:val="22"/>
          <w:szCs w:val="22"/>
        </w:rPr>
        <w:t xml:space="preserve"> </w:t>
      </w:r>
      <w:r w:rsidR="00B620A7">
        <w:rPr>
          <w:sz w:val="22"/>
          <w:szCs w:val="22"/>
        </w:rPr>
        <w:t xml:space="preserve">wzór </w:t>
      </w:r>
      <w:r w:rsidR="009B34C7" w:rsidRPr="00AB1A6B">
        <w:rPr>
          <w:bCs/>
          <w:sz w:val="22"/>
          <w:szCs w:val="22"/>
        </w:rPr>
        <w:t>zestawieni</w:t>
      </w:r>
      <w:r w:rsidR="00B620A7">
        <w:rPr>
          <w:bCs/>
          <w:sz w:val="22"/>
          <w:szCs w:val="22"/>
        </w:rPr>
        <w:t>a</w:t>
      </w:r>
      <w:r w:rsidR="009B34C7" w:rsidRPr="00AB1A6B">
        <w:rPr>
          <w:bCs/>
          <w:sz w:val="22"/>
          <w:szCs w:val="22"/>
        </w:rPr>
        <w:t xml:space="preserve"> zapłaconych podatków</w:t>
      </w:r>
      <w:r w:rsidR="00A14E5C">
        <w:rPr>
          <w:bCs/>
          <w:sz w:val="22"/>
          <w:szCs w:val="22"/>
        </w:rPr>
        <w:t>;</w:t>
      </w:r>
    </w:p>
    <w:p w:rsidR="00E12AA0" w:rsidRPr="00361597" w:rsidRDefault="00A14E5C" w:rsidP="00361597">
      <w:pPr>
        <w:numPr>
          <w:ilvl w:val="0"/>
          <w:numId w:val="14"/>
        </w:numPr>
        <w:spacing w:line="340" w:lineRule="exact"/>
        <w:ind w:left="425" w:hanging="357"/>
        <w:rPr>
          <w:sz w:val="22"/>
          <w:szCs w:val="22"/>
        </w:rPr>
        <w:sectPr w:rsidR="00E12AA0" w:rsidRPr="00361597" w:rsidSect="00FA388E">
          <w:headerReference w:type="default" r:id="rId9"/>
          <w:footerReference w:type="even" r:id="rId10"/>
          <w:footerReference w:type="default" r:id="rId11"/>
          <w:pgSz w:w="11906" w:h="16838"/>
          <w:pgMar w:top="1417" w:right="1274" w:bottom="1135" w:left="1417" w:header="709" w:footer="709" w:gutter="0"/>
          <w:cols w:space="708"/>
          <w:docGrid w:linePitch="360"/>
        </w:sectPr>
      </w:pPr>
      <w:r>
        <w:rPr>
          <w:sz w:val="22"/>
          <w:szCs w:val="22"/>
        </w:rPr>
        <w:t>Załącznik nr 8 –</w:t>
      </w:r>
      <w:r w:rsidRPr="007F5F61">
        <w:rPr>
          <w:sz w:val="22"/>
          <w:szCs w:val="22"/>
        </w:rPr>
        <w:t xml:space="preserve"> </w:t>
      </w:r>
      <w:r w:rsidRPr="00034DC8">
        <w:rPr>
          <w:sz w:val="22"/>
          <w:szCs w:val="22"/>
        </w:rPr>
        <w:t xml:space="preserve"> </w:t>
      </w:r>
      <w:r w:rsidR="00E12AA0" w:rsidRPr="00034DC8">
        <w:rPr>
          <w:sz w:val="22"/>
          <w:szCs w:val="22"/>
        </w:rPr>
        <w:t>wzór sprawozdania finansowo-rzeczowego w zakresie utrzymania</w:t>
      </w:r>
      <w:r w:rsidR="00415B87">
        <w:rPr>
          <w:sz w:val="22"/>
          <w:szCs w:val="22"/>
        </w:rPr>
        <w:t xml:space="preserve"> Inwestycji</w:t>
      </w:r>
      <w:r w:rsidR="00361597">
        <w:rPr>
          <w:sz w:val="22"/>
          <w:szCs w:val="22"/>
        </w:rPr>
        <w:t>.</w:t>
      </w:r>
    </w:p>
    <w:p w:rsidR="00E12AA0" w:rsidRPr="00A80767" w:rsidRDefault="00C7729C" w:rsidP="00A36EB8">
      <w:pPr>
        <w:tabs>
          <w:tab w:val="left" w:pos="1800"/>
        </w:tabs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3</w:t>
      </w:r>
      <w:r w:rsidR="00E12AA0" w:rsidRPr="00A80767">
        <w:rPr>
          <w:b/>
          <w:sz w:val="22"/>
          <w:szCs w:val="22"/>
          <w:u w:val="single"/>
        </w:rPr>
        <w:t xml:space="preserve"> </w:t>
      </w:r>
    </w:p>
    <w:p w:rsidR="00947CDB" w:rsidRPr="00A80767" w:rsidRDefault="007B5E61" w:rsidP="009C50F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="007F114F" w:rsidRPr="00A80767">
        <w:rPr>
          <w:b/>
          <w:color w:val="000000"/>
          <w:sz w:val="22"/>
          <w:szCs w:val="22"/>
        </w:rPr>
        <w:t>62</w:t>
      </w:r>
      <w:r w:rsidRPr="00A80767">
        <w:rPr>
          <w:b/>
          <w:color w:val="000000"/>
          <w:sz w:val="22"/>
          <w:szCs w:val="22"/>
        </w:rPr>
        <w:t>30</w:t>
      </w:r>
      <w:r w:rsidRPr="00A80767">
        <w:rPr>
          <w:b/>
          <w:sz w:val="22"/>
          <w:szCs w:val="22"/>
        </w:rPr>
        <w:t>/</w:t>
      </w:r>
      <w:r w:rsidR="00142D30" w:rsidRPr="00A80767">
        <w:rPr>
          <w:b/>
          <w:color w:val="000000"/>
          <w:sz w:val="22"/>
          <w:szCs w:val="22"/>
        </w:rPr>
        <w:t>2</w:t>
      </w:r>
      <w:r w:rsidR="00B94C0C">
        <w:rPr>
          <w:b/>
          <w:color w:val="000000"/>
          <w:sz w:val="22"/>
          <w:szCs w:val="22"/>
        </w:rPr>
        <w:t>1</w:t>
      </w:r>
      <w:r w:rsidR="009C50F2" w:rsidRPr="00A80767">
        <w:rPr>
          <w:b/>
          <w:sz w:val="22"/>
          <w:szCs w:val="22"/>
        </w:rPr>
        <w:t>/DRI</w:t>
      </w:r>
    </w:p>
    <w:p w:rsidR="00947CDB" w:rsidRPr="00F040D0" w:rsidRDefault="00947CDB" w:rsidP="00D5637F">
      <w:pPr>
        <w:rPr>
          <w:b/>
          <w:bCs/>
          <w:color w:val="000000"/>
          <w:sz w:val="16"/>
          <w:szCs w:val="16"/>
        </w:rPr>
      </w:pPr>
    </w:p>
    <w:p w:rsidR="001B7DCC" w:rsidRPr="001B7DCC" w:rsidRDefault="00DB2D3B" w:rsidP="0043548A">
      <w:pPr>
        <w:spacing w:line="280" w:lineRule="exact"/>
        <w:jc w:val="center"/>
        <w:rPr>
          <w:b/>
          <w:bCs/>
          <w:color w:val="000000"/>
          <w:sz w:val="22"/>
          <w:szCs w:val="22"/>
        </w:rPr>
      </w:pPr>
      <w:r w:rsidRPr="001B7DCC">
        <w:rPr>
          <w:b/>
          <w:bCs/>
          <w:color w:val="000000"/>
          <w:sz w:val="22"/>
          <w:szCs w:val="22"/>
        </w:rPr>
        <w:t xml:space="preserve">Ocena projektu zgodnie </w:t>
      </w:r>
    </w:p>
    <w:p w:rsidR="00DB2D3B" w:rsidRPr="001B7DCC" w:rsidRDefault="00DB2D3B" w:rsidP="0043548A">
      <w:pPr>
        <w:spacing w:line="280" w:lineRule="exact"/>
        <w:jc w:val="center"/>
        <w:rPr>
          <w:sz w:val="22"/>
          <w:szCs w:val="22"/>
        </w:rPr>
      </w:pPr>
      <w:r w:rsidRPr="001B7DCC">
        <w:rPr>
          <w:b/>
          <w:bCs/>
          <w:color w:val="000000"/>
          <w:sz w:val="22"/>
          <w:szCs w:val="22"/>
        </w:rPr>
        <w:t xml:space="preserve">z </w:t>
      </w:r>
      <w:r w:rsidRPr="001B7DCC">
        <w:rPr>
          <w:b/>
          <w:bCs/>
          <w:i/>
          <w:iCs/>
          <w:sz w:val="22"/>
          <w:szCs w:val="22"/>
        </w:rPr>
        <w:t xml:space="preserve">Programem wspierania inwestycji o istotnym znaczeniu </w:t>
      </w:r>
      <w:r w:rsidR="009C50F2" w:rsidRPr="001B7DCC">
        <w:rPr>
          <w:b/>
          <w:bCs/>
          <w:i/>
          <w:iCs/>
          <w:sz w:val="22"/>
          <w:szCs w:val="22"/>
        </w:rPr>
        <w:br/>
      </w:r>
      <w:r w:rsidRPr="001B7DCC">
        <w:rPr>
          <w:b/>
          <w:bCs/>
          <w:i/>
          <w:iCs/>
          <w:sz w:val="22"/>
          <w:szCs w:val="22"/>
        </w:rPr>
        <w:t>dla gospo</w:t>
      </w:r>
      <w:r w:rsidR="00B74837" w:rsidRPr="001B7DCC">
        <w:rPr>
          <w:b/>
          <w:bCs/>
          <w:i/>
          <w:iCs/>
          <w:sz w:val="22"/>
          <w:szCs w:val="22"/>
        </w:rPr>
        <w:t>darki pol</w:t>
      </w:r>
      <w:r w:rsidR="001B7DCC">
        <w:rPr>
          <w:b/>
          <w:bCs/>
          <w:i/>
          <w:iCs/>
          <w:sz w:val="22"/>
          <w:szCs w:val="22"/>
        </w:rPr>
        <w:t>skiej na lata 2011-20</w:t>
      </w:r>
      <w:r w:rsidR="00B74837" w:rsidRPr="001B7DCC">
        <w:rPr>
          <w:b/>
          <w:bCs/>
          <w:i/>
          <w:iCs/>
          <w:sz w:val="22"/>
          <w:szCs w:val="22"/>
        </w:rPr>
        <w:t>3</w:t>
      </w:r>
      <w:r w:rsidR="001B7DCC">
        <w:rPr>
          <w:b/>
          <w:bCs/>
          <w:i/>
          <w:iCs/>
          <w:sz w:val="22"/>
          <w:szCs w:val="22"/>
        </w:rPr>
        <w:t>0</w:t>
      </w:r>
    </w:p>
    <w:p w:rsidR="00DB2D3B" w:rsidRDefault="00DB2D3B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Pr="00AB1A6B" w:rsidRDefault="003156C8" w:rsidP="003156C8">
      <w:pPr>
        <w:tabs>
          <w:tab w:val="left" w:pos="1800"/>
        </w:tabs>
        <w:jc w:val="center"/>
        <w:rPr>
          <w:color w:val="000000"/>
          <w:szCs w:val="24"/>
        </w:rPr>
      </w:pPr>
      <w:r w:rsidRPr="00AB1A6B">
        <w:rPr>
          <w:b/>
          <w:szCs w:val="24"/>
        </w:rPr>
        <w:t xml:space="preserve">Wsparcie finansowe z tytułu kosztów </w:t>
      </w:r>
      <w:r>
        <w:rPr>
          <w:b/>
          <w:szCs w:val="24"/>
        </w:rPr>
        <w:t>kwalifikowanych nowej inwestycji</w:t>
      </w:r>
    </w:p>
    <w:p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p w:rsidR="003156C8" w:rsidRPr="00AB1A6B" w:rsidRDefault="003156C8" w:rsidP="003156C8">
      <w:pPr>
        <w:tabs>
          <w:tab w:val="left" w:pos="1800"/>
        </w:tabs>
        <w:jc w:val="both"/>
        <w:rPr>
          <w:b/>
          <w:bCs/>
          <w:color w:val="000000"/>
          <w:szCs w:val="24"/>
        </w:rPr>
      </w:pPr>
      <w:r w:rsidRPr="00AB1A6B">
        <w:rPr>
          <w:b/>
          <w:bCs/>
          <w:color w:val="000000"/>
          <w:szCs w:val="24"/>
        </w:rPr>
        <w:t>Ocena projektu:</w:t>
      </w:r>
    </w:p>
    <w:p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tbl>
      <w:tblPr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985"/>
        <w:gridCol w:w="2364"/>
      </w:tblGrid>
      <w:tr w:rsidR="00F408F3" w:rsidRPr="00AB1A6B" w:rsidTr="00D9221E">
        <w:trPr>
          <w:trHeight w:val="285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3156C8">
            <w:pPr>
              <w:rPr>
                <w:i/>
                <w:iCs/>
                <w:color w:val="000000"/>
                <w:szCs w:val="22"/>
              </w:rPr>
            </w:pPr>
            <w:r w:rsidRPr="00F408F3">
              <w:rPr>
                <w:i/>
                <w:iCs/>
                <w:color w:val="000000"/>
                <w:sz w:val="22"/>
                <w:szCs w:val="22"/>
              </w:rPr>
              <w:t>Ocena profilu inwestora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0A128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56C8" w:rsidRPr="00AB1A6B" w:rsidRDefault="004147BB" w:rsidP="00D922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Spełnia w różnym stopniu 18</w:t>
            </w:r>
            <w:r w:rsidR="00F408F3">
              <w:rPr>
                <w:color w:val="000000"/>
                <w:sz w:val="20"/>
              </w:rPr>
              <w:t xml:space="preserve"> na 21</w:t>
            </w:r>
            <w:r w:rsidR="003156C8" w:rsidRPr="00AB1A6B">
              <w:rPr>
                <w:color w:val="000000"/>
                <w:sz w:val="20"/>
              </w:rPr>
              <w:t xml:space="preserve"> kryteriów </w:t>
            </w:r>
            <w:r w:rsidR="00D9221E">
              <w:rPr>
                <w:color w:val="000000"/>
                <w:sz w:val="20"/>
              </w:rPr>
              <w:br/>
            </w:r>
            <w:r w:rsidR="003156C8" w:rsidRPr="00AB1A6B">
              <w:rPr>
                <w:color w:val="000000"/>
                <w:sz w:val="20"/>
              </w:rPr>
              <w:t>od -20 do +20 pp.</w:t>
            </w:r>
            <w:r w:rsidR="00D9221E">
              <w:rPr>
                <w:color w:val="000000"/>
                <w:sz w:val="20"/>
              </w:rPr>
              <w:br/>
              <w:t xml:space="preserve">i </w:t>
            </w:r>
            <w:r w:rsidR="003156C8" w:rsidRPr="00AB1A6B">
              <w:rPr>
                <w:color w:val="000000"/>
                <w:sz w:val="20"/>
              </w:rPr>
              <w:t>od -5 do +5 pp.</w:t>
            </w:r>
          </w:p>
        </w:tc>
      </w:tr>
      <w:tr w:rsidR="00F408F3" w:rsidRPr="00AB1A6B" w:rsidTr="00D9221E">
        <w:trPr>
          <w:trHeight w:val="499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3156C8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A) Wynik z karty oceny inwestycji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6C8" w:rsidRPr="00D9221E" w:rsidRDefault="00B803F1" w:rsidP="000A1288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50,5</w:t>
            </w:r>
            <w:r w:rsidR="003156C8" w:rsidRPr="00D9221E">
              <w:rPr>
                <w:b/>
                <w:bCs/>
                <w:i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56C8" w:rsidRPr="00AB1A6B" w:rsidRDefault="003156C8" w:rsidP="000A128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408F3" w:rsidRPr="00AB1A6B" w:rsidTr="00D9221E">
        <w:trPr>
          <w:trHeight w:val="258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166CB1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B) Wynik analizy sektorowej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center"/>
          </w:tcPr>
          <w:p w:rsidR="00166CB1" w:rsidRPr="00D9221E" w:rsidRDefault="00166CB1" w:rsidP="000A1288">
            <w:pPr>
              <w:jc w:val="center"/>
              <w:rPr>
                <w:i/>
                <w:szCs w:val="22"/>
              </w:rPr>
            </w:pPr>
          </w:p>
          <w:p w:rsidR="003156C8" w:rsidRPr="00D9221E" w:rsidRDefault="00B803F1" w:rsidP="000A1288">
            <w:pPr>
              <w:jc w:val="center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  <w:r w:rsidR="003156C8" w:rsidRPr="00D9221E">
              <w:rPr>
                <w:i/>
                <w:sz w:val="22"/>
                <w:szCs w:val="22"/>
              </w:rPr>
              <w:t>,0%</w:t>
            </w:r>
          </w:p>
          <w:p w:rsidR="003156C8" w:rsidRPr="00D9221E" w:rsidRDefault="003156C8" w:rsidP="000A1288">
            <w:pPr>
              <w:jc w:val="center"/>
              <w:rPr>
                <w:i/>
                <w:color w:val="9C6500"/>
                <w:szCs w:val="22"/>
              </w:rPr>
            </w:pP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EB9C"/>
            <w:vAlign w:val="center"/>
          </w:tcPr>
          <w:p w:rsidR="003156C8" w:rsidRPr="00AB1A6B" w:rsidRDefault="003156C8" w:rsidP="000A1288">
            <w:pPr>
              <w:jc w:val="center"/>
              <w:rPr>
                <w:color w:val="006100"/>
                <w:sz w:val="20"/>
              </w:rPr>
            </w:pPr>
          </w:p>
        </w:tc>
      </w:tr>
      <w:tr w:rsidR="00F408F3" w:rsidRPr="00AB1A6B" w:rsidTr="00D9221E">
        <w:trPr>
          <w:trHeight w:val="689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166CB1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C) Opinia regionalna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center"/>
          </w:tcPr>
          <w:p w:rsidR="003156C8" w:rsidRPr="00D9221E" w:rsidRDefault="00F8466B" w:rsidP="000A1288">
            <w:pPr>
              <w:jc w:val="center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="003156C8" w:rsidRPr="00D9221E">
              <w:rPr>
                <w:i/>
                <w:sz w:val="22"/>
                <w:szCs w:val="22"/>
              </w:rPr>
              <w:t>,0%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EB9C"/>
            <w:vAlign w:val="center"/>
          </w:tcPr>
          <w:p w:rsidR="003156C8" w:rsidRPr="00AB1A6B" w:rsidRDefault="003156C8" w:rsidP="000A1288">
            <w:pPr>
              <w:jc w:val="center"/>
              <w:rPr>
                <w:color w:val="9C6500"/>
                <w:sz w:val="20"/>
              </w:rPr>
            </w:pPr>
          </w:p>
        </w:tc>
      </w:tr>
      <w:tr w:rsidR="00F408F3" w:rsidRPr="00AB1A6B" w:rsidTr="00D9221E">
        <w:trPr>
          <w:trHeight w:val="685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6C8" w:rsidRPr="00F408F3" w:rsidRDefault="003156C8" w:rsidP="00166CB1">
            <w:pPr>
              <w:rPr>
                <w:b/>
                <w:bCs/>
                <w:color w:val="000000"/>
                <w:szCs w:val="22"/>
              </w:rPr>
            </w:pPr>
            <w:r w:rsidRPr="00F408F3">
              <w:rPr>
                <w:b/>
                <w:bCs/>
                <w:color w:val="000000"/>
                <w:sz w:val="22"/>
                <w:szCs w:val="22"/>
              </w:rPr>
              <w:t>% wynik końcowy szczegółowej oceny inwestycji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6C8" w:rsidRPr="00F408F3" w:rsidRDefault="00B803F1" w:rsidP="000A1288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75,5</w:t>
            </w:r>
            <w:r w:rsidR="003156C8" w:rsidRPr="00F408F3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56C8" w:rsidRPr="00AB1A6B" w:rsidRDefault="003156C8" w:rsidP="000A128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408F3" w:rsidRPr="00AB1A6B" w:rsidTr="00D9221E">
        <w:trPr>
          <w:trHeight w:val="681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166CB1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KWOTA WSPARCIA Z PROGRAMU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156C8" w:rsidRPr="00F408F3" w:rsidRDefault="00B803F1" w:rsidP="000A1288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8466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000 000,00</w:t>
            </w:r>
            <w:r w:rsidR="003156C8" w:rsidRPr="00F408F3">
              <w:rPr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156C8" w:rsidRPr="00AB1A6B" w:rsidRDefault="003156C8" w:rsidP="000A128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408F3" w:rsidRPr="00AB1A6B" w:rsidTr="00D9221E">
        <w:trPr>
          <w:trHeight w:val="548"/>
        </w:trPr>
        <w:tc>
          <w:tcPr>
            <w:tcW w:w="5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6C8" w:rsidRPr="00F408F3" w:rsidRDefault="003156C8" w:rsidP="004147BB">
            <w:pPr>
              <w:spacing w:before="120" w:after="80"/>
              <w:rPr>
                <w:b/>
                <w:bCs/>
                <w:i/>
                <w:iCs/>
                <w:color w:val="000000"/>
                <w:szCs w:val="22"/>
              </w:rPr>
            </w:pPr>
            <w:r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Kwota wsparcia z pro</w:t>
            </w:r>
            <w:r w:rsidR="00F408F3"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gramu jako % kosztów </w:t>
            </w:r>
            <w:r w:rsid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="00F408F3"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>kwalifikowanych</w:t>
            </w:r>
            <w:r w:rsid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408F3" w:rsidRPr="00F408F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inwestycji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156C8" w:rsidRPr="00F408F3" w:rsidRDefault="00B803F1" w:rsidP="000A1288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7,50</w:t>
            </w:r>
            <w:r w:rsidR="00F408F3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156C8" w:rsidRPr="00AB1A6B" w:rsidRDefault="003156C8" w:rsidP="000A128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tbl>
      <w:tblPr>
        <w:tblW w:w="15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828"/>
        <w:gridCol w:w="2693"/>
        <w:gridCol w:w="1291"/>
        <w:gridCol w:w="2287"/>
        <w:gridCol w:w="1638"/>
        <w:gridCol w:w="2149"/>
        <w:gridCol w:w="1357"/>
        <w:gridCol w:w="146"/>
      </w:tblGrid>
      <w:tr w:rsidR="003156C8" w:rsidRPr="00AB1A6B" w:rsidTr="005B122F">
        <w:trPr>
          <w:trHeight w:val="495"/>
        </w:trPr>
        <w:tc>
          <w:tcPr>
            <w:tcW w:w="7882" w:type="dxa"/>
            <w:gridSpan w:val="4"/>
            <w:shd w:val="clear" w:color="auto" w:fill="auto"/>
            <w:noWrap/>
            <w:vAlign w:val="bottom"/>
            <w:hideMark/>
          </w:tcPr>
          <w:p w:rsidR="003156C8" w:rsidRDefault="003156C8" w:rsidP="000A1288">
            <w:pPr>
              <w:rPr>
                <w:b/>
                <w:bCs/>
                <w:color w:val="000000"/>
                <w:szCs w:val="24"/>
              </w:rPr>
            </w:pPr>
          </w:p>
          <w:p w:rsidR="005B122F" w:rsidRPr="00AB1A6B" w:rsidRDefault="005B122F" w:rsidP="000A128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3156C8" w:rsidRPr="00AB1A6B" w:rsidRDefault="003156C8" w:rsidP="000A1288">
            <w:pPr>
              <w:rPr>
                <w:szCs w:val="24"/>
              </w:rPr>
            </w:pPr>
          </w:p>
        </w:tc>
        <w:tc>
          <w:tcPr>
            <w:tcW w:w="1638" w:type="dxa"/>
            <w:shd w:val="clear" w:color="000000" w:fill="FFFFFF"/>
            <w:vAlign w:val="center"/>
            <w:hideMark/>
          </w:tcPr>
          <w:p w:rsidR="003156C8" w:rsidRPr="00AB1A6B" w:rsidRDefault="003156C8" w:rsidP="000A1288">
            <w:pPr>
              <w:jc w:val="right"/>
              <w:rPr>
                <w:b/>
                <w:bCs/>
                <w:color w:val="006100"/>
                <w:szCs w:val="24"/>
              </w:rPr>
            </w:pPr>
            <w:r w:rsidRPr="00AB1A6B">
              <w:rPr>
                <w:b/>
                <w:bCs/>
                <w:color w:val="006100"/>
                <w:szCs w:val="24"/>
              </w:rPr>
              <w:t> </w:t>
            </w:r>
          </w:p>
        </w:tc>
        <w:tc>
          <w:tcPr>
            <w:tcW w:w="2149" w:type="dxa"/>
            <w:shd w:val="clear" w:color="000000" w:fill="FFFFFF"/>
            <w:noWrap/>
            <w:vAlign w:val="bottom"/>
            <w:hideMark/>
          </w:tcPr>
          <w:p w:rsidR="003156C8" w:rsidRPr="00AB1A6B" w:rsidRDefault="003156C8" w:rsidP="000A1288">
            <w:pPr>
              <w:rPr>
                <w:i/>
                <w:iCs/>
                <w:color w:val="000000"/>
                <w:szCs w:val="24"/>
              </w:rPr>
            </w:pPr>
            <w:r w:rsidRPr="00AB1A6B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3156C8" w:rsidRPr="00AB1A6B" w:rsidRDefault="003156C8" w:rsidP="000A1288">
            <w:pPr>
              <w:rPr>
                <w:color w:val="000000"/>
                <w:szCs w:val="24"/>
              </w:rPr>
            </w:pPr>
            <w:r w:rsidRPr="00AB1A6B">
              <w:rPr>
                <w:color w:val="000000"/>
                <w:szCs w:val="24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3156C8" w:rsidRPr="00AB1A6B" w:rsidRDefault="003156C8" w:rsidP="000A1288">
            <w:pPr>
              <w:rPr>
                <w:szCs w:val="24"/>
              </w:rPr>
            </w:pPr>
          </w:p>
        </w:tc>
      </w:tr>
      <w:tr w:rsidR="005B122F" w:rsidRPr="00AB1A6B" w:rsidTr="004147BB">
        <w:trPr>
          <w:gridBefore w:val="1"/>
          <w:gridAfter w:val="6"/>
          <w:wBefore w:w="70" w:type="dxa"/>
          <w:wAfter w:w="8868" w:type="dxa"/>
          <w:trHeight w:val="78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B122F" w:rsidRPr="004147BB" w:rsidRDefault="005B122F" w:rsidP="004B53DA">
            <w:pPr>
              <w:spacing w:before="40" w:after="80"/>
              <w:rPr>
                <w:b/>
                <w:bCs/>
                <w:i/>
                <w:iCs/>
                <w:color w:val="000000"/>
                <w:szCs w:val="22"/>
              </w:rPr>
            </w:pPr>
            <w:r w:rsidRPr="004147BB">
              <w:rPr>
                <w:b/>
                <w:i/>
                <w:iCs/>
                <w:color w:val="000000"/>
                <w:sz w:val="22"/>
                <w:szCs w:val="22"/>
              </w:rPr>
              <w:t>Kwota wsparcia na szkolenia pracowników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5B122F" w:rsidRPr="004147BB" w:rsidRDefault="00414122" w:rsidP="00C4562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5B122F" w:rsidRPr="004147BB">
              <w:rPr>
                <w:b/>
                <w:bCs/>
                <w:color w:val="000000"/>
                <w:sz w:val="22"/>
                <w:szCs w:val="22"/>
              </w:rPr>
              <w:t>,00 zł</w:t>
            </w:r>
          </w:p>
        </w:tc>
      </w:tr>
      <w:tr w:rsidR="005B122F" w:rsidRPr="00AB1A6B" w:rsidTr="004147BB">
        <w:trPr>
          <w:gridBefore w:val="1"/>
          <w:gridAfter w:val="6"/>
          <w:wBefore w:w="70" w:type="dxa"/>
          <w:wAfter w:w="8868" w:type="dxa"/>
          <w:trHeight w:val="76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B122F" w:rsidRPr="004147BB" w:rsidRDefault="005B122F" w:rsidP="004147BB">
            <w:pPr>
              <w:spacing w:before="80" w:after="80"/>
              <w:rPr>
                <w:b/>
                <w:i/>
                <w:iCs/>
                <w:color w:val="000000"/>
                <w:szCs w:val="22"/>
              </w:rPr>
            </w:pPr>
            <w:r w:rsidRPr="004147BB">
              <w:rPr>
                <w:b/>
                <w:i/>
                <w:iCs/>
                <w:color w:val="000000"/>
                <w:sz w:val="22"/>
                <w:szCs w:val="22"/>
              </w:rPr>
              <w:t>Kwota na współpracę</w:t>
            </w:r>
            <w:r w:rsidR="004147BB" w:rsidRPr="004147BB">
              <w:rPr>
                <w:b/>
                <w:i/>
                <w:iCs/>
                <w:color w:val="000000"/>
                <w:sz w:val="22"/>
                <w:szCs w:val="22"/>
              </w:rPr>
              <w:t xml:space="preserve"> z podmiotami</w:t>
            </w:r>
            <w:r w:rsidRPr="004147BB">
              <w:rPr>
                <w:b/>
                <w:i/>
                <w:iCs/>
                <w:color w:val="000000"/>
                <w:sz w:val="22"/>
                <w:szCs w:val="22"/>
              </w:rPr>
              <w:t xml:space="preserve"> szkolnictwa wyższego i nauki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5B122F" w:rsidRPr="004147BB" w:rsidRDefault="00414122" w:rsidP="00C4562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450 000,00</w:t>
            </w:r>
            <w:r w:rsidR="004147BB" w:rsidRPr="004147BB">
              <w:rPr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:rsidR="003156C8" w:rsidRPr="00AB1A6B" w:rsidRDefault="003156C8" w:rsidP="003156C8">
      <w:pPr>
        <w:tabs>
          <w:tab w:val="left" w:pos="1800"/>
        </w:tabs>
        <w:jc w:val="both"/>
        <w:rPr>
          <w:color w:val="000000"/>
          <w:szCs w:val="24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3156C8" w:rsidRPr="00947CDB" w:rsidRDefault="003156C8" w:rsidP="00DB2D3B">
      <w:pPr>
        <w:tabs>
          <w:tab w:val="left" w:pos="1800"/>
        </w:tabs>
        <w:rPr>
          <w:b/>
          <w:bCs/>
          <w:color w:val="000000"/>
          <w:sz w:val="20"/>
        </w:rPr>
      </w:pPr>
    </w:p>
    <w:p w:rsidR="00DB2D3B" w:rsidRPr="00947CDB" w:rsidRDefault="00DB2D3B" w:rsidP="0043548A">
      <w:pPr>
        <w:pStyle w:val="Akapitzlist"/>
        <w:tabs>
          <w:tab w:val="left" w:pos="567"/>
        </w:tabs>
        <w:overflowPunct/>
        <w:autoSpaceDE/>
        <w:autoSpaceDN/>
        <w:adjustRightInd/>
        <w:ind w:left="284"/>
        <w:jc w:val="both"/>
        <w:textAlignment w:val="auto"/>
        <w:rPr>
          <w:color w:val="000000"/>
          <w:sz w:val="20"/>
        </w:rPr>
      </w:pPr>
    </w:p>
    <w:p w:rsidR="00DB2D3B" w:rsidRPr="00947CDB" w:rsidRDefault="00DB2D3B" w:rsidP="00A85156">
      <w:pPr>
        <w:tabs>
          <w:tab w:val="num" w:pos="2160"/>
        </w:tabs>
        <w:spacing w:before="40" w:after="120"/>
        <w:ind w:firstLine="851"/>
        <w:jc w:val="both"/>
        <w:rPr>
          <w:sz w:val="20"/>
          <w:u w:val="single"/>
        </w:rPr>
      </w:pPr>
    </w:p>
    <w:p w:rsidR="00E12AA0" w:rsidRPr="00373484" w:rsidRDefault="00221D3B" w:rsidP="00373484">
      <w:pPr>
        <w:overflowPunct/>
        <w:autoSpaceDE/>
        <w:autoSpaceDN/>
        <w:adjustRightInd/>
        <w:spacing w:line="360" w:lineRule="auto"/>
        <w:ind w:right="83"/>
        <w:contextualSpacing/>
        <w:jc w:val="right"/>
        <w:textAlignment w:val="auto"/>
        <w:rPr>
          <w:b/>
          <w:sz w:val="20"/>
        </w:rPr>
      </w:pPr>
      <w:r w:rsidRPr="00373484">
        <w:rPr>
          <w:sz w:val="20"/>
        </w:rPr>
        <w:br w:type="page"/>
      </w:r>
      <w:r w:rsidR="00373484">
        <w:rPr>
          <w:sz w:val="20"/>
        </w:rPr>
        <w:lastRenderedPageBreak/>
        <w:t xml:space="preserve">              </w:t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373484">
        <w:rPr>
          <w:sz w:val="20"/>
        </w:rPr>
        <w:tab/>
      </w:r>
      <w:r w:rsidR="00E12AA0" w:rsidRPr="00373484">
        <w:rPr>
          <w:b/>
          <w:sz w:val="22"/>
          <w:szCs w:val="22"/>
          <w:u w:val="single"/>
        </w:rPr>
        <w:t>Załącznik nr 4</w:t>
      </w:r>
    </w:p>
    <w:p w:rsidR="00A55E0C" w:rsidRPr="00DC7F5B" w:rsidRDefault="007B5E61" w:rsidP="0037348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DC7F5B">
        <w:rPr>
          <w:b/>
          <w:sz w:val="22"/>
          <w:szCs w:val="22"/>
        </w:rPr>
        <w:t>Umowa nr II/        /P/15014/</w:t>
      </w:r>
      <w:r w:rsidR="007F114F" w:rsidRPr="00DC7F5B">
        <w:rPr>
          <w:b/>
          <w:color w:val="000000"/>
          <w:sz w:val="22"/>
          <w:szCs w:val="22"/>
        </w:rPr>
        <w:t>62</w:t>
      </w:r>
      <w:r w:rsidRPr="00DC7F5B">
        <w:rPr>
          <w:b/>
          <w:color w:val="000000"/>
          <w:sz w:val="22"/>
          <w:szCs w:val="22"/>
        </w:rPr>
        <w:t>30</w:t>
      </w:r>
      <w:r w:rsidRPr="00DC7F5B">
        <w:rPr>
          <w:b/>
          <w:sz w:val="22"/>
          <w:szCs w:val="22"/>
        </w:rPr>
        <w:t>/</w:t>
      </w:r>
      <w:r w:rsidR="00DC7F5B" w:rsidRPr="00DC7F5B">
        <w:rPr>
          <w:b/>
          <w:color w:val="000000"/>
          <w:sz w:val="22"/>
          <w:szCs w:val="22"/>
        </w:rPr>
        <w:t>2</w:t>
      </w:r>
      <w:r w:rsidR="002D4C70">
        <w:rPr>
          <w:b/>
          <w:color w:val="000000"/>
          <w:sz w:val="22"/>
          <w:szCs w:val="22"/>
        </w:rPr>
        <w:t>1</w:t>
      </w:r>
      <w:r w:rsidR="0049365B" w:rsidRPr="00DC7F5B">
        <w:rPr>
          <w:b/>
          <w:sz w:val="22"/>
          <w:szCs w:val="22"/>
        </w:rPr>
        <w:t>/DRI</w:t>
      </w:r>
    </w:p>
    <w:p w:rsidR="00D610D3" w:rsidRDefault="00D610D3" w:rsidP="00D610D3">
      <w:pPr>
        <w:shd w:val="clear" w:color="auto" w:fill="FFFFFF"/>
        <w:spacing w:line="360" w:lineRule="auto"/>
        <w:jc w:val="center"/>
        <w:rPr>
          <w:b/>
          <w:sz w:val="20"/>
        </w:rPr>
      </w:pPr>
    </w:p>
    <w:p w:rsidR="008602DF" w:rsidRDefault="008602DF" w:rsidP="00D95A41">
      <w:pPr>
        <w:shd w:val="clear" w:color="auto" w:fill="FFFFFF"/>
        <w:spacing w:after="120" w:line="360" w:lineRule="auto"/>
        <w:jc w:val="center"/>
        <w:rPr>
          <w:b/>
          <w:sz w:val="22"/>
          <w:szCs w:val="22"/>
        </w:rPr>
      </w:pPr>
    </w:p>
    <w:p w:rsidR="00926CF7" w:rsidRPr="00D008A0" w:rsidRDefault="008602DF" w:rsidP="008602DF">
      <w:pPr>
        <w:shd w:val="clear" w:color="auto" w:fill="FFFFFF"/>
        <w:spacing w:after="240" w:line="360" w:lineRule="auto"/>
        <w:jc w:val="center"/>
        <w:rPr>
          <w:b/>
          <w:sz w:val="20"/>
        </w:rPr>
      </w:pPr>
      <w:r w:rsidRPr="00AB1A6B">
        <w:rPr>
          <w:b/>
          <w:sz w:val="22"/>
          <w:szCs w:val="22"/>
        </w:rPr>
        <w:t>HARMONOGRAM PONO</w:t>
      </w:r>
      <w:r>
        <w:rPr>
          <w:b/>
          <w:sz w:val="22"/>
          <w:szCs w:val="22"/>
        </w:rPr>
        <w:t>SZENIA KOSZTÓ</w:t>
      </w:r>
      <w:r w:rsidRPr="00AB1A6B">
        <w:rPr>
          <w:b/>
          <w:sz w:val="22"/>
          <w:szCs w:val="22"/>
        </w:rPr>
        <w:t>W INWESTYCJI</w:t>
      </w:r>
    </w:p>
    <w:p w:rsidR="008E45B0" w:rsidRPr="002101F8" w:rsidRDefault="008E45B0" w:rsidP="002101F8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709"/>
        </w:tabs>
        <w:spacing w:line="300" w:lineRule="exact"/>
        <w:ind w:left="284" w:hanging="284"/>
        <w:jc w:val="both"/>
        <w:rPr>
          <w:sz w:val="22"/>
          <w:szCs w:val="22"/>
        </w:rPr>
      </w:pPr>
      <w:r w:rsidRPr="008478C3">
        <w:rPr>
          <w:sz w:val="22"/>
          <w:szCs w:val="22"/>
        </w:rPr>
        <w:t xml:space="preserve">Koszty kwalifikowane Inwestycji poniesione </w:t>
      </w:r>
      <w:r w:rsidR="00A9539B" w:rsidRPr="008478C3">
        <w:rPr>
          <w:sz w:val="22"/>
          <w:szCs w:val="22"/>
        </w:rPr>
        <w:t>przez</w:t>
      </w:r>
      <w:r w:rsidR="00EE6C03" w:rsidRPr="008478C3">
        <w:rPr>
          <w:sz w:val="22"/>
          <w:szCs w:val="22"/>
        </w:rPr>
        <w:t xml:space="preserve"> </w:t>
      </w:r>
      <w:r w:rsidR="00414122">
        <w:rPr>
          <w:sz w:val="22"/>
          <w:szCs w:val="22"/>
        </w:rPr>
        <w:t>SPLAST</w:t>
      </w:r>
      <w:r w:rsidRPr="008478C3">
        <w:rPr>
          <w:sz w:val="22"/>
          <w:szCs w:val="22"/>
        </w:rPr>
        <w:t xml:space="preserve"> Sp. z o.o. w latach 202</w:t>
      </w:r>
      <w:r w:rsidR="00F5560F">
        <w:rPr>
          <w:sz w:val="22"/>
          <w:szCs w:val="22"/>
        </w:rPr>
        <w:t>0</w:t>
      </w:r>
      <w:r w:rsidR="008478C3">
        <w:rPr>
          <w:sz w:val="22"/>
          <w:szCs w:val="22"/>
        </w:rPr>
        <w:t xml:space="preserve"> </w:t>
      </w:r>
      <w:r w:rsidR="00F21C76">
        <w:rPr>
          <w:sz w:val="22"/>
          <w:szCs w:val="22"/>
        </w:rPr>
        <w:t>–</w:t>
      </w:r>
      <w:r w:rsidR="008478C3">
        <w:rPr>
          <w:sz w:val="22"/>
          <w:szCs w:val="22"/>
        </w:rPr>
        <w:t xml:space="preserve"> </w:t>
      </w:r>
      <w:r w:rsidRPr="008478C3">
        <w:rPr>
          <w:sz w:val="22"/>
          <w:szCs w:val="22"/>
        </w:rPr>
        <w:t>202</w:t>
      </w:r>
      <w:r w:rsidR="009A2475">
        <w:rPr>
          <w:sz w:val="22"/>
          <w:szCs w:val="22"/>
        </w:rPr>
        <w:t>5</w:t>
      </w:r>
      <w:r w:rsidR="002D2766">
        <w:rPr>
          <w:sz w:val="22"/>
          <w:szCs w:val="22"/>
        </w:rPr>
        <w:t xml:space="preserve"> na</w:t>
      </w:r>
      <w:r w:rsidR="008820A8" w:rsidRPr="008820A8">
        <w:rPr>
          <w:sz w:val="22"/>
          <w:szCs w:val="22"/>
        </w:rPr>
        <w:t xml:space="preserve"> </w:t>
      </w:r>
      <w:r w:rsidR="00414122">
        <w:rPr>
          <w:sz w:val="22"/>
          <w:szCs w:val="22"/>
        </w:rPr>
        <w:t>zwiększenie mocy produkcyjnych w zakładzie spółki w</w:t>
      </w:r>
      <w:r w:rsidR="002371F3">
        <w:rPr>
          <w:sz w:val="22"/>
          <w:szCs w:val="22"/>
        </w:rPr>
        <w:t xml:space="preserve"> Jedlicze</w:t>
      </w:r>
      <w:r w:rsidR="00C57D41">
        <w:rPr>
          <w:sz w:val="22"/>
          <w:szCs w:val="22"/>
        </w:rPr>
        <w:t>,</w:t>
      </w:r>
      <w:r w:rsidR="006E30E7" w:rsidRPr="006F4098">
        <w:rPr>
          <w:sz w:val="22"/>
          <w:szCs w:val="22"/>
        </w:rPr>
        <w:t xml:space="preserve"> Krośnie</w:t>
      </w:r>
      <w:r w:rsidR="00C57D41">
        <w:rPr>
          <w:sz w:val="22"/>
          <w:szCs w:val="22"/>
        </w:rPr>
        <w:t xml:space="preserve"> i</w:t>
      </w:r>
      <w:r w:rsidR="00C57D41" w:rsidRPr="00C57D41">
        <w:rPr>
          <w:b/>
          <w:sz w:val="22"/>
          <w:szCs w:val="22"/>
        </w:rPr>
        <w:t xml:space="preserve"> </w:t>
      </w:r>
      <w:r w:rsidR="00C57D41" w:rsidRPr="00C57D41">
        <w:rPr>
          <w:sz w:val="22"/>
          <w:szCs w:val="22"/>
        </w:rPr>
        <w:t>Jaśle-Warzycach</w:t>
      </w:r>
      <w:r w:rsidR="006E30E7" w:rsidRPr="006F4098">
        <w:rPr>
          <w:sz w:val="22"/>
          <w:szCs w:val="22"/>
        </w:rPr>
        <w:t xml:space="preserve"> poprzez ulepszenie istniejących procesów i wdrażanie rozwiązań wypracowanych przez Centrum Badawczo-Rozwojowe spółki</w:t>
      </w:r>
      <w:r w:rsidR="006E30E7">
        <w:rPr>
          <w:sz w:val="22"/>
          <w:szCs w:val="22"/>
        </w:rPr>
        <w:t>,</w:t>
      </w:r>
      <w:r w:rsidR="006E30E7" w:rsidRPr="006F4098">
        <w:rPr>
          <w:sz w:val="22"/>
          <w:szCs w:val="22"/>
        </w:rPr>
        <w:t xml:space="preserve"> woj. podkarpac</w:t>
      </w:r>
      <w:r w:rsidR="00C57D41">
        <w:rPr>
          <w:sz w:val="22"/>
          <w:szCs w:val="22"/>
        </w:rPr>
        <w:t>kie</w:t>
      </w:r>
      <w:r w:rsidR="006E30E7">
        <w:rPr>
          <w:sz w:val="22"/>
          <w:szCs w:val="22"/>
        </w:rPr>
        <w:t>,</w:t>
      </w:r>
      <w:r w:rsidR="002101F8">
        <w:rPr>
          <w:sz w:val="22"/>
          <w:szCs w:val="22"/>
        </w:rPr>
        <w:t xml:space="preserve"> </w:t>
      </w:r>
      <w:r w:rsidRPr="002101F8">
        <w:rPr>
          <w:sz w:val="22"/>
          <w:szCs w:val="22"/>
        </w:rPr>
        <w:t>według poniższego harmonogramu wyniosą co najmniej</w:t>
      </w:r>
      <w:r w:rsidR="002101F8">
        <w:rPr>
          <w:sz w:val="22"/>
          <w:szCs w:val="22"/>
        </w:rPr>
        <w:t xml:space="preserve"> </w:t>
      </w:r>
      <w:r w:rsidRPr="002101F8">
        <w:rPr>
          <w:sz w:val="22"/>
          <w:szCs w:val="22"/>
        </w:rPr>
        <w:t>4</w:t>
      </w:r>
      <w:r w:rsidR="00E96D6B">
        <w:rPr>
          <w:sz w:val="22"/>
          <w:szCs w:val="22"/>
        </w:rPr>
        <w:t>0 mln</w:t>
      </w:r>
      <w:r w:rsidRPr="002101F8">
        <w:rPr>
          <w:sz w:val="22"/>
          <w:szCs w:val="22"/>
        </w:rPr>
        <w:t xml:space="preserve"> zł (słownie: </w:t>
      </w:r>
      <w:r w:rsidR="00BE3900" w:rsidRPr="007F5F61">
        <w:rPr>
          <w:sz w:val="22"/>
          <w:szCs w:val="22"/>
        </w:rPr>
        <w:t>czte</w:t>
      </w:r>
      <w:r w:rsidR="006E30E7">
        <w:rPr>
          <w:sz w:val="22"/>
          <w:szCs w:val="22"/>
        </w:rPr>
        <w:t xml:space="preserve">rdzieści </w:t>
      </w:r>
      <w:r w:rsidR="00BE3900">
        <w:rPr>
          <w:sz w:val="22"/>
          <w:szCs w:val="22"/>
        </w:rPr>
        <w:t>milion</w:t>
      </w:r>
      <w:r w:rsidR="006E30E7">
        <w:rPr>
          <w:sz w:val="22"/>
          <w:szCs w:val="22"/>
        </w:rPr>
        <w:t xml:space="preserve">ów </w:t>
      </w:r>
      <w:r w:rsidR="00BE3900" w:rsidRPr="00ED0749">
        <w:rPr>
          <w:sz w:val="22"/>
          <w:szCs w:val="22"/>
        </w:rPr>
        <w:t>z</w:t>
      </w:r>
      <w:r w:rsidR="00BE3900">
        <w:rPr>
          <w:sz w:val="22"/>
          <w:szCs w:val="22"/>
        </w:rPr>
        <w:t>łotych</w:t>
      </w:r>
      <w:r w:rsidRPr="002101F8">
        <w:rPr>
          <w:sz w:val="22"/>
          <w:szCs w:val="22"/>
        </w:rPr>
        <w:t>):</w:t>
      </w:r>
    </w:p>
    <w:p w:rsidR="00A9539B" w:rsidRPr="008602DF" w:rsidRDefault="00A9539B" w:rsidP="00A9539B">
      <w:pPr>
        <w:pStyle w:val="Akapitzlist"/>
        <w:tabs>
          <w:tab w:val="left" w:pos="709"/>
        </w:tabs>
        <w:spacing w:line="300" w:lineRule="exact"/>
        <w:ind w:left="284"/>
        <w:jc w:val="both"/>
        <w:rPr>
          <w:b/>
          <w:sz w:val="22"/>
          <w:szCs w:val="22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189"/>
        <w:gridCol w:w="1221"/>
        <w:gridCol w:w="1276"/>
        <w:gridCol w:w="1417"/>
        <w:gridCol w:w="1444"/>
        <w:gridCol w:w="1439"/>
      </w:tblGrid>
      <w:tr w:rsidR="00F575FA" w:rsidRPr="008602DF" w:rsidTr="00A34999">
        <w:trPr>
          <w:jc w:val="center"/>
        </w:trPr>
        <w:tc>
          <w:tcPr>
            <w:tcW w:w="1949" w:type="dxa"/>
            <w:shd w:val="clear" w:color="auto" w:fill="auto"/>
          </w:tcPr>
          <w:p w:rsidR="00BE3900" w:rsidRPr="008602DF" w:rsidRDefault="00BE3900" w:rsidP="00EA085D">
            <w:pPr>
              <w:spacing w:before="40" w:after="40" w:line="300" w:lineRule="exact"/>
              <w:rPr>
                <w:b/>
                <w:szCs w:val="22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BE3900" w:rsidRPr="008602DF" w:rsidRDefault="00BE3900" w:rsidP="00BE3900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202</w:t>
            </w:r>
            <w:r w:rsidR="001F5931">
              <w:rPr>
                <w:b/>
                <w:sz w:val="22"/>
                <w:szCs w:val="22"/>
              </w:rPr>
              <w:t>1</w:t>
            </w:r>
            <w:r w:rsidR="00B90DE0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221" w:type="dxa"/>
          </w:tcPr>
          <w:p w:rsidR="00BE3900" w:rsidRPr="008602DF" w:rsidRDefault="00BE390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F59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E3900" w:rsidRPr="008602DF" w:rsidRDefault="00BE390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202</w:t>
            </w:r>
            <w:r w:rsidR="001F59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E3900" w:rsidRPr="008602DF" w:rsidRDefault="00BE390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F59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44" w:type="dxa"/>
          </w:tcPr>
          <w:p w:rsidR="00BE3900" w:rsidRPr="008602DF" w:rsidRDefault="00BE390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F59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E3900" w:rsidRPr="008602DF" w:rsidRDefault="00BE3900" w:rsidP="00EA085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RAZEM</w:t>
            </w:r>
          </w:p>
        </w:tc>
      </w:tr>
      <w:tr w:rsidR="00F575FA" w:rsidRPr="008602DF" w:rsidTr="00A34999">
        <w:trPr>
          <w:jc w:val="center"/>
        </w:trPr>
        <w:tc>
          <w:tcPr>
            <w:tcW w:w="1949" w:type="dxa"/>
            <w:shd w:val="clear" w:color="auto" w:fill="auto"/>
          </w:tcPr>
          <w:p w:rsidR="00BE3900" w:rsidRPr="008602DF" w:rsidRDefault="00BE3900" w:rsidP="00B15F41">
            <w:pPr>
              <w:spacing w:before="40" w:after="40"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Nakłady na rzeczowe aktywa trwałe</w:t>
            </w:r>
            <w:r w:rsidR="00B15F41">
              <w:rPr>
                <w:b/>
                <w:szCs w:val="22"/>
              </w:rPr>
              <w:t xml:space="preserve"> </w:t>
            </w:r>
            <w:r w:rsidR="00B15F41">
              <w:rPr>
                <w:b/>
                <w:sz w:val="22"/>
                <w:szCs w:val="22"/>
              </w:rPr>
              <w:t>(w zł)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BE3900" w:rsidRPr="00A34999" w:rsidRDefault="00A34999" w:rsidP="00A34999">
            <w:pPr>
              <w:spacing w:line="300" w:lineRule="exact"/>
              <w:ind w:left="-128" w:right="-108" w:firstLine="1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9A5FD3">
              <w:rPr>
                <w:b/>
                <w:sz w:val="20"/>
              </w:rPr>
              <w:t>9</w:t>
            </w:r>
            <w:r w:rsidR="001C17D4">
              <w:rPr>
                <w:b/>
                <w:sz w:val="20"/>
              </w:rPr>
              <w:t xml:space="preserve"> </w:t>
            </w:r>
            <w:r w:rsidR="009A5FD3">
              <w:rPr>
                <w:b/>
                <w:sz w:val="20"/>
              </w:rPr>
              <w:t>5</w:t>
            </w:r>
            <w:r w:rsidR="001C17D4">
              <w:rPr>
                <w:b/>
                <w:sz w:val="20"/>
              </w:rPr>
              <w:t>00</w:t>
            </w:r>
            <w:r w:rsidRPr="00A34999">
              <w:rPr>
                <w:b/>
                <w:sz w:val="20"/>
              </w:rPr>
              <w:t xml:space="preserve"> 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21" w:type="dxa"/>
            <w:vAlign w:val="center"/>
          </w:tcPr>
          <w:p w:rsidR="00BE3900" w:rsidRPr="00A34999" w:rsidRDefault="001C17D4" w:rsidP="00A34999">
            <w:pPr>
              <w:tabs>
                <w:tab w:val="left" w:pos="1140"/>
              </w:tabs>
              <w:spacing w:line="300" w:lineRule="exact"/>
              <w:ind w:left="-23" w:firstLine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r w:rsidR="00F575F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50</w:t>
            </w:r>
            <w:r w:rsidR="002A45FB">
              <w:rPr>
                <w:b/>
                <w:sz w:val="20"/>
              </w:rPr>
              <w:t xml:space="preserve"> 0</w:t>
            </w:r>
            <w:r w:rsidR="009037FE" w:rsidRPr="00A34999">
              <w:rPr>
                <w:b/>
                <w:sz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BE3900" w:rsidRPr="00A34999" w:rsidRDefault="009037FE" w:rsidP="00EA085D">
            <w:pPr>
              <w:spacing w:line="300" w:lineRule="exact"/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 </w:t>
            </w:r>
            <w:r w:rsidR="009A5FD3">
              <w:rPr>
                <w:b/>
                <w:sz w:val="20"/>
              </w:rPr>
              <w:t>7</w:t>
            </w:r>
            <w:r w:rsidR="00A015E7">
              <w:rPr>
                <w:b/>
                <w:sz w:val="20"/>
              </w:rPr>
              <w:t> </w:t>
            </w:r>
            <w:r w:rsidR="009A5FD3">
              <w:rPr>
                <w:b/>
                <w:sz w:val="20"/>
              </w:rPr>
              <w:t>0</w:t>
            </w:r>
            <w:r w:rsidR="00A015E7">
              <w:rPr>
                <w:b/>
                <w:sz w:val="20"/>
              </w:rPr>
              <w:t>50 0</w:t>
            </w:r>
            <w:r w:rsidRPr="00A34999">
              <w:rPr>
                <w:b/>
                <w:sz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BE3900" w:rsidRPr="00A34999" w:rsidRDefault="00A015E7" w:rsidP="00EA085D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</w:t>
            </w:r>
            <w:r w:rsidR="00F575FA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00 0</w:t>
            </w:r>
            <w:r w:rsidR="009037FE" w:rsidRPr="00A34999">
              <w:rPr>
                <w:b/>
                <w:sz w:val="20"/>
              </w:rPr>
              <w:t>00</w:t>
            </w:r>
          </w:p>
        </w:tc>
        <w:tc>
          <w:tcPr>
            <w:tcW w:w="1444" w:type="dxa"/>
            <w:vAlign w:val="center"/>
          </w:tcPr>
          <w:p w:rsidR="00BE3900" w:rsidRPr="00A34999" w:rsidRDefault="001C17D4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A015E7">
              <w:rPr>
                <w:b/>
                <w:sz w:val="20"/>
              </w:rPr>
              <w:t> </w:t>
            </w:r>
            <w:r w:rsidR="00F575FA">
              <w:rPr>
                <w:b/>
                <w:sz w:val="20"/>
              </w:rPr>
              <w:t>2</w:t>
            </w:r>
            <w:r w:rsidR="00A015E7">
              <w:rPr>
                <w:b/>
                <w:sz w:val="20"/>
              </w:rPr>
              <w:t>00 0</w:t>
            </w:r>
            <w:r w:rsidR="00A34999" w:rsidRPr="00A34999">
              <w:rPr>
                <w:b/>
                <w:sz w:val="20"/>
              </w:rPr>
              <w:t>00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E3900" w:rsidRPr="00A34999" w:rsidRDefault="00A015E7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 w:rsidR="00A3499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="00A34999">
              <w:rPr>
                <w:b/>
                <w:sz w:val="20"/>
              </w:rPr>
              <w:t>00</w:t>
            </w:r>
            <w:r w:rsidR="00BE3900" w:rsidRPr="00A34999">
              <w:rPr>
                <w:b/>
                <w:sz w:val="20"/>
              </w:rPr>
              <w:t xml:space="preserve"> 00</w:t>
            </w:r>
            <w:r w:rsidR="00A34999">
              <w:rPr>
                <w:b/>
                <w:sz w:val="20"/>
              </w:rPr>
              <w:t>0</w:t>
            </w:r>
          </w:p>
        </w:tc>
      </w:tr>
      <w:tr w:rsidR="00F575FA" w:rsidRPr="008602DF" w:rsidTr="00A34999">
        <w:trPr>
          <w:jc w:val="center"/>
        </w:trPr>
        <w:tc>
          <w:tcPr>
            <w:tcW w:w="1949" w:type="dxa"/>
            <w:shd w:val="clear" w:color="auto" w:fill="auto"/>
          </w:tcPr>
          <w:p w:rsidR="00B15F41" w:rsidRPr="00B15F41" w:rsidRDefault="00B15F41" w:rsidP="00B15F41">
            <w:pPr>
              <w:spacing w:before="40" w:after="40" w:line="280" w:lineRule="exact"/>
              <w:rPr>
                <w:b/>
                <w:szCs w:val="22"/>
              </w:rPr>
            </w:pPr>
            <w:r w:rsidRPr="00B15F41">
              <w:rPr>
                <w:b/>
                <w:sz w:val="22"/>
                <w:szCs w:val="22"/>
              </w:rPr>
              <w:t xml:space="preserve">Nakłady na wartości niematerialne </w:t>
            </w:r>
            <w:r>
              <w:rPr>
                <w:b/>
                <w:sz w:val="22"/>
                <w:szCs w:val="22"/>
              </w:rPr>
              <w:br/>
              <w:t>i prawne (</w:t>
            </w:r>
            <w:r w:rsidRPr="00B15F41">
              <w:rPr>
                <w:b/>
                <w:sz w:val="22"/>
                <w:szCs w:val="22"/>
              </w:rPr>
              <w:t>w zł)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B15F41" w:rsidRPr="00A34999" w:rsidRDefault="001F5931" w:rsidP="00EA085D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3 400 000</w:t>
            </w:r>
          </w:p>
        </w:tc>
        <w:tc>
          <w:tcPr>
            <w:tcW w:w="1221" w:type="dxa"/>
            <w:vAlign w:val="center"/>
          </w:tcPr>
          <w:p w:rsidR="00B15F41" w:rsidRPr="00A34999" w:rsidRDefault="001E2746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15F41" w:rsidRPr="00A34999" w:rsidRDefault="001E2746" w:rsidP="00EA085D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15F41" w:rsidRPr="00A34999" w:rsidRDefault="00A34999" w:rsidP="00EA085D">
            <w:pPr>
              <w:spacing w:line="300" w:lineRule="exact"/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0</w:t>
            </w:r>
          </w:p>
        </w:tc>
        <w:tc>
          <w:tcPr>
            <w:tcW w:w="1444" w:type="dxa"/>
            <w:vAlign w:val="center"/>
          </w:tcPr>
          <w:p w:rsidR="00B15F41" w:rsidRPr="00A34999" w:rsidRDefault="00A34999" w:rsidP="00BE3900">
            <w:pPr>
              <w:spacing w:line="300" w:lineRule="exact"/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5F41" w:rsidRPr="00A34999" w:rsidRDefault="001F5931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34999" w:rsidRPr="00A34999">
              <w:rPr>
                <w:b/>
                <w:sz w:val="20"/>
              </w:rPr>
              <w:t> 400 000</w:t>
            </w:r>
          </w:p>
        </w:tc>
      </w:tr>
      <w:tr w:rsidR="00F575FA" w:rsidRPr="008602DF" w:rsidTr="00A34999">
        <w:trPr>
          <w:jc w:val="center"/>
        </w:trPr>
        <w:tc>
          <w:tcPr>
            <w:tcW w:w="1949" w:type="dxa"/>
            <w:shd w:val="clear" w:color="auto" w:fill="auto"/>
          </w:tcPr>
          <w:p w:rsidR="00B15F41" w:rsidRDefault="00B15F41" w:rsidP="00B15F41">
            <w:pPr>
              <w:spacing w:before="40" w:after="40" w:line="280" w:lineRule="exact"/>
              <w:rPr>
                <w:b/>
                <w:szCs w:val="22"/>
              </w:rPr>
            </w:pPr>
            <w:r w:rsidRPr="00B15F41">
              <w:rPr>
                <w:b/>
                <w:sz w:val="22"/>
                <w:szCs w:val="22"/>
              </w:rPr>
              <w:t xml:space="preserve">Nakłady </w:t>
            </w:r>
          </w:p>
          <w:p w:rsidR="00A34999" w:rsidRDefault="00B15F41" w:rsidP="00B15F41">
            <w:pPr>
              <w:spacing w:before="40" w:after="40" w:line="280" w:lineRule="exac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RAZEM </w:t>
            </w:r>
          </w:p>
          <w:p w:rsidR="00B15F41" w:rsidRPr="00B15F41" w:rsidRDefault="00B15F41" w:rsidP="00A34999">
            <w:pPr>
              <w:spacing w:before="40" w:after="120" w:line="280" w:lineRule="exact"/>
              <w:rPr>
                <w:b/>
                <w:szCs w:val="22"/>
              </w:rPr>
            </w:pPr>
            <w:r w:rsidRPr="00B15F41">
              <w:rPr>
                <w:b/>
                <w:sz w:val="22"/>
                <w:szCs w:val="22"/>
              </w:rPr>
              <w:t>( w zł)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B15F41" w:rsidRPr="00CD4A75" w:rsidRDefault="001C17D4" w:rsidP="00EA085D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A5FD3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="00F575FA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00</w:t>
            </w:r>
            <w:r w:rsidR="00A34999" w:rsidRPr="00CD4A75">
              <w:rPr>
                <w:b/>
                <w:sz w:val="20"/>
              </w:rPr>
              <w:t xml:space="preserve"> 000</w:t>
            </w:r>
          </w:p>
        </w:tc>
        <w:tc>
          <w:tcPr>
            <w:tcW w:w="1221" w:type="dxa"/>
            <w:vAlign w:val="center"/>
          </w:tcPr>
          <w:p w:rsidR="00B15F41" w:rsidRPr="00CD4A75" w:rsidRDefault="001C17D4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9 </w:t>
            </w:r>
            <w:r w:rsidR="00F575F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50 </w:t>
            </w:r>
            <w:r w:rsidR="002A45FB">
              <w:rPr>
                <w:b/>
                <w:sz w:val="20"/>
              </w:rPr>
              <w:t>0</w:t>
            </w:r>
            <w:r w:rsidR="00CD4A75">
              <w:rPr>
                <w:b/>
                <w:sz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B15F41" w:rsidRPr="00CD4A75" w:rsidRDefault="009A5FD3" w:rsidP="00EA085D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2A45FB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</w:t>
            </w:r>
            <w:r w:rsidR="002A45FB">
              <w:rPr>
                <w:b/>
                <w:sz w:val="20"/>
              </w:rPr>
              <w:t>50 0</w:t>
            </w:r>
            <w:r w:rsidR="00CD4A75">
              <w:rPr>
                <w:b/>
                <w:sz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B15F41" w:rsidRPr="00CD4A75" w:rsidRDefault="00A015E7" w:rsidP="00EA085D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</w:t>
            </w:r>
            <w:r w:rsidR="00F575FA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00 0</w:t>
            </w:r>
            <w:r w:rsidR="00CD4A75" w:rsidRPr="00A34999">
              <w:rPr>
                <w:b/>
                <w:sz w:val="20"/>
              </w:rPr>
              <w:t>00</w:t>
            </w:r>
          </w:p>
        </w:tc>
        <w:tc>
          <w:tcPr>
            <w:tcW w:w="1444" w:type="dxa"/>
            <w:vAlign w:val="center"/>
          </w:tcPr>
          <w:p w:rsidR="00B15F41" w:rsidRPr="00CD4A75" w:rsidRDefault="00A015E7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  <w:r w:rsidR="001C17D4">
              <w:rPr>
                <w:b/>
                <w:sz w:val="20"/>
              </w:rPr>
              <w:t xml:space="preserve">5 </w:t>
            </w:r>
            <w:r w:rsidR="00F575F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00 0</w:t>
            </w:r>
            <w:r w:rsidR="00CD4A75" w:rsidRPr="00A34999">
              <w:rPr>
                <w:b/>
                <w:sz w:val="20"/>
              </w:rPr>
              <w:t>00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5F41" w:rsidRPr="00CD4A75" w:rsidRDefault="00CD4A75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40 000</w:t>
            </w:r>
            <w:r w:rsidRPr="00A34999">
              <w:rPr>
                <w:b/>
                <w:sz w:val="20"/>
              </w:rPr>
              <w:t xml:space="preserve"> 00</w:t>
            </w:r>
            <w:r w:rsidR="00841635">
              <w:rPr>
                <w:b/>
                <w:sz w:val="20"/>
              </w:rPr>
              <w:t>0</w:t>
            </w:r>
          </w:p>
        </w:tc>
      </w:tr>
      <w:tr w:rsidR="00F575FA" w:rsidRPr="008602DF" w:rsidTr="00A34999">
        <w:trPr>
          <w:jc w:val="center"/>
        </w:trPr>
        <w:tc>
          <w:tcPr>
            <w:tcW w:w="1949" w:type="dxa"/>
            <w:shd w:val="clear" w:color="auto" w:fill="auto"/>
          </w:tcPr>
          <w:p w:rsidR="00BE3900" w:rsidRPr="008602DF" w:rsidRDefault="00BE3900" w:rsidP="0069406C">
            <w:pPr>
              <w:spacing w:before="40" w:after="40"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 xml:space="preserve">Nakłady </w:t>
            </w:r>
          </w:p>
          <w:p w:rsidR="00BE3900" w:rsidRDefault="00BE3900" w:rsidP="0069406C">
            <w:pPr>
              <w:spacing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NARASTAJĄCO</w:t>
            </w:r>
          </w:p>
          <w:p w:rsidR="00A34999" w:rsidRPr="008602DF" w:rsidRDefault="00A34999" w:rsidP="00A34999">
            <w:pPr>
              <w:spacing w:after="120" w:line="280" w:lineRule="exac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(w zł)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BE3900" w:rsidRPr="00841635" w:rsidRDefault="001C17D4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A5FD3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="00F575FA">
              <w:rPr>
                <w:b/>
                <w:sz w:val="20"/>
              </w:rPr>
              <w:t>9</w:t>
            </w:r>
            <w:r w:rsidR="00841635" w:rsidRPr="00841635">
              <w:rPr>
                <w:b/>
                <w:sz w:val="20"/>
              </w:rPr>
              <w:t>00 00</w:t>
            </w:r>
            <w:r w:rsidR="00841635">
              <w:rPr>
                <w:b/>
                <w:sz w:val="20"/>
              </w:rPr>
              <w:t>0</w:t>
            </w:r>
          </w:p>
        </w:tc>
        <w:tc>
          <w:tcPr>
            <w:tcW w:w="1221" w:type="dxa"/>
            <w:vAlign w:val="center"/>
          </w:tcPr>
          <w:p w:rsidR="00BE3900" w:rsidRPr="00841635" w:rsidRDefault="001C17D4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2</w:t>
            </w:r>
            <w:r w:rsidR="00F575F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="00F575FA">
              <w:rPr>
                <w:b/>
                <w:sz w:val="20"/>
              </w:rPr>
              <w:t>050</w:t>
            </w:r>
            <w:r w:rsidR="002A45FB">
              <w:rPr>
                <w:b/>
                <w:sz w:val="20"/>
              </w:rPr>
              <w:t xml:space="preserve"> 0</w:t>
            </w:r>
            <w:r w:rsidR="00841635">
              <w:rPr>
                <w:b/>
                <w:sz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BE3900" w:rsidRPr="00841635" w:rsidRDefault="001C17D4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575FA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</w:t>
            </w:r>
            <w:r w:rsidR="00F575F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00</w:t>
            </w:r>
            <w:r w:rsidR="00841635">
              <w:rPr>
                <w:b/>
                <w:sz w:val="20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BE3900" w:rsidRPr="00841635" w:rsidRDefault="002A45FB" w:rsidP="00BE3900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C17D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F575FA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00</w:t>
            </w:r>
            <w:r w:rsidR="00F575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="00841635">
              <w:rPr>
                <w:b/>
                <w:sz w:val="20"/>
              </w:rPr>
              <w:t>00</w:t>
            </w:r>
          </w:p>
        </w:tc>
        <w:tc>
          <w:tcPr>
            <w:tcW w:w="1444" w:type="dxa"/>
            <w:vAlign w:val="center"/>
          </w:tcPr>
          <w:p w:rsidR="00BE3900" w:rsidRPr="00841635" w:rsidRDefault="00841635" w:rsidP="009037FE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40 000</w:t>
            </w:r>
            <w:r w:rsidRPr="00A34999">
              <w:rPr>
                <w:b/>
                <w:sz w:val="20"/>
              </w:rPr>
              <w:t xml:space="preserve"> 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E3900" w:rsidRPr="00841635" w:rsidRDefault="00BE3900" w:rsidP="00EA085D">
            <w:pPr>
              <w:spacing w:line="300" w:lineRule="exact"/>
              <w:jc w:val="center"/>
              <w:rPr>
                <w:b/>
                <w:sz w:val="20"/>
              </w:rPr>
            </w:pPr>
            <w:r w:rsidRPr="00841635">
              <w:rPr>
                <w:b/>
                <w:sz w:val="20"/>
              </w:rPr>
              <w:t>X</w:t>
            </w:r>
          </w:p>
        </w:tc>
      </w:tr>
    </w:tbl>
    <w:p w:rsidR="00260DAE" w:rsidRDefault="00B313C6" w:rsidP="00B313C6">
      <w:pPr>
        <w:pStyle w:val="Akapitzlist"/>
        <w:spacing w:before="60" w:line="300" w:lineRule="exact"/>
        <w:ind w:left="284"/>
        <w:rPr>
          <w:b/>
          <w:sz w:val="20"/>
        </w:rPr>
      </w:pPr>
      <w:r>
        <w:rPr>
          <w:sz w:val="20"/>
        </w:rPr>
        <w:t xml:space="preserve">      </w:t>
      </w:r>
      <w:r w:rsidR="00EE6C03">
        <w:rPr>
          <w:sz w:val="20"/>
        </w:rPr>
        <w:t xml:space="preserve"> </w:t>
      </w:r>
      <w:r w:rsidR="008E45B0" w:rsidRPr="00D008A0">
        <w:rPr>
          <w:sz w:val="20"/>
        </w:rPr>
        <w:t xml:space="preserve">*  </w:t>
      </w:r>
      <w:r w:rsidR="008E45B0">
        <w:rPr>
          <w:sz w:val="20"/>
        </w:rPr>
        <w:t>nakłady inwestycyjne</w:t>
      </w:r>
      <w:r w:rsidR="008E45B0" w:rsidRPr="00D008A0">
        <w:rPr>
          <w:sz w:val="20"/>
        </w:rPr>
        <w:t xml:space="preserve"> </w:t>
      </w:r>
      <w:r w:rsidR="008602DF">
        <w:rPr>
          <w:sz w:val="20"/>
        </w:rPr>
        <w:t xml:space="preserve"> </w:t>
      </w:r>
      <w:r w:rsidR="008E45B0">
        <w:rPr>
          <w:sz w:val="20"/>
        </w:rPr>
        <w:t xml:space="preserve">poniesione </w:t>
      </w:r>
      <w:r w:rsidR="008E45B0" w:rsidRPr="00D008A0">
        <w:rPr>
          <w:sz w:val="20"/>
        </w:rPr>
        <w:t xml:space="preserve">od dnia rozpoczęcia realizacji Inwestycji </w:t>
      </w:r>
      <w:r w:rsidR="00BE3900">
        <w:rPr>
          <w:sz w:val="20"/>
        </w:rPr>
        <w:t xml:space="preserve">do </w:t>
      </w:r>
      <w:r w:rsidR="009037FE">
        <w:rPr>
          <w:sz w:val="20"/>
        </w:rPr>
        <w:t xml:space="preserve">dnia </w:t>
      </w:r>
      <w:r w:rsidR="00BE3900">
        <w:rPr>
          <w:sz w:val="20"/>
        </w:rPr>
        <w:t>31 grudnia 2021</w:t>
      </w:r>
      <w:r w:rsidR="008E45B0">
        <w:rPr>
          <w:sz w:val="20"/>
        </w:rPr>
        <w:t xml:space="preserve"> </w:t>
      </w:r>
      <w:r w:rsidR="008E45B0" w:rsidRPr="00D008A0">
        <w:rPr>
          <w:sz w:val="20"/>
        </w:rPr>
        <w:t>r</w:t>
      </w:r>
      <w:r w:rsidR="008E45B0">
        <w:rPr>
          <w:sz w:val="20"/>
        </w:rPr>
        <w:t>.</w:t>
      </w:r>
      <w:r w:rsidR="008E45B0">
        <w:rPr>
          <w:sz w:val="20"/>
        </w:rPr>
        <w:br/>
      </w: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B14599">
      <w:pPr>
        <w:pStyle w:val="Akapitzlist"/>
        <w:spacing w:line="300" w:lineRule="exact"/>
        <w:ind w:left="284"/>
        <w:jc w:val="both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EE6C03">
      <w:pPr>
        <w:pStyle w:val="Akapitzlist"/>
        <w:spacing w:line="300" w:lineRule="exact"/>
        <w:ind w:left="284"/>
        <w:rPr>
          <w:b/>
          <w:sz w:val="20"/>
        </w:rPr>
      </w:pPr>
    </w:p>
    <w:p w:rsidR="008602DF" w:rsidRDefault="008602DF" w:rsidP="00A33A2B">
      <w:pPr>
        <w:spacing w:line="300" w:lineRule="exact"/>
        <w:rPr>
          <w:b/>
          <w:sz w:val="20"/>
        </w:rPr>
      </w:pPr>
    </w:p>
    <w:p w:rsidR="002D2766" w:rsidRPr="00A33A2B" w:rsidRDefault="002D2766" w:rsidP="00A33A2B">
      <w:pPr>
        <w:spacing w:line="300" w:lineRule="exact"/>
        <w:rPr>
          <w:b/>
          <w:sz w:val="20"/>
        </w:rPr>
      </w:pPr>
    </w:p>
    <w:p w:rsidR="008602DF" w:rsidRPr="00A80767" w:rsidRDefault="008602DF" w:rsidP="00373484">
      <w:pPr>
        <w:spacing w:line="360" w:lineRule="auto"/>
        <w:jc w:val="right"/>
        <w:rPr>
          <w:b/>
          <w:bCs/>
          <w:sz w:val="22"/>
          <w:szCs w:val="22"/>
        </w:rPr>
      </w:pPr>
      <w:r w:rsidRPr="00A80767">
        <w:rPr>
          <w:b/>
          <w:bCs/>
          <w:sz w:val="22"/>
          <w:szCs w:val="22"/>
          <w:u w:val="single"/>
        </w:rPr>
        <w:lastRenderedPageBreak/>
        <w:t>Załącznik Nr 5</w:t>
      </w:r>
    </w:p>
    <w:p w:rsidR="008602DF" w:rsidRPr="00373484" w:rsidRDefault="008602DF" w:rsidP="0037348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Pr="00A80767">
        <w:rPr>
          <w:b/>
          <w:color w:val="000000"/>
          <w:sz w:val="22"/>
          <w:szCs w:val="22"/>
        </w:rPr>
        <w:t>6230</w:t>
      </w:r>
      <w:r w:rsidRPr="00A80767">
        <w:rPr>
          <w:b/>
          <w:sz w:val="22"/>
          <w:szCs w:val="22"/>
        </w:rPr>
        <w:t>/</w:t>
      </w:r>
      <w:r w:rsidRPr="00A80767">
        <w:rPr>
          <w:b/>
          <w:color w:val="000000"/>
          <w:sz w:val="22"/>
          <w:szCs w:val="22"/>
        </w:rPr>
        <w:t>2</w:t>
      </w:r>
      <w:r w:rsidR="00BF73F1">
        <w:rPr>
          <w:b/>
          <w:sz w:val="22"/>
          <w:szCs w:val="22"/>
        </w:rPr>
        <w:t>1</w:t>
      </w:r>
      <w:r w:rsidRPr="00A80767">
        <w:rPr>
          <w:b/>
          <w:sz w:val="22"/>
          <w:szCs w:val="22"/>
        </w:rPr>
        <w:t>DRI</w:t>
      </w:r>
    </w:p>
    <w:p w:rsidR="008602DF" w:rsidRPr="00D07F3C" w:rsidRDefault="008602DF" w:rsidP="00D07F3C">
      <w:pPr>
        <w:pStyle w:val="Akapitzlist"/>
        <w:spacing w:line="200" w:lineRule="exact"/>
        <w:ind w:left="284"/>
        <w:rPr>
          <w:b/>
          <w:sz w:val="16"/>
          <w:szCs w:val="16"/>
        </w:rPr>
      </w:pPr>
    </w:p>
    <w:p w:rsidR="008602DF" w:rsidRDefault="008602DF" w:rsidP="008602DF">
      <w:pPr>
        <w:pStyle w:val="Akapitzlist"/>
        <w:spacing w:line="300" w:lineRule="exact"/>
        <w:ind w:left="284"/>
        <w:jc w:val="center"/>
        <w:rPr>
          <w:b/>
          <w:sz w:val="20"/>
        </w:rPr>
      </w:pPr>
      <w:r w:rsidRPr="00AB1A6B">
        <w:rPr>
          <w:b/>
          <w:sz w:val="22"/>
          <w:szCs w:val="22"/>
        </w:rPr>
        <w:t>HARMONOGRAM TWORZENIA NOWYCH MIEJSC PRACY</w:t>
      </w:r>
    </w:p>
    <w:p w:rsidR="00BB4C58" w:rsidRPr="00D07F3C" w:rsidRDefault="00BB4C58" w:rsidP="00D07F3C">
      <w:pPr>
        <w:spacing w:line="200" w:lineRule="exact"/>
        <w:rPr>
          <w:b/>
          <w:sz w:val="16"/>
          <w:szCs w:val="16"/>
        </w:rPr>
      </w:pPr>
    </w:p>
    <w:p w:rsidR="009031C0" w:rsidRPr="00B009D3" w:rsidRDefault="00E12AA0" w:rsidP="00B009D3">
      <w:pPr>
        <w:pStyle w:val="Akapitzlist"/>
        <w:spacing w:line="320" w:lineRule="exact"/>
        <w:ind w:left="284"/>
        <w:jc w:val="both"/>
        <w:rPr>
          <w:b/>
          <w:sz w:val="22"/>
          <w:szCs w:val="22"/>
        </w:rPr>
      </w:pPr>
      <w:r w:rsidRPr="00B009D3">
        <w:rPr>
          <w:b/>
          <w:sz w:val="22"/>
          <w:szCs w:val="22"/>
        </w:rPr>
        <w:t>Planowany harmonogram zatrudnienia w ramach Inwestycji realizowanej przez</w:t>
      </w:r>
      <w:r w:rsidR="00CB0D73" w:rsidRPr="00CB0D73">
        <w:rPr>
          <w:sz w:val="22"/>
          <w:szCs w:val="22"/>
        </w:rPr>
        <w:t xml:space="preserve"> </w:t>
      </w:r>
      <w:proofErr w:type="spellStart"/>
      <w:r w:rsidR="005C2453">
        <w:rPr>
          <w:b/>
          <w:sz w:val="22"/>
          <w:szCs w:val="22"/>
        </w:rPr>
        <w:t>Splast</w:t>
      </w:r>
      <w:proofErr w:type="spellEnd"/>
      <w:r w:rsidR="00CB0D73" w:rsidRPr="00CB0D73">
        <w:rPr>
          <w:b/>
          <w:sz w:val="22"/>
          <w:szCs w:val="22"/>
        </w:rPr>
        <w:t xml:space="preserve"> Sp. z o.o. polegającej </w:t>
      </w:r>
      <w:r w:rsidR="005D0775" w:rsidRPr="005D0775">
        <w:rPr>
          <w:b/>
          <w:sz w:val="22"/>
          <w:szCs w:val="22"/>
        </w:rPr>
        <w:t>na zwiększeniu mocy produkcyjny</w:t>
      </w:r>
      <w:r w:rsidR="002371F3">
        <w:rPr>
          <w:b/>
          <w:sz w:val="22"/>
          <w:szCs w:val="22"/>
        </w:rPr>
        <w:t>ch w zakładzie spółki w Jedlicze</w:t>
      </w:r>
      <w:r w:rsidR="00E60CD5">
        <w:rPr>
          <w:b/>
          <w:sz w:val="22"/>
          <w:szCs w:val="22"/>
        </w:rPr>
        <w:t>,</w:t>
      </w:r>
      <w:r w:rsidR="005D0775" w:rsidRPr="005D0775">
        <w:rPr>
          <w:b/>
          <w:sz w:val="22"/>
          <w:szCs w:val="22"/>
        </w:rPr>
        <w:t xml:space="preserve">  Krośnie</w:t>
      </w:r>
      <w:r w:rsidR="000B2F6F">
        <w:rPr>
          <w:b/>
          <w:sz w:val="22"/>
          <w:szCs w:val="22"/>
        </w:rPr>
        <w:t xml:space="preserve"> i </w:t>
      </w:r>
      <w:r w:rsidR="000B2F6F" w:rsidRPr="00E60CD5">
        <w:rPr>
          <w:b/>
          <w:sz w:val="22"/>
          <w:szCs w:val="22"/>
        </w:rPr>
        <w:t>Jaśle-Warzycach</w:t>
      </w:r>
      <w:r w:rsidR="005D0775" w:rsidRPr="005D0775">
        <w:rPr>
          <w:b/>
          <w:sz w:val="22"/>
          <w:szCs w:val="22"/>
        </w:rPr>
        <w:t xml:space="preserve"> </w:t>
      </w:r>
      <w:r w:rsidR="005D0775">
        <w:rPr>
          <w:b/>
          <w:sz w:val="22"/>
          <w:szCs w:val="22"/>
        </w:rPr>
        <w:t>po</w:t>
      </w:r>
      <w:r w:rsidR="005D0775" w:rsidRPr="005D0775">
        <w:rPr>
          <w:b/>
          <w:sz w:val="22"/>
          <w:szCs w:val="22"/>
        </w:rPr>
        <w:t>przez ulepszenie istniejących procesów i wdrażanie rozwiązań wypracowanych przez Centrum Badawczo-Rozwojowe spółki, woj. podkarpackie</w:t>
      </w:r>
      <w:r w:rsidR="00FE6665" w:rsidRPr="005D0775">
        <w:rPr>
          <w:b/>
          <w:sz w:val="22"/>
          <w:szCs w:val="22"/>
        </w:rPr>
        <w:t>.</w:t>
      </w:r>
    </w:p>
    <w:p w:rsidR="005F4399" w:rsidRPr="00AB1A6B" w:rsidRDefault="005F4399" w:rsidP="0005725D">
      <w:pPr>
        <w:spacing w:line="360" w:lineRule="auto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766"/>
        <w:gridCol w:w="656"/>
        <w:gridCol w:w="656"/>
        <w:gridCol w:w="656"/>
        <w:gridCol w:w="1091"/>
      </w:tblGrid>
      <w:tr w:rsidR="00C57D41" w:rsidRPr="00AB1A6B" w:rsidTr="00C4562E">
        <w:trPr>
          <w:trHeight w:val="500"/>
          <w:jc w:val="center"/>
        </w:trPr>
        <w:tc>
          <w:tcPr>
            <w:tcW w:w="5067" w:type="dxa"/>
            <w:vAlign w:val="center"/>
          </w:tcPr>
          <w:p w:rsidR="00C57D41" w:rsidRPr="00F218C7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F218C7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766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AB1A6B">
              <w:rPr>
                <w:b/>
                <w:sz w:val="22"/>
                <w:szCs w:val="22"/>
              </w:rPr>
              <w:t>2021*</w:t>
            </w:r>
          </w:p>
        </w:tc>
        <w:tc>
          <w:tcPr>
            <w:tcW w:w="656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AB1A6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AB1A6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AB1A6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91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 w:rsidRPr="00AB1A6B">
              <w:rPr>
                <w:b/>
                <w:sz w:val="22"/>
                <w:szCs w:val="22"/>
              </w:rPr>
              <w:t>Razem</w:t>
            </w:r>
          </w:p>
        </w:tc>
      </w:tr>
      <w:tr w:rsidR="00C57D41" w:rsidRPr="00AB1A6B" w:rsidTr="00C4562E">
        <w:trPr>
          <w:trHeight w:val="211"/>
          <w:jc w:val="center"/>
        </w:trPr>
        <w:tc>
          <w:tcPr>
            <w:tcW w:w="5067" w:type="dxa"/>
            <w:vAlign w:val="center"/>
          </w:tcPr>
          <w:p w:rsidR="00C57D41" w:rsidRPr="00AB1A6B" w:rsidRDefault="00C57D41" w:rsidP="00F218C7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Liczba planowa</w:t>
            </w:r>
            <w:r w:rsidRPr="00AB1A6B">
              <w:rPr>
                <w:b/>
                <w:sz w:val="20"/>
              </w:rPr>
              <w:t xml:space="preserve">nych </w:t>
            </w:r>
            <w:r>
              <w:rPr>
                <w:b/>
                <w:sz w:val="20"/>
              </w:rPr>
              <w:t xml:space="preserve">do utworzenia </w:t>
            </w:r>
            <w:r w:rsidRPr="00AB1A6B">
              <w:rPr>
                <w:b/>
                <w:sz w:val="20"/>
              </w:rPr>
              <w:t>nowych miejsc pracy</w:t>
            </w:r>
            <w:r>
              <w:rPr>
                <w:b/>
                <w:sz w:val="20"/>
              </w:rPr>
              <w:t>, w tym:</w:t>
            </w:r>
          </w:p>
        </w:tc>
        <w:tc>
          <w:tcPr>
            <w:tcW w:w="766" w:type="dxa"/>
            <w:vAlign w:val="center"/>
          </w:tcPr>
          <w:p w:rsidR="00C57D41" w:rsidRPr="00F218C7" w:rsidRDefault="00C57D41" w:rsidP="00C419D0">
            <w:pPr>
              <w:spacing w:before="40" w:after="4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56" w:type="dxa"/>
            <w:vAlign w:val="center"/>
          </w:tcPr>
          <w:p w:rsidR="00C57D41" w:rsidRPr="00F218C7" w:rsidRDefault="00C57D41" w:rsidP="00C419D0">
            <w:pPr>
              <w:spacing w:before="40" w:after="4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C57D41" w:rsidRPr="00F218C7" w:rsidRDefault="00C57D41" w:rsidP="00C419D0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C57D41" w:rsidRPr="00F218C7" w:rsidRDefault="00C57D41" w:rsidP="00C419D0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1" w:type="dxa"/>
            <w:vAlign w:val="center"/>
          </w:tcPr>
          <w:p w:rsidR="00C57D41" w:rsidRPr="00F218C7" w:rsidRDefault="00C57D41" w:rsidP="00C419D0">
            <w:pPr>
              <w:spacing w:before="40" w:after="40"/>
              <w:jc w:val="center"/>
              <w:rPr>
                <w:b/>
                <w:szCs w:val="22"/>
              </w:rPr>
            </w:pPr>
            <w:r w:rsidRPr="00F218C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C57D41" w:rsidRPr="00AB1A6B" w:rsidTr="00C4562E">
        <w:trPr>
          <w:trHeight w:val="211"/>
          <w:jc w:val="center"/>
        </w:trPr>
        <w:tc>
          <w:tcPr>
            <w:tcW w:w="5067" w:type="dxa"/>
            <w:vAlign w:val="center"/>
          </w:tcPr>
          <w:p w:rsidR="00C57D41" w:rsidRPr="00AB1A6B" w:rsidRDefault="00C57D41" w:rsidP="00C419D0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AB1A6B">
              <w:rPr>
                <w:b/>
                <w:sz w:val="20"/>
              </w:rPr>
              <w:t>racownicy z wyższym wykształceniem</w:t>
            </w:r>
            <w:r>
              <w:rPr>
                <w:b/>
                <w:sz w:val="20"/>
              </w:rPr>
              <w:t>, w tym:</w:t>
            </w:r>
          </w:p>
        </w:tc>
        <w:tc>
          <w:tcPr>
            <w:tcW w:w="766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1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57D41" w:rsidRPr="00AB1A6B" w:rsidTr="00C4562E">
        <w:trPr>
          <w:trHeight w:val="211"/>
          <w:jc w:val="center"/>
        </w:trPr>
        <w:tc>
          <w:tcPr>
            <w:tcW w:w="5067" w:type="dxa"/>
            <w:vAlign w:val="center"/>
          </w:tcPr>
          <w:p w:rsidR="00C57D41" w:rsidRPr="00AB1A6B" w:rsidRDefault="00C57D41" w:rsidP="00C419D0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AB1A6B">
              <w:rPr>
                <w:b/>
                <w:sz w:val="20"/>
              </w:rPr>
              <w:t>racownicy z wyższym wykształceniem</w:t>
            </w:r>
            <w:r>
              <w:rPr>
                <w:b/>
                <w:sz w:val="20"/>
              </w:rPr>
              <w:t xml:space="preserve"> inżynieryjnym</w:t>
            </w:r>
          </w:p>
        </w:tc>
        <w:tc>
          <w:tcPr>
            <w:tcW w:w="766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1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C57D41" w:rsidRPr="00AB1A6B" w:rsidTr="00C4562E">
        <w:trPr>
          <w:trHeight w:val="211"/>
          <w:jc w:val="center"/>
        </w:trPr>
        <w:tc>
          <w:tcPr>
            <w:tcW w:w="5067" w:type="dxa"/>
            <w:vAlign w:val="center"/>
          </w:tcPr>
          <w:p w:rsidR="00C57D41" w:rsidRPr="00AB1A6B" w:rsidRDefault="00C57D41" w:rsidP="00F218C7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AB1A6B">
              <w:rPr>
                <w:b/>
                <w:sz w:val="20"/>
              </w:rPr>
              <w:t>racownicy bez wyższego wykształcenia</w:t>
            </w:r>
            <w:r>
              <w:rPr>
                <w:b/>
                <w:sz w:val="20"/>
              </w:rPr>
              <w:t>,  w tym:</w:t>
            </w:r>
          </w:p>
        </w:tc>
        <w:tc>
          <w:tcPr>
            <w:tcW w:w="766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1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57D41" w:rsidRPr="00AB1A6B" w:rsidTr="00C4562E">
        <w:trPr>
          <w:trHeight w:val="211"/>
          <w:jc w:val="center"/>
        </w:trPr>
        <w:tc>
          <w:tcPr>
            <w:tcW w:w="5067" w:type="dxa"/>
            <w:vAlign w:val="center"/>
          </w:tcPr>
          <w:p w:rsidR="00C57D41" w:rsidRPr="00AB1A6B" w:rsidRDefault="00C57D41" w:rsidP="00C419D0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Pracownicy posiadający egzamin zawodowy</w:t>
            </w:r>
          </w:p>
        </w:tc>
        <w:tc>
          <w:tcPr>
            <w:tcW w:w="766" w:type="dxa"/>
            <w:vAlign w:val="center"/>
          </w:tcPr>
          <w:p w:rsidR="00C57D41" w:rsidRPr="00AB1A6B" w:rsidRDefault="00C57D41" w:rsidP="005D0775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1" w:type="dxa"/>
            <w:vAlign w:val="center"/>
          </w:tcPr>
          <w:p w:rsidR="00C57D41" w:rsidRPr="00AB1A6B" w:rsidRDefault="00C57D41" w:rsidP="00C419D0">
            <w:pPr>
              <w:spacing w:before="80" w:after="8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57D41" w:rsidRPr="00AB1A6B" w:rsidTr="00C4562E">
        <w:trPr>
          <w:trHeight w:val="405"/>
          <w:jc w:val="center"/>
        </w:trPr>
        <w:tc>
          <w:tcPr>
            <w:tcW w:w="5067" w:type="dxa"/>
            <w:vAlign w:val="center"/>
          </w:tcPr>
          <w:p w:rsidR="00C57D41" w:rsidRPr="00AB1A6B" w:rsidRDefault="00C57D41" w:rsidP="00C419D0">
            <w:pPr>
              <w:spacing w:before="120" w:after="120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Zatrudnienie narastająco:</w:t>
            </w:r>
          </w:p>
        </w:tc>
        <w:tc>
          <w:tcPr>
            <w:tcW w:w="766" w:type="dxa"/>
            <w:vAlign w:val="center"/>
          </w:tcPr>
          <w:p w:rsidR="00C57D41" w:rsidRPr="00FB4343" w:rsidRDefault="00C57D41" w:rsidP="00C419D0">
            <w:pPr>
              <w:spacing w:before="120" w:after="120"/>
              <w:jc w:val="center"/>
              <w:rPr>
                <w:bCs/>
                <w:color w:val="000000"/>
                <w:szCs w:val="22"/>
              </w:rPr>
            </w:pPr>
            <w:r w:rsidRPr="00FB434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56" w:type="dxa"/>
            <w:vAlign w:val="center"/>
          </w:tcPr>
          <w:p w:rsidR="00C57D41" w:rsidRPr="00F218C7" w:rsidRDefault="00C57D41" w:rsidP="00C419D0">
            <w:pPr>
              <w:spacing w:before="120" w:after="120"/>
              <w:jc w:val="center"/>
              <w:rPr>
                <w:b/>
                <w:bCs/>
                <w:color w:val="000000"/>
                <w:szCs w:val="22"/>
              </w:rPr>
            </w:pPr>
            <w:r w:rsidRPr="00F218C7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C57D41" w:rsidRPr="00F218C7" w:rsidRDefault="00C57D41" w:rsidP="00C419D0">
            <w:pPr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C57D41" w:rsidRPr="00F218C7" w:rsidRDefault="00C57D41" w:rsidP="00C419D0">
            <w:pPr>
              <w:spacing w:before="120" w:after="120"/>
              <w:jc w:val="center"/>
              <w:rPr>
                <w:b/>
                <w:szCs w:val="22"/>
              </w:rPr>
            </w:pPr>
            <w:r w:rsidRPr="00F218C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1" w:type="dxa"/>
            <w:vAlign w:val="center"/>
          </w:tcPr>
          <w:p w:rsidR="00C57D41" w:rsidRPr="00F218C7" w:rsidRDefault="00C57D41" w:rsidP="00C419D0">
            <w:pPr>
              <w:spacing w:before="120" w:after="120"/>
              <w:jc w:val="center"/>
              <w:rPr>
                <w:b/>
                <w:szCs w:val="22"/>
              </w:rPr>
            </w:pPr>
            <w:r w:rsidRPr="00F218C7">
              <w:rPr>
                <w:b/>
                <w:sz w:val="22"/>
                <w:szCs w:val="22"/>
              </w:rPr>
              <w:t>X</w:t>
            </w:r>
          </w:p>
        </w:tc>
      </w:tr>
    </w:tbl>
    <w:p w:rsidR="00627A34" w:rsidRPr="00627A34" w:rsidRDefault="00AE7EAB" w:rsidP="005D077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27A34" w:rsidRPr="00AB1A6B">
        <w:rPr>
          <w:sz w:val="22"/>
          <w:szCs w:val="22"/>
        </w:rPr>
        <w:t>*</w:t>
      </w:r>
      <w:r w:rsidR="00627A34">
        <w:rPr>
          <w:sz w:val="22"/>
          <w:szCs w:val="22"/>
        </w:rPr>
        <w:t xml:space="preserve"> </w:t>
      </w:r>
      <w:r w:rsidR="00627A34" w:rsidRPr="00627A34">
        <w:rPr>
          <w:sz w:val="20"/>
        </w:rPr>
        <w:t>liczba utworzonych nowych miejsc pracy od dnia rozpoczęc</w:t>
      </w:r>
      <w:r w:rsidR="00A23DCA">
        <w:rPr>
          <w:sz w:val="20"/>
        </w:rPr>
        <w:t>ia Inwestycji do dnia 31.12.2021</w:t>
      </w:r>
      <w:r w:rsidR="00627A34" w:rsidRPr="00627A34">
        <w:rPr>
          <w:sz w:val="20"/>
        </w:rPr>
        <w:t xml:space="preserve"> r.</w:t>
      </w:r>
    </w:p>
    <w:p w:rsidR="00F218C7" w:rsidRPr="00AB1A6B" w:rsidRDefault="00F218C7" w:rsidP="00A23DCA">
      <w:pPr>
        <w:spacing w:before="240" w:line="360" w:lineRule="auto"/>
        <w:jc w:val="both"/>
        <w:rPr>
          <w:color w:val="000000"/>
          <w:sz w:val="22"/>
          <w:szCs w:val="22"/>
        </w:rPr>
      </w:pPr>
      <w:r w:rsidRPr="00AB1A6B">
        <w:rPr>
          <w:sz w:val="22"/>
          <w:szCs w:val="22"/>
        </w:rPr>
        <w:t>Stan zatrudnienia określany jest w przeliczeniu na pełne etaty.</w:t>
      </w:r>
    </w:p>
    <w:p w:rsidR="00E12AA0" w:rsidRPr="00FE6665" w:rsidRDefault="00E12AA0" w:rsidP="00A23DCA">
      <w:pPr>
        <w:spacing w:before="120" w:line="360" w:lineRule="auto"/>
        <w:jc w:val="both"/>
        <w:rPr>
          <w:rFonts w:eastAsia="TimesNewRoman,Bold"/>
          <w:b/>
          <w:bCs/>
          <w:sz w:val="22"/>
          <w:szCs w:val="22"/>
        </w:rPr>
      </w:pPr>
      <w:r w:rsidRPr="00FE6665">
        <w:rPr>
          <w:rFonts w:eastAsia="TimesNewRoman,Bold"/>
          <w:b/>
          <w:bCs/>
          <w:sz w:val="22"/>
          <w:szCs w:val="22"/>
        </w:rPr>
        <w:t>Do pra</w:t>
      </w:r>
      <w:r w:rsidR="001F57C9" w:rsidRPr="00FE6665">
        <w:rPr>
          <w:rFonts w:eastAsia="TimesNewRoman,Bold"/>
          <w:b/>
          <w:bCs/>
          <w:sz w:val="22"/>
          <w:szCs w:val="22"/>
        </w:rPr>
        <w:t>cowników</w:t>
      </w:r>
      <w:r w:rsidRPr="00FE6665">
        <w:rPr>
          <w:rFonts w:eastAsia="TimesNewRoman,Bold"/>
          <w:b/>
          <w:bCs/>
          <w:sz w:val="22"/>
          <w:szCs w:val="22"/>
        </w:rPr>
        <w:t xml:space="preserve"> zalicza się:</w:t>
      </w:r>
    </w:p>
    <w:p w:rsidR="00E12AA0" w:rsidRPr="00FE6665" w:rsidRDefault="00E12AA0" w:rsidP="00F218C7">
      <w:pPr>
        <w:numPr>
          <w:ilvl w:val="0"/>
          <w:numId w:val="10"/>
        </w:numPr>
        <w:tabs>
          <w:tab w:val="clear" w:pos="720"/>
        </w:tabs>
        <w:overflowPunct/>
        <w:spacing w:line="360" w:lineRule="auto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FE6665">
        <w:rPr>
          <w:rFonts w:eastAsia="TimesNewRoman"/>
          <w:sz w:val="22"/>
          <w:szCs w:val="22"/>
        </w:rPr>
        <w:t xml:space="preserve">osoby zatrudnione </w:t>
      </w:r>
      <w:r w:rsidR="00EA223A" w:rsidRPr="00FE6665">
        <w:rPr>
          <w:rFonts w:eastAsia="TimesNewRoman"/>
          <w:sz w:val="22"/>
          <w:szCs w:val="22"/>
        </w:rPr>
        <w:t>przez przedsiębiorcę w ramach</w:t>
      </w:r>
      <w:r w:rsidRPr="00FE6665">
        <w:rPr>
          <w:rFonts w:eastAsia="TimesNewRoman"/>
          <w:sz w:val="22"/>
          <w:szCs w:val="22"/>
        </w:rPr>
        <w:t xml:space="preserve"> stosunku pracy (tj. umowy o pracę, powołania, wyboru lub mianowania) łącznie z sezonowymi i zatrudnionymi dorywczo;</w:t>
      </w:r>
    </w:p>
    <w:p w:rsidR="00E12AA0" w:rsidRPr="00FE6665" w:rsidRDefault="00E12AA0" w:rsidP="00C4562E">
      <w:pPr>
        <w:numPr>
          <w:ilvl w:val="0"/>
          <w:numId w:val="10"/>
        </w:numPr>
        <w:tabs>
          <w:tab w:val="clear" w:pos="720"/>
        </w:tabs>
        <w:overflowPunct/>
        <w:spacing w:after="120" w:line="360" w:lineRule="auto"/>
        <w:ind w:left="357" w:hanging="357"/>
        <w:jc w:val="both"/>
        <w:textAlignment w:val="auto"/>
        <w:rPr>
          <w:rFonts w:eastAsia="TimesNewRoman"/>
          <w:sz w:val="22"/>
          <w:szCs w:val="22"/>
        </w:rPr>
      </w:pPr>
      <w:r w:rsidRPr="00FE6665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:rsidR="0060233C" w:rsidRPr="00FE6665" w:rsidRDefault="00E12AA0" w:rsidP="00F218C7">
      <w:pPr>
        <w:spacing w:line="360" w:lineRule="auto"/>
        <w:jc w:val="both"/>
        <w:rPr>
          <w:sz w:val="22"/>
          <w:szCs w:val="22"/>
        </w:rPr>
      </w:pPr>
      <w:r w:rsidRPr="00FE6665">
        <w:rPr>
          <w:rFonts w:eastAsia="TimesNewRoman"/>
          <w:sz w:val="22"/>
          <w:szCs w:val="22"/>
        </w:rPr>
        <w:t xml:space="preserve">Do stanu zatrudnionych na podstawie stosunku pracy </w:t>
      </w:r>
      <w:r w:rsidRPr="00FE6665">
        <w:rPr>
          <w:rFonts w:eastAsia="TimesNewRoman,Bold"/>
          <w:b/>
          <w:bCs/>
          <w:sz w:val="22"/>
          <w:szCs w:val="22"/>
        </w:rPr>
        <w:t xml:space="preserve">nie zalicza się </w:t>
      </w:r>
      <w:r w:rsidR="003107E0" w:rsidRPr="00FE6665">
        <w:rPr>
          <w:rFonts w:eastAsia="TimesNewRoman"/>
          <w:sz w:val="22"/>
          <w:szCs w:val="22"/>
        </w:rPr>
        <w:t xml:space="preserve">osób korzystających </w:t>
      </w:r>
      <w:r w:rsidRPr="00FE6665">
        <w:rPr>
          <w:rFonts w:eastAsia="TimesNewRoman"/>
          <w:sz w:val="22"/>
          <w:szCs w:val="22"/>
        </w:rPr>
        <w:t xml:space="preserve">w miesiącu sprawozdawczym z urlopów wychowawczych, z urlopów bezpłatnych w wymiarze powyżej 3 miesięcy (nieprzerwanie) oraz osób przebywających na świadczeniu rehabilitacyjnym, z wyjątkiem kobiet w ciąży korzystających z tego świadczenia, które należy traktować jak przebywających na zasiłku chorobowym, </w:t>
      </w:r>
      <w:r w:rsidR="00EA223A" w:rsidRPr="00FE6665">
        <w:rPr>
          <w:rFonts w:eastAsia="TimesNewRoman"/>
          <w:sz w:val="22"/>
          <w:szCs w:val="22"/>
        </w:rPr>
        <w:t xml:space="preserve">oraz osób </w:t>
      </w:r>
      <w:r w:rsidRPr="00FE6665">
        <w:rPr>
          <w:rFonts w:eastAsia="TimesNewRoman"/>
          <w:sz w:val="22"/>
          <w:szCs w:val="22"/>
        </w:rPr>
        <w:t>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  <w:r w:rsidR="00F234F1" w:rsidRPr="00FE6665">
        <w:rPr>
          <w:rFonts w:eastAsia="TimesNewRoman"/>
          <w:sz w:val="22"/>
          <w:szCs w:val="22"/>
        </w:rPr>
        <w:t xml:space="preserve"> </w:t>
      </w:r>
      <w:r w:rsidRPr="00FE6665">
        <w:rPr>
          <w:sz w:val="22"/>
          <w:szCs w:val="22"/>
        </w:rPr>
        <w:t xml:space="preserve">Przy ocenie liczby miejsc pracy utworzonych w danym okresie brany będzie pod uwagę przyrost netto liczby miejsc pracy </w:t>
      </w:r>
      <w:r w:rsidR="00A33A2B">
        <w:rPr>
          <w:sz w:val="22"/>
          <w:szCs w:val="22"/>
        </w:rPr>
        <w:br/>
      </w:r>
      <w:r w:rsidR="00E123FB">
        <w:rPr>
          <w:sz w:val="22"/>
          <w:szCs w:val="22"/>
        </w:rPr>
        <w:t>w zakładzie, w którym realizowana jest Inwestycja</w:t>
      </w:r>
      <w:r w:rsidRPr="00FE6665">
        <w:rPr>
          <w:sz w:val="22"/>
          <w:szCs w:val="22"/>
        </w:rPr>
        <w:t xml:space="preserve">, oznaczający liczbę miejsc pracy utworzonych </w:t>
      </w:r>
      <w:r w:rsidR="00A33A2B">
        <w:rPr>
          <w:sz w:val="22"/>
          <w:szCs w:val="22"/>
        </w:rPr>
        <w:br/>
      </w:r>
      <w:r w:rsidRPr="00FE6665">
        <w:rPr>
          <w:sz w:val="22"/>
          <w:szCs w:val="22"/>
        </w:rPr>
        <w:t>w danym okresie, pomniejszoną o licz</w:t>
      </w:r>
      <w:r w:rsidR="004955CF" w:rsidRPr="00FE6665">
        <w:rPr>
          <w:sz w:val="22"/>
          <w:szCs w:val="22"/>
        </w:rPr>
        <w:t xml:space="preserve">bę miejsc pracy zlikwidowanych </w:t>
      </w:r>
      <w:r w:rsidRPr="00FE6665">
        <w:rPr>
          <w:sz w:val="22"/>
          <w:szCs w:val="22"/>
        </w:rPr>
        <w:t>w tym samym okresie.</w:t>
      </w:r>
    </w:p>
    <w:p w:rsidR="00F234F1" w:rsidRPr="00FE6665" w:rsidRDefault="00F234F1" w:rsidP="004A120E">
      <w:pPr>
        <w:spacing w:line="240" w:lineRule="exact"/>
        <w:jc w:val="both"/>
        <w:rPr>
          <w:sz w:val="22"/>
          <w:szCs w:val="22"/>
        </w:rPr>
      </w:pPr>
    </w:p>
    <w:p w:rsidR="00D2159E" w:rsidRDefault="005C0038" w:rsidP="00E60CD5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  <w:r>
        <w:rPr>
          <w:b/>
          <w:bCs/>
          <w:sz w:val="20"/>
          <w:u w:val="single"/>
        </w:rPr>
        <w:br w:type="page"/>
      </w:r>
    </w:p>
    <w:p w:rsidR="00D2159E" w:rsidRPr="00373484" w:rsidRDefault="00D2159E" w:rsidP="002371F3">
      <w:pPr>
        <w:spacing w:before="120" w:line="360" w:lineRule="auto"/>
        <w:jc w:val="right"/>
        <w:rPr>
          <w:b/>
          <w:bCs/>
          <w:sz w:val="22"/>
          <w:szCs w:val="22"/>
        </w:rPr>
      </w:pPr>
      <w:r w:rsidRPr="00373484">
        <w:rPr>
          <w:b/>
          <w:bCs/>
          <w:sz w:val="22"/>
          <w:szCs w:val="22"/>
          <w:u w:val="single"/>
        </w:rPr>
        <w:lastRenderedPageBreak/>
        <w:t xml:space="preserve">Załącznik Nr </w:t>
      </w:r>
      <w:r>
        <w:rPr>
          <w:b/>
          <w:bCs/>
          <w:sz w:val="22"/>
          <w:szCs w:val="22"/>
          <w:u w:val="single"/>
        </w:rPr>
        <w:t>6</w:t>
      </w:r>
    </w:p>
    <w:p w:rsidR="00D2159E" w:rsidRPr="00373484" w:rsidRDefault="00D2159E" w:rsidP="00D2159E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373484">
        <w:rPr>
          <w:b/>
          <w:sz w:val="22"/>
          <w:szCs w:val="22"/>
        </w:rPr>
        <w:t>Umowa nr II/        /P/15014/6</w:t>
      </w:r>
      <w:r w:rsidRPr="00373484">
        <w:rPr>
          <w:b/>
          <w:color w:val="000000"/>
          <w:sz w:val="22"/>
          <w:szCs w:val="22"/>
        </w:rPr>
        <w:t>230</w:t>
      </w:r>
      <w:r w:rsidRPr="00373484">
        <w:rPr>
          <w:b/>
          <w:sz w:val="22"/>
          <w:szCs w:val="22"/>
        </w:rPr>
        <w:t>/</w:t>
      </w:r>
      <w:r w:rsidRPr="00373484">
        <w:rPr>
          <w:b/>
          <w:color w:val="000000"/>
          <w:sz w:val="22"/>
          <w:szCs w:val="22"/>
        </w:rPr>
        <w:t>2</w:t>
      </w:r>
      <w:r w:rsidR="00A6659E">
        <w:rPr>
          <w:b/>
          <w:color w:val="000000"/>
          <w:sz w:val="22"/>
          <w:szCs w:val="22"/>
        </w:rPr>
        <w:t>1</w:t>
      </w:r>
      <w:r w:rsidRPr="00373484">
        <w:rPr>
          <w:b/>
          <w:sz w:val="22"/>
          <w:szCs w:val="22"/>
        </w:rPr>
        <w:t>/DRI</w:t>
      </w:r>
    </w:p>
    <w:p w:rsidR="00D2159E" w:rsidRPr="00373484" w:rsidRDefault="00D2159E" w:rsidP="00A57947">
      <w:pPr>
        <w:shd w:val="clear" w:color="auto" w:fill="FFFFFF"/>
        <w:spacing w:after="120" w:line="360" w:lineRule="auto"/>
        <w:jc w:val="center"/>
        <w:rPr>
          <w:b/>
          <w:bCs/>
          <w:sz w:val="22"/>
          <w:szCs w:val="22"/>
        </w:rPr>
      </w:pPr>
    </w:p>
    <w:p w:rsidR="00D2159E" w:rsidRPr="00373484" w:rsidRDefault="00D2159E" w:rsidP="00D2159E">
      <w:pPr>
        <w:spacing w:line="300" w:lineRule="exact"/>
        <w:jc w:val="center"/>
        <w:rPr>
          <w:b/>
          <w:bCs/>
          <w:sz w:val="22"/>
          <w:szCs w:val="22"/>
        </w:rPr>
      </w:pPr>
      <w:r w:rsidRPr="00373484">
        <w:rPr>
          <w:b/>
          <w:bCs/>
          <w:sz w:val="22"/>
          <w:szCs w:val="22"/>
        </w:rPr>
        <w:t>Sprawozdanie finansowo-rzeczowe</w:t>
      </w:r>
    </w:p>
    <w:p w:rsidR="00D2159E" w:rsidRPr="00373484" w:rsidRDefault="005D0775" w:rsidP="00D2159E">
      <w:pPr>
        <w:spacing w:line="30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projektu SPLAST</w:t>
      </w:r>
      <w:r w:rsidR="00D2159E" w:rsidRPr="00373484">
        <w:rPr>
          <w:b/>
          <w:bCs/>
          <w:sz w:val="22"/>
          <w:szCs w:val="22"/>
        </w:rPr>
        <w:t xml:space="preserve"> Sp. z o. o.</w:t>
      </w:r>
    </w:p>
    <w:p w:rsidR="00D2159E" w:rsidRPr="00373484" w:rsidRDefault="00D2159E" w:rsidP="00D2159E">
      <w:pPr>
        <w:spacing w:line="300" w:lineRule="exact"/>
        <w:jc w:val="center"/>
        <w:rPr>
          <w:b/>
          <w:sz w:val="22"/>
          <w:szCs w:val="22"/>
        </w:rPr>
      </w:pPr>
      <w:r w:rsidRPr="00373484">
        <w:rPr>
          <w:b/>
          <w:bCs/>
          <w:sz w:val="22"/>
          <w:szCs w:val="22"/>
        </w:rPr>
        <w:t>za okres od dnia rozpoczęcia realizacji Inwestycji do dnia 3</w:t>
      </w:r>
      <w:r w:rsidR="00A6659E">
        <w:rPr>
          <w:b/>
          <w:bCs/>
          <w:sz w:val="22"/>
          <w:szCs w:val="22"/>
        </w:rPr>
        <w:t>1.12.20….</w:t>
      </w:r>
      <w:r w:rsidRPr="00373484">
        <w:rPr>
          <w:b/>
          <w:bCs/>
          <w:sz w:val="22"/>
          <w:szCs w:val="22"/>
        </w:rPr>
        <w:t xml:space="preserve"> r.</w:t>
      </w:r>
    </w:p>
    <w:p w:rsidR="00D2159E" w:rsidRPr="00373484" w:rsidRDefault="00D2159E" w:rsidP="00D2159E">
      <w:pPr>
        <w:spacing w:before="60" w:after="60"/>
        <w:rPr>
          <w:sz w:val="22"/>
          <w:szCs w:val="22"/>
        </w:rPr>
      </w:pPr>
    </w:p>
    <w:p w:rsidR="00D2159E" w:rsidRPr="00031AA3" w:rsidRDefault="00D2159E" w:rsidP="00031AA3">
      <w:pPr>
        <w:pStyle w:val="Akapitzlist"/>
        <w:numPr>
          <w:ilvl w:val="0"/>
          <w:numId w:val="42"/>
        </w:numPr>
        <w:spacing w:after="120" w:line="360" w:lineRule="auto"/>
        <w:jc w:val="both"/>
        <w:rPr>
          <w:b/>
          <w:sz w:val="22"/>
          <w:szCs w:val="22"/>
        </w:rPr>
      </w:pPr>
      <w:r w:rsidRPr="00031AA3">
        <w:rPr>
          <w:b/>
          <w:sz w:val="22"/>
          <w:szCs w:val="22"/>
        </w:rPr>
        <w:t>Koszty kwalifikowane Inwestycji za okres od dnia rozpoczęcia realizacji Inwestycji do dnia 3</w:t>
      </w:r>
      <w:r w:rsidR="00031AA3" w:rsidRPr="00031AA3">
        <w:rPr>
          <w:b/>
          <w:sz w:val="22"/>
          <w:szCs w:val="22"/>
        </w:rPr>
        <w:t>1.12.20….</w:t>
      </w:r>
      <w:r w:rsidRPr="00031AA3">
        <w:rPr>
          <w:b/>
          <w:sz w:val="22"/>
          <w:szCs w:val="22"/>
        </w:rPr>
        <w:t>r.: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559"/>
        <w:gridCol w:w="1701"/>
      </w:tblGrid>
      <w:tr w:rsidR="00031AA3" w:rsidRPr="00AB1A6B" w:rsidTr="00B62FF8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3" w:rsidRPr="00AB1A6B" w:rsidRDefault="00031AA3" w:rsidP="00B62FF8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3" w:rsidRPr="00AB1A6B" w:rsidRDefault="00B62FF8" w:rsidP="00C4562E">
            <w:pPr>
              <w:keepNext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br/>
              <w:t xml:space="preserve">wystawienia </w:t>
            </w:r>
            <w:r w:rsidR="00031AA3" w:rsidRPr="00AB1A6B">
              <w:rPr>
                <w:b/>
                <w:sz w:val="20"/>
              </w:rPr>
              <w:t>dokumentu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3" w:rsidRPr="00AB1A6B" w:rsidRDefault="00031AA3" w:rsidP="00C4562E">
            <w:pPr>
              <w:keepNext/>
              <w:jc w:val="center"/>
              <w:rPr>
                <w:b/>
                <w:sz w:val="20"/>
              </w:rPr>
            </w:pPr>
          </w:p>
          <w:p w:rsidR="00031AA3" w:rsidRPr="00AB1A6B" w:rsidRDefault="00031AA3" w:rsidP="00B62FF8">
            <w:pPr>
              <w:keepNext/>
              <w:spacing w:after="1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3" w:rsidRPr="00AB1A6B" w:rsidRDefault="00031AA3" w:rsidP="00C4562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3" w:rsidRPr="00AB1A6B" w:rsidRDefault="00031AA3" w:rsidP="00C4562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:rsidR="00031AA3" w:rsidRPr="00AB1A6B" w:rsidRDefault="00031AA3" w:rsidP="00C4562E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031AA3" w:rsidRPr="00AB1A6B" w:rsidTr="00B62FF8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  <w:r w:rsidR="00AA72CA">
              <w:rPr>
                <w:b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>Łącznie nakłady na wartości niematerialne i prawne w roku 20</w:t>
            </w:r>
            <w:r w:rsidR="00B62FF8">
              <w:rPr>
                <w:b/>
                <w:sz w:val="20"/>
              </w:rPr>
              <w:t>…</w:t>
            </w:r>
            <w:r w:rsidR="00AA72CA">
              <w:rPr>
                <w:b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B62FF8" w:rsidP="00B62FF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(..</w:t>
            </w:r>
            <w:r w:rsidR="00031AA3" w:rsidRPr="00AB1A6B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B62FF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B62FF8" w:rsidRDefault="00B62FF8" w:rsidP="00B62FF8">
            <w:pPr>
              <w:spacing w:after="40"/>
              <w:rPr>
                <w:b/>
                <w:sz w:val="20"/>
              </w:rPr>
            </w:pPr>
            <w:r w:rsidRPr="00B62FF8">
              <w:rPr>
                <w:b/>
                <w:sz w:val="20"/>
              </w:rPr>
              <w:t>Wartość z</w:t>
            </w:r>
            <w:r>
              <w:rPr>
                <w:b/>
                <w:sz w:val="20"/>
              </w:rPr>
              <w:t xml:space="preserve">likwidowanych środków trwałych </w:t>
            </w:r>
            <w:r w:rsidRPr="00B62FF8">
              <w:rPr>
                <w:b/>
                <w:sz w:val="20"/>
              </w:rPr>
              <w:t>w 20….r. (</w:t>
            </w:r>
            <w:r w:rsidRPr="00B62FF8">
              <w:rPr>
                <w:b/>
                <w:i/>
                <w:sz w:val="20"/>
              </w:rPr>
              <w:t>jeśli dotyczy</w:t>
            </w:r>
            <w:r w:rsidRPr="00B62FF8">
              <w:rPr>
                <w:b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  <w:tr w:rsidR="00031AA3" w:rsidRPr="00AB1A6B" w:rsidTr="00B62FF8">
        <w:trPr>
          <w:trHeight w:val="255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3" w:rsidRPr="00AB1A6B" w:rsidRDefault="00031AA3" w:rsidP="00C4562E">
            <w:pPr>
              <w:spacing w:line="360" w:lineRule="auto"/>
              <w:rPr>
                <w:sz w:val="20"/>
              </w:rPr>
            </w:pPr>
          </w:p>
        </w:tc>
      </w:tr>
    </w:tbl>
    <w:p w:rsidR="00D2159E" w:rsidRPr="00373484" w:rsidRDefault="00D2159E" w:rsidP="00523873">
      <w:pPr>
        <w:spacing w:after="120"/>
        <w:rPr>
          <w:sz w:val="22"/>
          <w:szCs w:val="22"/>
        </w:rPr>
      </w:pPr>
    </w:p>
    <w:p w:rsidR="00D2159E" w:rsidRPr="00373484" w:rsidRDefault="00D2159E" w:rsidP="00D2159E">
      <w:pPr>
        <w:spacing w:after="120"/>
        <w:ind w:right="74"/>
        <w:jc w:val="both"/>
        <w:rPr>
          <w:b/>
          <w:sz w:val="22"/>
          <w:szCs w:val="22"/>
        </w:rPr>
      </w:pPr>
      <w:r w:rsidRPr="00373484">
        <w:rPr>
          <w:b/>
          <w:sz w:val="22"/>
          <w:szCs w:val="22"/>
        </w:rPr>
        <w:t>2. Liczba miejsc pracy utworzonych od dnia rozpoczęcia realizacji Inwestycji do dnia 3</w:t>
      </w:r>
      <w:r w:rsidR="00AA72CA">
        <w:rPr>
          <w:b/>
          <w:sz w:val="22"/>
          <w:szCs w:val="22"/>
        </w:rPr>
        <w:t>1.12.20…</w:t>
      </w:r>
      <w:r w:rsidR="00257D7F">
        <w:rPr>
          <w:b/>
          <w:sz w:val="22"/>
          <w:szCs w:val="22"/>
        </w:rPr>
        <w:t xml:space="preserve"> </w:t>
      </w:r>
      <w:r w:rsidRPr="00373484">
        <w:rPr>
          <w:b/>
          <w:sz w:val="22"/>
          <w:szCs w:val="22"/>
        </w:rPr>
        <w:t>r.: –  z uwzględnieniem wymiaru etatu:</w:t>
      </w:r>
    </w:p>
    <w:p w:rsidR="00D2159E" w:rsidRPr="00373484" w:rsidRDefault="00D2159E" w:rsidP="00D2159E">
      <w:pPr>
        <w:rPr>
          <w:sz w:val="22"/>
          <w:szCs w:val="22"/>
        </w:rPr>
      </w:pP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2268"/>
        <w:gridCol w:w="2268"/>
      </w:tblGrid>
      <w:tr w:rsidR="00E02612" w:rsidRPr="00373484" w:rsidTr="001A78D5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FC5516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FC5516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 xml:space="preserve">Liczba miejsc pracy utworzonych </w:t>
            </w:r>
            <w:r w:rsidRPr="00373484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FC5516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Liczba miejsc pracy narastająco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Default="00E02612" w:rsidP="001A78D5">
            <w:pPr>
              <w:tabs>
                <w:tab w:val="left" w:pos="1207"/>
              </w:tabs>
              <w:spacing w:before="120"/>
              <w:ind w:left="-28" w:firstLine="28"/>
              <w:jc w:val="center"/>
              <w:rPr>
                <w:b/>
                <w:szCs w:val="22"/>
              </w:rPr>
            </w:pPr>
            <w:r w:rsidRPr="000813D0">
              <w:rPr>
                <w:b/>
                <w:sz w:val="22"/>
                <w:szCs w:val="22"/>
              </w:rPr>
              <w:t xml:space="preserve">Liczba miejsc pracy dla osób z </w:t>
            </w:r>
            <w:r w:rsidR="001A78D5">
              <w:rPr>
                <w:b/>
                <w:sz w:val="22"/>
                <w:szCs w:val="22"/>
              </w:rPr>
              <w:t xml:space="preserve">wyższym wykształceniem, </w:t>
            </w:r>
            <w:r w:rsidR="001A78D5">
              <w:rPr>
                <w:b/>
                <w:sz w:val="22"/>
                <w:szCs w:val="22"/>
              </w:rPr>
              <w:br/>
              <w:t xml:space="preserve">w tym inżynieryjnym </w:t>
            </w:r>
            <w:r w:rsidRPr="000813D0">
              <w:rPr>
                <w:b/>
                <w:sz w:val="22"/>
                <w:szCs w:val="22"/>
              </w:rPr>
              <w:t xml:space="preserve">utworzonych </w:t>
            </w:r>
            <w:r w:rsidRPr="000813D0">
              <w:rPr>
                <w:b/>
                <w:sz w:val="22"/>
                <w:szCs w:val="22"/>
              </w:rPr>
              <w:br/>
              <w:t>w miesiącu</w:t>
            </w:r>
          </w:p>
          <w:p w:rsidR="001A78D5" w:rsidRPr="000813D0" w:rsidRDefault="001A78D5" w:rsidP="007676F9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1A78D5" w:rsidRDefault="00E02612" w:rsidP="001A78D5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1A78D5">
              <w:rPr>
                <w:b/>
                <w:sz w:val="22"/>
                <w:szCs w:val="22"/>
              </w:rPr>
              <w:t>Liczba miejsc pracy dla osób z wyższym wykształceniem</w:t>
            </w:r>
            <w:r w:rsidR="001A78D5">
              <w:rPr>
                <w:b/>
                <w:sz w:val="22"/>
                <w:szCs w:val="22"/>
              </w:rPr>
              <w:t xml:space="preserve">, </w:t>
            </w:r>
            <w:r w:rsidR="001A78D5">
              <w:rPr>
                <w:b/>
                <w:sz w:val="22"/>
                <w:szCs w:val="22"/>
              </w:rPr>
              <w:br/>
              <w:t>w tym inżynieryjnym</w:t>
            </w:r>
            <w:r w:rsidRPr="001A78D5">
              <w:rPr>
                <w:b/>
                <w:sz w:val="22"/>
                <w:szCs w:val="22"/>
              </w:rPr>
              <w:t xml:space="preserve"> narastająco</w:t>
            </w:r>
          </w:p>
        </w:tc>
      </w:tr>
      <w:tr w:rsidR="00E02612" w:rsidRPr="00373484" w:rsidTr="001A78D5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E02612" w:rsidRPr="00373484" w:rsidTr="001A78D5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E02612" w:rsidRPr="00373484" w:rsidTr="001A78D5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</w:tr>
      <w:tr w:rsidR="00E02612" w:rsidRPr="00373484" w:rsidTr="001A78D5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612" w:rsidRPr="00373484" w:rsidRDefault="00E02612" w:rsidP="00523873">
            <w:pPr>
              <w:tabs>
                <w:tab w:val="left" w:pos="1207"/>
              </w:tabs>
              <w:spacing w:line="340" w:lineRule="exact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373484" w:rsidRDefault="00E02612" w:rsidP="00132840">
            <w:pPr>
              <w:tabs>
                <w:tab w:val="left" w:pos="1207"/>
              </w:tabs>
              <w:spacing w:line="360" w:lineRule="exact"/>
              <w:ind w:left="-29" w:firstLine="29"/>
              <w:rPr>
                <w:szCs w:val="22"/>
              </w:rPr>
            </w:pPr>
          </w:p>
        </w:tc>
      </w:tr>
    </w:tbl>
    <w:p w:rsidR="00D2159E" w:rsidRDefault="00D2159E" w:rsidP="00B575D5">
      <w:pPr>
        <w:spacing w:line="300" w:lineRule="exact"/>
        <w:rPr>
          <w:b/>
          <w:bCs/>
          <w:sz w:val="22"/>
          <w:szCs w:val="22"/>
        </w:rPr>
      </w:pPr>
    </w:p>
    <w:p w:rsidR="007676F9" w:rsidRPr="00373484" w:rsidRDefault="007676F9" w:rsidP="00B575D5">
      <w:pPr>
        <w:spacing w:line="300" w:lineRule="exact"/>
        <w:rPr>
          <w:b/>
          <w:bCs/>
          <w:sz w:val="22"/>
          <w:szCs w:val="22"/>
        </w:rPr>
      </w:pPr>
    </w:p>
    <w:p w:rsidR="00A57947" w:rsidRDefault="00A57947" w:rsidP="00D2159E">
      <w:pPr>
        <w:spacing w:after="120" w:line="360" w:lineRule="auto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pacing w:after="120" w:line="360" w:lineRule="auto"/>
        <w:jc w:val="both"/>
        <w:rPr>
          <w:b/>
          <w:sz w:val="22"/>
          <w:szCs w:val="22"/>
        </w:rPr>
      </w:pPr>
      <w:r w:rsidRPr="00373484">
        <w:rPr>
          <w:b/>
          <w:sz w:val="22"/>
          <w:szCs w:val="22"/>
        </w:rPr>
        <w:lastRenderedPageBreak/>
        <w:t xml:space="preserve">3. </w:t>
      </w:r>
      <w:r w:rsidR="008A0BB9">
        <w:rPr>
          <w:b/>
          <w:sz w:val="22"/>
          <w:szCs w:val="22"/>
        </w:rPr>
        <w:t xml:space="preserve"> Utrzymanie miejsc pracy od dnia ro</w:t>
      </w:r>
      <w:r w:rsidRPr="00373484">
        <w:rPr>
          <w:b/>
          <w:sz w:val="22"/>
          <w:szCs w:val="22"/>
        </w:rPr>
        <w:t>z</w:t>
      </w:r>
      <w:r w:rsidR="008A0BB9">
        <w:rPr>
          <w:b/>
          <w:sz w:val="22"/>
          <w:szCs w:val="22"/>
        </w:rPr>
        <w:t>poczęcia realizacji</w:t>
      </w:r>
      <w:r w:rsidRPr="00373484">
        <w:rPr>
          <w:b/>
          <w:sz w:val="22"/>
          <w:szCs w:val="22"/>
        </w:rPr>
        <w:t xml:space="preserve"> Inwestycji</w:t>
      </w:r>
      <w:r w:rsidR="008A0BB9">
        <w:rPr>
          <w:b/>
          <w:sz w:val="22"/>
          <w:szCs w:val="22"/>
        </w:rPr>
        <w:t xml:space="preserve"> do dnia 3</w:t>
      </w:r>
      <w:r w:rsidR="007676F9">
        <w:rPr>
          <w:b/>
          <w:sz w:val="22"/>
          <w:szCs w:val="22"/>
        </w:rPr>
        <w:t>1.12.20….</w:t>
      </w:r>
      <w:r w:rsidR="004D2DE7">
        <w:rPr>
          <w:b/>
          <w:sz w:val="22"/>
          <w:szCs w:val="22"/>
        </w:rPr>
        <w:t xml:space="preserve"> </w:t>
      </w:r>
      <w:r w:rsidR="008A0BB9">
        <w:rPr>
          <w:b/>
          <w:sz w:val="22"/>
          <w:szCs w:val="22"/>
        </w:rPr>
        <w:t>r.</w:t>
      </w:r>
      <w:r w:rsidRPr="00373484">
        <w:rPr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94"/>
        <w:gridCol w:w="5245"/>
      </w:tblGrid>
      <w:tr w:rsidR="00D2159E" w:rsidRPr="00373484" w:rsidTr="006E4CFC">
        <w:tc>
          <w:tcPr>
            <w:tcW w:w="617" w:type="dxa"/>
            <w:vAlign w:val="center"/>
          </w:tcPr>
          <w:p w:rsidR="00D2159E" w:rsidRPr="00373484" w:rsidRDefault="00D2159E" w:rsidP="00FC5516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94" w:type="dxa"/>
            <w:vAlign w:val="center"/>
          </w:tcPr>
          <w:p w:rsidR="00D2159E" w:rsidRPr="00373484" w:rsidRDefault="00D2159E" w:rsidP="00FC5516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FC5516">
            <w:pPr>
              <w:spacing w:before="60" w:after="60"/>
              <w:ind w:left="-51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D2159E" w:rsidRPr="00373484" w:rsidTr="006E4CFC">
        <w:tc>
          <w:tcPr>
            <w:tcW w:w="617" w:type="dxa"/>
            <w:vAlign w:val="center"/>
          </w:tcPr>
          <w:p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1.</w:t>
            </w:r>
          </w:p>
        </w:tc>
        <w:tc>
          <w:tcPr>
            <w:tcW w:w="3494" w:type="dxa"/>
            <w:vAlign w:val="center"/>
          </w:tcPr>
          <w:p w:rsidR="00D2159E" w:rsidRPr="00373484" w:rsidRDefault="00B90DE0" w:rsidP="00B575D5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S</w:t>
            </w:r>
            <w:r w:rsidR="00D2159E" w:rsidRPr="00373484">
              <w:rPr>
                <w:sz w:val="22"/>
                <w:szCs w:val="22"/>
              </w:rPr>
              <w:t>tyczeń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B575D5">
            <w:pPr>
              <w:spacing w:line="360" w:lineRule="auto"/>
              <w:ind w:left="-51"/>
              <w:jc w:val="both"/>
              <w:rPr>
                <w:szCs w:val="22"/>
              </w:rPr>
            </w:pPr>
          </w:p>
        </w:tc>
      </w:tr>
      <w:tr w:rsidR="00D2159E" w:rsidRPr="00373484" w:rsidTr="006E4CFC">
        <w:tc>
          <w:tcPr>
            <w:tcW w:w="617" w:type="dxa"/>
            <w:vAlign w:val="center"/>
          </w:tcPr>
          <w:p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2.</w:t>
            </w:r>
          </w:p>
        </w:tc>
        <w:tc>
          <w:tcPr>
            <w:tcW w:w="3494" w:type="dxa"/>
            <w:vAlign w:val="center"/>
          </w:tcPr>
          <w:p w:rsidR="00D2159E" w:rsidRPr="00373484" w:rsidRDefault="00B90DE0" w:rsidP="00B575D5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L</w:t>
            </w:r>
            <w:r w:rsidR="00D2159E" w:rsidRPr="00373484">
              <w:rPr>
                <w:sz w:val="22"/>
                <w:szCs w:val="22"/>
              </w:rPr>
              <w:t>uty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B575D5">
            <w:pPr>
              <w:spacing w:line="360" w:lineRule="auto"/>
              <w:ind w:left="-52"/>
              <w:jc w:val="both"/>
              <w:rPr>
                <w:szCs w:val="22"/>
              </w:rPr>
            </w:pPr>
          </w:p>
        </w:tc>
      </w:tr>
      <w:tr w:rsidR="00D2159E" w:rsidRPr="00373484" w:rsidTr="006E4CFC">
        <w:tc>
          <w:tcPr>
            <w:tcW w:w="617" w:type="dxa"/>
            <w:vAlign w:val="center"/>
          </w:tcPr>
          <w:p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3.</w:t>
            </w:r>
          </w:p>
        </w:tc>
        <w:tc>
          <w:tcPr>
            <w:tcW w:w="3494" w:type="dxa"/>
            <w:vAlign w:val="center"/>
          </w:tcPr>
          <w:p w:rsidR="00D2159E" w:rsidRPr="00373484" w:rsidRDefault="00B90DE0" w:rsidP="00B575D5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M</w:t>
            </w:r>
            <w:r w:rsidR="00D2159E" w:rsidRPr="00373484">
              <w:rPr>
                <w:sz w:val="22"/>
                <w:szCs w:val="22"/>
              </w:rPr>
              <w:t>arzec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F236D0">
            <w:pPr>
              <w:spacing w:line="360" w:lineRule="auto"/>
              <w:ind w:left="-51"/>
              <w:jc w:val="both"/>
              <w:rPr>
                <w:szCs w:val="22"/>
              </w:rPr>
            </w:pPr>
          </w:p>
        </w:tc>
      </w:tr>
      <w:tr w:rsidR="00D2159E" w:rsidRPr="00373484" w:rsidTr="006E4CFC">
        <w:trPr>
          <w:trHeight w:val="70"/>
        </w:trPr>
        <w:tc>
          <w:tcPr>
            <w:tcW w:w="617" w:type="dxa"/>
            <w:vAlign w:val="center"/>
          </w:tcPr>
          <w:p w:rsidR="00D2159E" w:rsidRPr="00373484" w:rsidRDefault="00D2159E" w:rsidP="00FC5516">
            <w:pPr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494" w:type="dxa"/>
            <w:vAlign w:val="center"/>
          </w:tcPr>
          <w:p w:rsidR="00D2159E" w:rsidRPr="00373484" w:rsidRDefault="00D2159E" w:rsidP="00F236D0">
            <w:pPr>
              <w:spacing w:line="340" w:lineRule="exact"/>
              <w:ind w:left="-51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(…)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F236D0">
            <w:pPr>
              <w:spacing w:line="360" w:lineRule="auto"/>
              <w:ind w:left="-51"/>
              <w:jc w:val="both"/>
              <w:rPr>
                <w:szCs w:val="22"/>
              </w:rPr>
            </w:pPr>
          </w:p>
        </w:tc>
      </w:tr>
      <w:tr w:rsidR="00D2159E" w:rsidRPr="00373484" w:rsidTr="006E4CFC">
        <w:trPr>
          <w:trHeight w:val="70"/>
        </w:trPr>
        <w:tc>
          <w:tcPr>
            <w:tcW w:w="617" w:type="dxa"/>
            <w:vAlign w:val="center"/>
          </w:tcPr>
          <w:p w:rsidR="00D2159E" w:rsidRPr="00373484" w:rsidRDefault="00D2159E" w:rsidP="00FC5516">
            <w:pPr>
              <w:spacing w:line="360" w:lineRule="auto"/>
              <w:ind w:left="-52"/>
              <w:jc w:val="both"/>
              <w:rPr>
                <w:szCs w:val="22"/>
              </w:rPr>
            </w:pPr>
          </w:p>
        </w:tc>
        <w:tc>
          <w:tcPr>
            <w:tcW w:w="3494" w:type="dxa"/>
            <w:vAlign w:val="center"/>
          </w:tcPr>
          <w:p w:rsidR="00D2159E" w:rsidRPr="00373484" w:rsidRDefault="00D2159E" w:rsidP="00FC5516">
            <w:pPr>
              <w:spacing w:line="360" w:lineRule="auto"/>
              <w:ind w:left="-52"/>
              <w:jc w:val="center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Podsumowanie</w:t>
            </w:r>
          </w:p>
        </w:tc>
        <w:tc>
          <w:tcPr>
            <w:tcW w:w="5245" w:type="dxa"/>
            <w:vAlign w:val="center"/>
          </w:tcPr>
          <w:p w:rsidR="00D2159E" w:rsidRPr="00373484" w:rsidRDefault="00D2159E" w:rsidP="00FC5516">
            <w:pPr>
              <w:spacing w:before="60" w:after="60"/>
              <w:ind w:left="-51"/>
              <w:jc w:val="both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Średnioroczne</w:t>
            </w:r>
            <w:r w:rsidRPr="00373484">
              <w:rPr>
                <w:bCs/>
                <w:sz w:val="22"/>
                <w:szCs w:val="22"/>
              </w:rPr>
              <w:t xml:space="preserve"> zatrudnienie</w:t>
            </w:r>
            <w:r w:rsidRPr="00373484">
              <w:rPr>
                <w:sz w:val="22"/>
                <w:szCs w:val="22"/>
              </w:rPr>
              <w:t xml:space="preserve"> wyliczone na podstawie stanów średniomiesięcznych (suma z każdego miesiąca podzielona przez 12).</w:t>
            </w:r>
          </w:p>
        </w:tc>
      </w:tr>
    </w:tbl>
    <w:p w:rsidR="00D2159E" w:rsidRPr="00373484" w:rsidRDefault="00D2159E" w:rsidP="00D2159E">
      <w:pPr>
        <w:jc w:val="both"/>
        <w:rPr>
          <w:sz w:val="22"/>
          <w:szCs w:val="22"/>
        </w:rPr>
      </w:pPr>
    </w:p>
    <w:p w:rsidR="00D2159E" w:rsidRDefault="00D2159E" w:rsidP="00FF432F">
      <w:pPr>
        <w:spacing w:after="12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>Średniomiesięczne zatrudnienie w związku z realizowanym projektem (w okresie objętym kontrolą), wyliczone na podstawie dziennych stanów zatrudnienia w danym miesiącu (w przeliczeniu na pełne etaty), bez uwzględnienia osób przebywających na urlopach wychowawczych i bezpłatnych.</w:t>
      </w:r>
    </w:p>
    <w:p w:rsidR="00A57947" w:rsidRDefault="00A57947" w:rsidP="00D2159E">
      <w:pPr>
        <w:jc w:val="both"/>
        <w:rPr>
          <w:sz w:val="22"/>
          <w:szCs w:val="22"/>
        </w:rPr>
      </w:pPr>
    </w:p>
    <w:p w:rsidR="00D2159E" w:rsidRPr="00A57947" w:rsidRDefault="00A57947" w:rsidP="00A57947">
      <w:pPr>
        <w:jc w:val="both"/>
        <w:rPr>
          <w:b/>
          <w:sz w:val="22"/>
          <w:szCs w:val="22"/>
        </w:rPr>
      </w:pPr>
      <w:r w:rsidRPr="00A57947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 </w:t>
      </w:r>
      <w:r w:rsidR="00D2159E" w:rsidRPr="00A57947">
        <w:rPr>
          <w:b/>
          <w:sz w:val="22"/>
          <w:szCs w:val="22"/>
        </w:rPr>
        <w:t>Wykaz etatów utworzonych w związku z realizacją Inwestycji do dnia 31.12.20</w:t>
      </w:r>
      <w:r w:rsidR="007676F9" w:rsidRPr="00A57947">
        <w:rPr>
          <w:b/>
          <w:sz w:val="22"/>
          <w:szCs w:val="22"/>
        </w:rPr>
        <w:t>….</w:t>
      </w:r>
      <w:r w:rsidR="00137840" w:rsidRPr="00A57947">
        <w:rPr>
          <w:b/>
          <w:sz w:val="22"/>
          <w:szCs w:val="22"/>
        </w:rPr>
        <w:t xml:space="preserve"> </w:t>
      </w:r>
      <w:r w:rsidR="00D2159E" w:rsidRPr="00A57947">
        <w:rPr>
          <w:b/>
          <w:sz w:val="22"/>
          <w:szCs w:val="22"/>
        </w:rPr>
        <w:t xml:space="preserve">r. </w:t>
      </w:r>
    </w:p>
    <w:p w:rsidR="00D2159E" w:rsidRPr="00373484" w:rsidRDefault="00D2159E" w:rsidP="00D2159E">
      <w:pPr>
        <w:pStyle w:val="Akapitzlist"/>
        <w:spacing w:after="120" w:line="240" w:lineRule="exact"/>
        <w:ind w:left="357" w:right="-108"/>
        <w:jc w:val="both"/>
        <w:rPr>
          <w:sz w:val="22"/>
          <w:szCs w:val="22"/>
        </w:rPr>
      </w:pPr>
      <w:r w:rsidRPr="00373484">
        <w:rPr>
          <w:b/>
          <w:sz w:val="22"/>
          <w:szCs w:val="22"/>
        </w:rPr>
        <w:t>(z podaniem stanowisk, bez danych osobowych):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14"/>
      </w:tblGrid>
      <w:tr w:rsidR="00D2159E" w:rsidRPr="00373484" w:rsidTr="006E4CFC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9E" w:rsidRPr="00373484" w:rsidRDefault="00D2159E" w:rsidP="00B24AFD">
            <w:pPr>
              <w:spacing w:before="60" w:after="60"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59E" w:rsidRPr="00373484" w:rsidRDefault="00D2159E" w:rsidP="00B24AFD">
            <w:pPr>
              <w:spacing w:before="60" w:after="60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59E" w:rsidRPr="00373484" w:rsidRDefault="00D2159E" w:rsidP="00B24AFD">
            <w:pPr>
              <w:spacing w:before="60" w:after="60" w:line="360" w:lineRule="auto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Liczba etatów (z uwzględnieniem wymiaru)</w:t>
            </w:r>
          </w:p>
        </w:tc>
      </w:tr>
      <w:tr w:rsidR="00D2159E" w:rsidRPr="00373484" w:rsidTr="006E4CF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:rsidTr="006E4CF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132840">
            <w:pPr>
              <w:spacing w:line="360" w:lineRule="auto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:rsidTr="006E4CF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132840">
            <w:pPr>
              <w:spacing w:line="360" w:lineRule="auto"/>
              <w:rPr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:rsidTr="006E4CF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132840">
            <w:pPr>
              <w:spacing w:line="360" w:lineRule="auto"/>
              <w:rPr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9E" w:rsidRPr="00373484" w:rsidRDefault="00D2159E" w:rsidP="00132840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D2159E" w:rsidRPr="00373484" w:rsidTr="006E4CFC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B24AFD">
            <w:pPr>
              <w:spacing w:before="120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Podsumowanie</w:t>
            </w:r>
          </w:p>
          <w:p w:rsidR="00D2159E" w:rsidRPr="00373484" w:rsidRDefault="00D2159E" w:rsidP="00B24AFD">
            <w:pPr>
              <w:spacing w:after="60"/>
              <w:jc w:val="center"/>
              <w:rPr>
                <w:b/>
                <w:szCs w:val="22"/>
              </w:rPr>
            </w:pPr>
            <w:r w:rsidRPr="00373484">
              <w:rPr>
                <w:b/>
                <w:sz w:val="22"/>
                <w:szCs w:val="22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523873">
            <w:pPr>
              <w:spacing w:line="340" w:lineRule="exact"/>
              <w:rPr>
                <w:szCs w:val="22"/>
              </w:rPr>
            </w:pPr>
            <w:r w:rsidRPr="00373484">
              <w:rPr>
                <w:sz w:val="22"/>
                <w:szCs w:val="22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9E" w:rsidRPr="00373484" w:rsidRDefault="00D2159E" w:rsidP="00523873">
            <w:pPr>
              <w:spacing w:line="340" w:lineRule="exact"/>
              <w:jc w:val="center"/>
              <w:rPr>
                <w:szCs w:val="22"/>
              </w:rPr>
            </w:pPr>
          </w:p>
        </w:tc>
      </w:tr>
    </w:tbl>
    <w:p w:rsidR="00D2159E" w:rsidRDefault="00D2159E" w:rsidP="00D2159E">
      <w:pPr>
        <w:shd w:val="clear" w:color="auto" w:fill="FFFFFF"/>
        <w:jc w:val="both"/>
        <w:rPr>
          <w:sz w:val="22"/>
          <w:szCs w:val="22"/>
        </w:rPr>
      </w:pPr>
    </w:p>
    <w:p w:rsidR="00D2159E" w:rsidRPr="00E80DB2" w:rsidRDefault="00D2159E" w:rsidP="00E80DB2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E80DB2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8A0BB9" w:rsidRPr="00E80DB2">
        <w:rPr>
          <w:b/>
          <w:color w:val="000000"/>
          <w:sz w:val="22"/>
          <w:szCs w:val="22"/>
        </w:rPr>
        <w:t xml:space="preserve">§ 2 </w:t>
      </w:r>
      <w:r w:rsidRPr="00E80DB2">
        <w:rPr>
          <w:b/>
          <w:color w:val="000000"/>
          <w:sz w:val="22"/>
          <w:szCs w:val="22"/>
        </w:rPr>
        <w:t xml:space="preserve">ust. 2 pkt 3 </w:t>
      </w:r>
      <w:r w:rsidRPr="00E80DB2">
        <w:rPr>
          <w:b/>
          <w:sz w:val="22"/>
          <w:szCs w:val="22"/>
        </w:rPr>
        <w:t xml:space="preserve">Umowy. </w:t>
      </w:r>
      <w:r w:rsidRPr="00E80DB2">
        <w:rPr>
          <w:sz w:val="22"/>
          <w:szCs w:val="22"/>
        </w:rPr>
        <w:t xml:space="preserve">  </w:t>
      </w: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jc w:val="both"/>
        <w:rPr>
          <w:b/>
          <w:sz w:val="22"/>
          <w:szCs w:val="22"/>
        </w:rPr>
      </w:pPr>
    </w:p>
    <w:p w:rsidR="00D2159E" w:rsidRPr="00373484" w:rsidRDefault="00D2159E" w:rsidP="00D2159E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>……………………………………</w:t>
      </w:r>
    </w:p>
    <w:p w:rsidR="00D2159E" w:rsidRPr="00373484" w:rsidRDefault="00D2159E" w:rsidP="00D2159E">
      <w:pPr>
        <w:shd w:val="clear" w:color="auto" w:fill="FFFFFF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 xml:space="preserve">         Podpis osób upoważnionych</w:t>
      </w:r>
    </w:p>
    <w:p w:rsidR="00D2159E" w:rsidRPr="00373484" w:rsidRDefault="00D2159E" w:rsidP="00D2159E">
      <w:pPr>
        <w:shd w:val="clear" w:color="auto" w:fill="FFFFFF"/>
        <w:ind w:left="5040"/>
        <w:jc w:val="both"/>
        <w:rPr>
          <w:sz w:val="22"/>
          <w:szCs w:val="22"/>
        </w:rPr>
      </w:pPr>
      <w:r w:rsidRPr="00373484">
        <w:rPr>
          <w:sz w:val="22"/>
          <w:szCs w:val="22"/>
        </w:rPr>
        <w:t xml:space="preserve">    do reprezentowania Przedsiębiorcy </w:t>
      </w:r>
    </w:p>
    <w:p w:rsidR="00D2159E" w:rsidRPr="00373484" w:rsidRDefault="00D2159E" w:rsidP="00D2159E">
      <w:pPr>
        <w:shd w:val="clear" w:color="auto" w:fill="FFFFFF"/>
        <w:ind w:left="5040"/>
        <w:jc w:val="both"/>
        <w:rPr>
          <w:sz w:val="22"/>
          <w:szCs w:val="22"/>
        </w:rPr>
      </w:pPr>
    </w:p>
    <w:p w:rsidR="00D2159E" w:rsidRPr="00373484" w:rsidRDefault="00D2159E" w:rsidP="00D2159E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D2159E" w:rsidRDefault="00D2159E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D2159E" w:rsidRDefault="00D2159E" w:rsidP="007676F9">
      <w:pPr>
        <w:spacing w:line="300" w:lineRule="exact"/>
        <w:rPr>
          <w:b/>
          <w:bCs/>
          <w:sz w:val="22"/>
          <w:szCs w:val="22"/>
          <w:u w:val="single"/>
        </w:rPr>
      </w:pPr>
    </w:p>
    <w:p w:rsidR="00C97DB5" w:rsidRDefault="00C97DB5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2371F3" w:rsidRDefault="002371F3" w:rsidP="006B07C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6B07C9" w:rsidRPr="00A80767" w:rsidRDefault="006B07C9" w:rsidP="006B07C9">
      <w:pPr>
        <w:spacing w:line="360" w:lineRule="auto"/>
        <w:jc w:val="right"/>
        <w:rPr>
          <w:b/>
          <w:bCs/>
          <w:sz w:val="22"/>
          <w:szCs w:val="22"/>
        </w:rPr>
      </w:pPr>
      <w:r w:rsidRPr="00A80767">
        <w:rPr>
          <w:b/>
          <w:bCs/>
          <w:sz w:val="22"/>
          <w:szCs w:val="22"/>
          <w:u w:val="single"/>
        </w:rPr>
        <w:lastRenderedPageBreak/>
        <w:t xml:space="preserve">Załącznik Nr </w:t>
      </w:r>
      <w:r>
        <w:rPr>
          <w:b/>
          <w:bCs/>
          <w:sz w:val="22"/>
          <w:szCs w:val="22"/>
          <w:u w:val="single"/>
        </w:rPr>
        <w:t>7</w:t>
      </w:r>
    </w:p>
    <w:p w:rsidR="006B07C9" w:rsidRDefault="006B07C9" w:rsidP="006B07C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Pr="00A80767">
        <w:rPr>
          <w:b/>
          <w:color w:val="000000"/>
          <w:sz w:val="22"/>
          <w:szCs w:val="22"/>
        </w:rPr>
        <w:t>6230</w:t>
      </w:r>
      <w:r w:rsidRPr="00A80767">
        <w:rPr>
          <w:b/>
          <w:sz w:val="22"/>
          <w:szCs w:val="22"/>
        </w:rPr>
        <w:t>/</w:t>
      </w:r>
      <w:r w:rsidRPr="00A80767">
        <w:rPr>
          <w:b/>
          <w:color w:val="000000"/>
          <w:sz w:val="22"/>
          <w:szCs w:val="22"/>
        </w:rPr>
        <w:t>2</w:t>
      </w:r>
      <w:r w:rsidR="00A91365">
        <w:rPr>
          <w:b/>
          <w:color w:val="000000"/>
          <w:sz w:val="22"/>
          <w:szCs w:val="22"/>
        </w:rPr>
        <w:t>1</w:t>
      </w:r>
      <w:r w:rsidRPr="00A80767">
        <w:rPr>
          <w:b/>
          <w:sz w:val="22"/>
          <w:szCs w:val="22"/>
        </w:rPr>
        <w:t>/DRI</w:t>
      </w:r>
    </w:p>
    <w:p w:rsidR="006B07C9" w:rsidRDefault="006B07C9" w:rsidP="006B07C9">
      <w:pPr>
        <w:spacing w:line="300" w:lineRule="exact"/>
        <w:rPr>
          <w:b/>
          <w:bCs/>
          <w:sz w:val="22"/>
          <w:szCs w:val="22"/>
          <w:u w:val="single"/>
        </w:rPr>
      </w:pPr>
    </w:p>
    <w:p w:rsidR="006B07C9" w:rsidRDefault="006B07C9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Pr="00AB1A6B">
        <w:rPr>
          <w:b/>
          <w:sz w:val="22"/>
          <w:szCs w:val="22"/>
        </w:rPr>
        <w:br/>
      </w:r>
      <w:r w:rsidR="00671C2D">
        <w:rPr>
          <w:b/>
          <w:sz w:val="22"/>
          <w:szCs w:val="22"/>
        </w:rPr>
        <w:t>SPLAST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Sp. z o.o. </w:t>
      </w:r>
      <w:r w:rsidRPr="00AB1A6B">
        <w:rPr>
          <w:b/>
          <w:sz w:val="22"/>
          <w:szCs w:val="22"/>
        </w:rPr>
        <w:br/>
        <w:t>Rok 20....</w:t>
      </w:r>
    </w:p>
    <w:p w:rsidR="006B07C9" w:rsidRPr="00AB1A6B" w:rsidRDefault="006B07C9" w:rsidP="006B07C9">
      <w:pPr>
        <w:spacing w:line="360" w:lineRule="auto"/>
        <w:jc w:val="center"/>
        <w:rPr>
          <w:b/>
          <w:sz w:val="22"/>
          <w:szCs w:val="22"/>
        </w:rPr>
      </w:pPr>
    </w:p>
    <w:p w:rsidR="006B07C9" w:rsidRPr="00AB1A6B" w:rsidRDefault="006B07C9" w:rsidP="006B07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386" w:type="dxa"/>
        <w:tblInd w:w="392" w:type="dxa"/>
        <w:tblLook w:val="04A0" w:firstRow="1" w:lastRow="0" w:firstColumn="1" w:lastColumn="0" w:noHBand="0" w:noVBand="1"/>
      </w:tblPr>
      <w:tblGrid>
        <w:gridCol w:w="2551"/>
        <w:gridCol w:w="2835"/>
      </w:tblGrid>
      <w:tr w:rsidR="006B07C9" w:rsidRPr="00AB1A6B" w:rsidTr="0048455A">
        <w:tc>
          <w:tcPr>
            <w:tcW w:w="2551" w:type="dxa"/>
            <w:vAlign w:val="center"/>
          </w:tcPr>
          <w:p w:rsidR="006B07C9" w:rsidRPr="00AB1A6B" w:rsidRDefault="006B07C9" w:rsidP="006B07C9">
            <w:pPr>
              <w:spacing w:line="360" w:lineRule="auto"/>
              <w:ind w:left="284" w:hanging="142"/>
              <w:rPr>
                <w:b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B07C9" w:rsidRPr="00AB1A6B" w:rsidRDefault="006B07C9" w:rsidP="006B07C9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  <w:r w:rsidR="00AC2B44">
              <w:rPr>
                <w:b/>
                <w:szCs w:val="22"/>
              </w:rPr>
              <w:t>.</w:t>
            </w:r>
          </w:p>
        </w:tc>
      </w:tr>
      <w:tr w:rsidR="006B07C9" w:rsidRPr="00AB1A6B" w:rsidTr="0048455A">
        <w:tc>
          <w:tcPr>
            <w:tcW w:w="2551" w:type="dxa"/>
            <w:vAlign w:val="center"/>
          </w:tcPr>
          <w:p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2835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:rsidTr="0048455A">
        <w:tc>
          <w:tcPr>
            <w:tcW w:w="2551" w:type="dxa"/>
            <w:vAlign w:val="center"/>
          </w:tcPr>
          <w:p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2835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:rsidTr="0048455A">
        <w:tc>
          <w:tcPr>
            <w:tcW w:w="2551" w:type="dxa"/>
            <w:vAlign w:val="center"/>
          </w:tcPr>
          <w:p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2835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:rsidTr="0048455A">
        <w:tc>
          <w:tcPr>
            <w:tcW w:w="2551" w:type="dxa"/>
            <w:vAlign w:val="center"/>
          </w:tcPr>
          <w:p w:rsidR="006B07C9" w:rsidRPr="00AB1A6B" w:rsidRDefault="006B07C9" w:rsidP="0048455A">
            <w:pPr>
              <w:spacing w:before="120" w:after="12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2835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6B07C9" w:rsidRPr="00AB1A6B" w:rsidTr="0048455A">
        <w:tc>
          <w:tcPr>
            <w:tcW w:w="2551" w:type="dxa"/>
            <w:vAlign w:val="center"/>
          </w:tcPr>
          <w:p w:rsidR="006B07C9" w:rsidRPr="00AB1A6B" w:rsidRDefault="006B07C9" w:rsidP="006B07C9">
            <w:pPr>
              <w:spacing w:before="40"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(PLN)</w:t>
            </w:r>
          </w:p>
        </w:tc>
        <w:tc>
          <w:tcPr>
            <w:tcW w:w="2835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:rsidR="006B07C9" w:rsidRPr="00AB1A6B" w:rsidRDefault="006B07C9" w:rsidP="006B07C9">
      <w:pPr>
        <w:spacing w:line="360" w:lineRule="auto"/>
        <w:jc w:val="center"/>
        <w:rPr>
          <w:b/>
          <w:sz w:val="22"/>
          <w:szCs w:val="22"/>
        </w:rPr>
      </w:pPr>
    </w:p>
    <w:p w:rsidR="006B07C9" w:rsidRPr="00AB1A6B" w:rsidRDefault="006B07C9" w:rsidP="009C4DD0">
      <w:pPr>
        <w:tabs>
          <w:tab w:val="left" w:pos="222"/>
        </w:tabs>
        <w:spacing w:line="360" w:lineRule="auto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386" w:type="dxa"/>
        <w:tblInd w:w="392" w:type="dxa"/>
        <w:tblLook w:val="04A0" w:firstRow="1" w:lastRow="0" w:firstColumn="1" w:lastColumn="0" w:noHBand="0" w:noVBand="1"/>
      </w:tblPr>
      <w:tblGrid>
        <w:gridCol w:w="2551"/>
        <w:gridCol w:w="2835"/>
      </w:tblGrid>
      <w:tr w:rsidR="006B07C9" w:rsidRPr="00AB1A6B" w:rsidTr="00FF432F">
        <w:tc>
          <w:tcPr>
            <w:tcW w:w="2551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  <w:r w:rsidR="00AC2B44">
              <w:rPr>
                <w:b/>
                <w:szCs w:val="22"/>
              </w:rPr>
              <w:t>.</w:t>
            </w:r>
          </w:p>
        </w:tc>
      </w:tr>
      <w:tr w:rsidR="006B07C9" w:rsidRPr="00AB1A6B" w:rsidTr="00FF432F">
        <w:tc>
          <w:tcPr>
            <w:tcW w:w="2551" w:type="dxa"/>
            <w:vAlign w:val="center"/>
          </w:tcPr>
          <w:p w:rsidR="006B07C9" w:rsidRPr="00AB1A6B" w:rsidRDefault="006B07C9" w:rsidP="0048455A">
            <w:pPr>
              <w:spacing w:before="120" w:after="12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 xml:space="preserve">Wartość sprzedaży na </w:t>
            </w:r>
            <w:r w:rsidRPr="00AB1A6B">
              <w:rPr>
                <w:b/>
                <w:szCs w:val="22"/>
              </w:rPr>
              <w:br/>
              <w:t>rynek krajowy (PLN)</w:t>
            </w:r>
          </w:p>
        </w:tc>
        <w:tc>
          <w:tcPr>
            <w:tcW w:w="2835" w:type="dxa"/>
            <w:vAlign w:val="center"/>
          </w:tcPr>
          <w:p w:rsidR="006B07C9" w:rsidRPr="00AB1A6B" w:rsidRDefault="006B07C9" w:rsidP="00FC5516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pacing w:line="360" w:lineRule="auto"/>
        <w:rPr>
          <w:b/>
          <w:sz w:val="22"/>
          <w:szCs w:val="22"/>
          <w:u w:val="single"/>
        </w:rPr>
      </w:pPr>
    </w:p>
    <w:p w:rsidR="006B07C9" w:rsidRPr="00AB1A6B" w:rsidRDefault="006B07C9" w:rsidP="006B07C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:rsidR="006B07C9" w:rsidRPr="00AB1A6B" w:rsidRDefault="006B07C9" w:rsidP="006B07C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:rsidR="006B07C9" w:rsidRPr="006B07C9" w:rsidRDefault="006B07C9" w:rsidP="006B07C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</w:t>
      </w:r>
      <w:r>
        <w:rPr>
          <w:sz w:val="22"/>
          <w:szCs w:val="22"/>
        </w:rPr>
        <w:t xml:space="preserve"> reprezentowania Przedsiębiorcy</w:t>
      </w:r>
    </w:p>
    <w:p w:rsidR="006B07C9" w:rsidRDefault="006B07C9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6B07C9" w:rsidRDefault="006B07C9" w:rsidP="00A80767">
      <w:pPr>
        <w:spacing w:line="300" w:lineRule="exact"/>
        <w:jc w:val="right"/>
        <w:rPr>
          <w:b/>
          <w:bCs/>
          <w:sz w:val="22"/>
          <w:szCs w:val="22"/>
          <w:u w:val="single"/>
        </w:rPr>
      </w:pPr>
    </w:p>
    <w:p w:rsidR="006B07C9" w:rsidRDefault="006B07C9" w:rsidP="000C6F15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892B25" w:rsidRDefault="00892B25" w:rsidP="00671C2D">
      <w:pPr>
        <w:spacing w:line="360" w:lineRule="auto"/>
        <w:rPr>
          <w:b/>
          <w:bCs/>
          <w:sz w:val="22"/>
          <w:szCs w:val="22"/>
          <w:u w:val="single"/>
        </w:rPr>
      </w:pPr>
    </w:p>
    <w:p w:rsidR="00504362" w:rsidRDefault="00504362" w:rsidP="00671C2D">
      <w:pPr>
        <w:spacing w:line="360" w:lineRule="auto"/>
        <w:rPr>
          <w:b/>
          <w:bCs/>
          <w:sz w:val="22"/>
          <w:szCs w:val="22"/>
          <w:u w:val="single"/>
        </w:rPr>
      </w:pPr>
    </w:p>
    <w:p w:rsidR="00FF432F" w:rsidRDefault="00FF432F" w:rsidP="00671C2D">
      <w:pPr>
        <w:spacing w:line="360" w:lineRule="auto"/>
        <w:rPr>
          <w:b/>
          <w:bCs/>
          <w:sz w:val="22"/>
          <w:szCs w:val="22"/>
          <w:u w:val="single"/>
        </w:rPr>
      </w:pPr>
    </w:p>
    <w:p w:rsidR="00FF432F" w:rsidRDefault="00FF432F" w:rsidP="00671C2D">
      <w:pPr>
        <w:spacing w:line="360" w:lineRule="auto"/>
        <w:rPr>
          <w:b/>
          <w:bCs/>
          <w:sz w:val="22"/>
          <w:szCs w:val="22"/>
          <w:u w:val="single"/>
        </w:rPr>
      </w:pPr>
    </w:p>
    <w:p w:rsidR="00E12AA0" w:rsidRPr="00A80767" w:rsidRDefault="00301F8A" w:rsidP="004D0612">
      <w:pPr>
        <w:spacing w:after="120" w:line="360" w:lineRule="auto"/>
        <w:ind w:left="7201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 xml:space="preserve"> </w:t>
      </w:r>
      <w:r w:rsidR="00E12AA0" w:rsidRPr="00A80767">
        <w:rPr>
          <w:b/>
          <w:bCs/>
          <w:sz w:val="22"/>
          <w:szCs w:val="22"/>
          <w:u w:val="single"/>
        </w:rPr>
        <w:t xml:space="preserve">Załącznik Nr </w:t>
      </w:r>
      <w:r w:rsidR="000C6F15">
        <w:rPr>
          <w:b/>
          <w:bCs/>
          <w:sz w:val="22"/>
          <w:szCs w:val="22"/>
          <w:u w:val="single"/>
        </w:rPr>
        <w:t>8</w:t>
      </w:r>
    </w:p>
    <w:p w:rsidR="008C4531" w:rsidRDefault="007B5E61" w:rsidP="00B03C01">
      <w:pPr>
        <w:shd w:val="clear" w:color="auto" w:fill="FFFFFF"/>
        <w:spacing w:after="120" w:line="360" w:lineRule="auto"/>
        <w:jc w:val="right"/>
        <w:rPr>
          <w:b/>
          <w:bCs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="007F114F" w:rsidRPr="00A80767">
        <w:rPr>
          <w:b/>
          <w:color w:val="000000"/>
          <w:sz w:val="22"/>
          <w:szCs w:val="22"/>
        </w:rPr>
        <w:t>62</w:t>
      </w:r>
      <w:r w:rsidRPr="00A80767">
        <w:rPr>
          <w:b/>
          <w:color w:val="000000"/>
          <w:sz w:val="22"/>
          <w:szCs w:val="22"/>
        </w:rPr>
        <w:t>30</w:t>
      </w:r>
      <w:r w:rsidRPr="00A80767">
        <w:rPr>
          <w:b/>
          <w:sz w:val="22"/>
          <w:szCs w:val="22"/>
        </w:rPr>
        <w:t>/</w:t>
      </w:r>
      <w:r w:rsidR="00D610D3" w:rsidRPr="00A80767">
        <w:rPr>
          <w:b/>
          <w:color w:val="000000"/>
          <w:sz w:val="22"/>
          <w:szCs w:val="22"/>
        </w:rPr>
        <w:t>2</w:t>
      </w:r>
      <w:r w:rsidR="00AC2B44">
        <w:rPr>
          <w:b/>
          <w:color w:val="000000"/>
          <w:sz w:val="22"/>
          <w:szCs w:val="22"/>
        </w:rPr>
        <w:t>1</w:t>
      </w:r>
      <w:r w:rsidRPr="00A80767">
        <w:rPr>
          <w:b/>
          <w:sz w:val="22"/>
          <w:szCs w:val="22"/>
        </w:rPr>
        <w:t>/DRI</w:t>
      </w:r>
    </w:p>
    <w:p w:rsidR="00E12AA0" w:rsidRPr="009C4DD0" w:rsidRDefault="00E12AA0" w:rsidP="00D610D3">
      <w:pPr>
        <w:spacing w:line="280" w:lineRule="exact"/>
        <w:jc w:val="center"/>
        <w:rPr>
          <w:b/>
          <w:bCs/>
          <w:sz w:val="22"/>
          <w:szCs w:val="22"/>
        </w:rPr>
      </w:pPr>
      <w:r w:rsidRPr="009C4DD0">
        <w:rPr>
          <w:b/>
          <w:bCs/>
          <w:sz w:val="22"/>
          <w:szCs w:val="22"/>
        </w:rPr>
        <w:t>Sprawozdanie finansowo- rzeczowe</w:t>
      </w:r>
    </w:p>
    <w:p w:rsidR="00E12AA0" w:rsidRPr="009C4DD0" w:rsidRDefault="00E12AA0" w:rsidP="00D610D3">
      <w:pPr>
        <w:spacing w:line="280" w:lineRule="exact"/>
        <w:jc w:val="center"/>
        <w:rPr>
          <w:b/>
          <w:bCs/>
          <w:sz w:val="22"/>
          <w:szCs w:val="22"/>
        </w:rPr>
      </w:pPr>
      <w:r w:rsidRPr="009C4DD0">
        <w:rPr>
          <w:b/>
          <w:bCs/>
          <w:sz w:val="22"/>
          <w:szCs w:val="22"/>
        </w:rPr>
        <w:t>dla projektu</w:t>
      </w:r>
      <w:r w:rsidR="002A7834" w:rsidRPr="009C4DD0">
        <w:rPr>
          <w:b/>
          <w:bCs/>
          <w:sz w:val="22"/>
          <w:szCs w:val="22"/>
        </w:rPr>
        <w:t xml:space="preserve"> </w:t>
      </w:r>
      <w:r w:rsidR="00671C2D">
        <w:rPr>
          <w:b/>
          <w:bCs/>
          <w:sz w:val="22"/>
          <w:szCs w:val="22"/>
        </w:rPr>
        <w:t>SPLAST</w:t>
      </w:r>
      <w:r w:rsidR="00BA741E">
        <w:rPr>
          <w:b/>
          <w:bCs/>
          <w:sz w:val="22"/>
          <w:szCs w:val="22"/>
        </w:rPr>
        <w:t xml:space="preserve"> </w:t>
      </w:r>
      <w:r w:rsidR="00D610D3" w:rsidRPr="009C4DD0">
        <w:rPr>
          <w:b/>
          <w:bCs/>
          <w:sz w:val="22"/>
          <w:szCs w:val="22"/>
        </w:rPr>
        <w:t xml:space="preserve">Sp. z o. o. </w:t>
      </w:r>
      <w:r w:rsidRPr="009C4DD0">
        <w:rPr>
          <w:b/>
          <w:bCs/>
          <w:sz w:val="22"/>
          <w:szCs w:val="22"/>
        </w:rPr>
        <w:t xml:space="preserve">w zakresie utrzymania Inwestycji </w:t>
      </w:r>
      <w:r w:rsidRPr="009C4DD0">
        <w:rPr>
          <w:b/>
          <w:bCs/>
          <w:sz w:val="22"/>
          <w:szCs w:val="22"/>
        </w:rPr>
        <w:br/>
        <w:t>w roku 20……</w:t>
      </w:r>
    </w:p>
    <w:p w:rsidR="007F114F" w:rsidRPr="001B7B98" w:rsidRDefault="007F114F" w:rsidP="007F114F">
      <w:pPr>
        <w:spacing w:line="360" w:lineRule="auto"/>
        <w:jc w:val="center"/>
        <w:rPr>
          <w:sz w:val="16"/>
          <w:szCs w:val="16"/>
        </w:rPr>
      </w:pPr>
    </w:p>
    <w:p w:rsidR="005C70B8" w:rsidRPr="005C70B8" w:rsidRDefault="00E12AA0" w:rsidP="005C70B8">
      <w:pPr>
        <w:pStyle w:val="Akapitzlist"/>
        <w:numPr>
          <w:ilvl w:val="0"/>
          <w:numId w:val="43"/>
        </w:numPr>
        <w:spacing w:after="120" w:line="360" w:lineRule="auto"/>
        <w:jc w:val="both"/>
        <w:rPr>
          <w:b/>
          <w:sz w:val="22"/>
          <w:szCs w:val="22"/>
        </w:rPr>
      </w:pPr>
      <w:r w:rsidRPr="005C70B8">
        <w:rPr>
          <w:b/>
          <w:sz w:val="22"/>
          <w:szCs w:val="22"/>
        </w:rPr>
        <w:t>Utrzyman</w:t>
      </w:r>
      <w:r w:rsidR="007F114F" w:rsidRPr="005C70B8">
        <w:rPr>
          <w:b/>
          <w:sz w:val="22"/>
          <w:szCs w:val="22"/>
        </w:rPr>
        <w:t>e koszty Inwestycji w roku 20….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2905"/>
        <w:gridCol w:w="1498"/>
        <w:gridCol w:w="1834"/>
      </w:tblGrid>
      <w:tr w:rsidR="00E12AA0" w:rsidRPr="009C4DD0" w:rsidTr="0060649A">
        <w:trPr>
          <w:trHeight w:val="10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60649A">
            <w:pPr>
              <w:spacing w:line="360" w:lineRule="auto"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Data</w:t>
            </w:r>
            <w:r w:rsidRPr="009C4DD0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 xml:space="preserve">Nr faktury </w:t>
            </w:r>
            <w:r w:rsidRPr="009C4DD0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426D00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wartość netto</w:t>
            </w:r>
          </w:p>
          <w:p w:rsidR="00E12AA0" w:rsidRPr="009C4DD0" w:rsidRDefault="00E12AA0" w:rsidP="00426D00">
            <w:pPr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(w PLN)</w:t>
            </w:r>
          </w:p>
        </w:tc>
      </w:tr>
      <w:tr w:rsidR="00E12AA0" w:rsidRPr="009C4DD0" w:rsidTr="0060649A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CA5104" w:rsidRPr="009C4DD0" w:rsidTr="0060649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4" w:rsidRPr="009C4DD0" w:rsidRDefault="00CA5104" w:rsidP="00DC1C0F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4" w:rsidRPr="009C4DD0" w:rsidRDefault="00CA5104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4" w:rsidRPr="009C4DD0" w:rsidRDefault="00CA5104" w:rsidP="00DC1C0F">
            <w:pPr>
              <w:spacing w:line="320" w:lineRule="exact"/>
              <w:rPr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4" w:rsidRPr="009C4DD0" w:rsidRDefault="00CA5104" w:rsidP="00DC1C0F">
            <w:pPr>
              <w:spacing w:line="32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4" w:rsidRPr="009C4DD0" w:rsidRDefault="00CA5104" w:rsidP="00DC1C0F">
            <w:pPr>
              <w:spacing w:line="320" w:lineRule="exact"/>
              <w:rPr>
                <w:szCs w:val="22"/>
              </w:rPr>
            </w:pPr>
          </w:p>
        </w:tc>
      </w:tr>
      <w:tr w:rsidR="00E12AA0" w:rsidRPr="009C4DD0" w:rsidTr="0060649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CA5104" w:rsidP="00DC1C0F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3</w:t>
            </w:r>
            <w:r w:rsidR="00E12AA0" w:rsidRPr="009C4DD0">
              <w:rPr>
                <w:sz w:val="22"/>
                <w:szCs w:val="22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DC1C0F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E12AA0" w:rsidRPr="009C4DD0" w:rsidTr="0060649A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F3CDD" w:rsidRDefault="00E12AA0" w:rsidP="00DF3CDD">
            <w:pPr>
              <w:spacing w:line="280" w:lineRule="exact"/>
              <w:rPr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F3CDD" w:rsidRDefault="00E12AA0" w:rsidP="00DF3CDD">
            <w:pPr>
              <w:spacing w:line="280" w:lineRule="exact"/>
              <w:rPr>
                <w:szCs w:val="22"/>
              </w:rPr>
            </w:pPr>
            <w:r w:rsidRPr="00DF3CDD">
              <w:rPr>
                <w:sz w:val="22"/>
                <w:szCs w:val="22"/>
              </w:rPr>
              <w:t> </w:t>
            </w:r>
            <w:r w:rsidRPr="00DF3CDD">
              <w:rPr>
                <w:b/>
                <w:sz w:val="22"/>
                <w:szCs w:val="22"/>
              </w:rPr>
              <w:t>łącznie w roku 20…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DF3CDD" w:rsidRDefault="00E12AA0" w:rsidP="00DF3CDD">
            <w:pPr>
              <w:spacing w:line="280" w:lineRule="exact"/>
              <w:rPr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F3CDD" w:rsidRDefault="00E12AA0" w:rsidP="00DF3CDD">
            <w:pPr>
              <w:spacing w:line="28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DF3CDD" w:rsidRDefault="00E12AA0" w:rsidP="00DF3CDD">
            <w:pPr>
              <w:spacing w:line="280" w:lineRule="exact"/>
              <w:rPr>
                <w:szCs w:val="22"/>
              </w:rPr>
            </w:pPr>
            <w:r w:rsidRPr="00DF3CDD">
              <w:rPr>
                <w:sz w:val="22"/>
                <w:szCs w:val="22"/>
              </w:rPr>
              <w:t xml:space="preserve">… </w:t>
            </w:r>
          </w:p>
        </w:tc>
      </w:tr>
      <w:tr w:rsidR="00E12AA0" w:rsidRPr="009C4DD0" w:rsidTr="0060649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2B0880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(…)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2B0880">
            <w:pPr>
              <w:spacing w:line="320" w:lineRule="exact"/>
              <w:rPr>
                <w:szCs w:val="22"/>
              </w:rPr>
            </w:pPr>
          </w:p>
        </w:tc>
      </w:tr>
      <w:tr w:rsidR="00E12AA0" w:rsidRPr="009C4DD0" w:rsidTr="0068645F">
        <w:trPr>
          <w:trHeight w:val="4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A36EB8">
            <w:pPr>
              <w:spacing w:line="360" w:lineRule="auto"/>
              <w:rPr>
                <w:szCs w:val="22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A0" w:rsidRPr="009C4DD0" w:rsidRDefault="00E12AA0" w:rsidP="00426D00">
            <w:pPr>
              <w:rPr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 xml:space="preserve">łączne </w:t>
            </w:r>
            <w:r w:rsidR="00D610D3" w:rsidRPr="009C4DD0">
              <w:rPr>
                <w:b/>
                <w:sz w:val="22"/>
                <w:szCs w:val="22"/>
              </w:rPr>
              <w:t xml:space="preserve">utrzymane </w:t>
            </w:r>
            <w:r w:rsidRPr="009C4DD0">
              <w:rPr>
                <w:b/>
                <w:sz w:val="22"/>
                <w:szCs w:val="22"/>
              </w:rPr>
              <w:t>koszty poniesione z tytułu Inwestycji: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A36EB8">
            <w:pPr>
              <w:spacing w:line="360" w:lineRule="auto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A0" w:rsidRPr="009C4DD0" w:rsidRDefault="00E12AA0" w:rsidP="00A36EB8">
            <w:pPr>
              <w:spacing w:line="360" w:lineRule="auto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… </w:t>
            </w:r>
          </w:p>
        </w:tc>
      </w:tr>
    </w:tbl>
    <w:p w:rsidR="0096449B" w:rsidRPr="005B2977" w:rsidRDefault="0096449B" w:rsidP="001A78D5">
      <w:pPr>
        <w:spacing w:before="120" w:line="360" w:lineRule="auto"/>
        <w:rPr>
          <w:b/>
          <w:sz w:val="16"/>
          <w:szCs w:val="16"/>
        </w:rPr>
      </w:pPr>
    </w:p>
    <w:p w:rsidR="009C4DD0" w:rsidRPr="00AB1A6B" w:rsidRDefault="00E12AA0" w:rsidP="00892B25">
      <w:pPr>
        <w:spacing w:line="300" w:lineRule="exact"/>
        <w:jc w:val="both"/>
        <w:rPr>
          <w:b/>
          <w:sz w:val="22"/>
          <w:szCs w:val="22"/>
          <w:u w:val="single"/>
        </w:rPr>
      </w:pPr>
      <w:r w:rsidRPr="009C4DD0">
        <w:rPr>
          <w:b/>
          <w:bCs/>
          <w:sz w:val="22"/>
          <w:szCs w:val="22"/>
        </w:rPr>
        <w:t>2</w:t>
      </w:r>
      <w:r w:rsidRPr="009C4DD0">
        <w:rPr>
          <w:b/>
          <w:sz w:val="22"/>
          <w:szCs w:val="22"/>
        </w:rPr>
        <w:t>.</w:t>
      </w:r>
      <w:r w:rsidR="009C4DD0">
        <w:rPr>
          <w:b/>
          <w:sz w:val="22"/>
          <w:szCs w:val="22"/>
        </w:rPr>
        <w:t xml:space="preserve"> </w:t>
      </w:r>
      <w:r w:rsidR="00A02858" w:rsidRPr="009C4DD0">
        <w:rPr>
          <w:b/>
          <w:sz w:val="22"/>
          <w:szCs w:val="22"/>
        </w:rPr>
        <w:t>Koszty poniesione</w:t>
      </w:r>
      <w:r w:rsidR="0060649A" w:rsidRPr="009C4DD0">
        <w:rPr>
          <w:b/>
          <w:sz w:val="22"/>
          <w:szCs w:val="22"/>
        </w:rPr>
        <w:t xml:space="preserve"> </w:t>
      </w:r>
      <w:r w:rsidR="009C4DD0" w:rsidRPr="009C4DD0">
        <w:rPr>
          <w:b/>
          <w:sz w:val="22"/>
          <w:szCs w:val="22"/>
        </w:rPr>
        <w:t xml:space="preserve">przez Przedsiębiorcę </w:t>
      </w:r>
      <w:r w:rsidR="00A02858" w:rsidRPr="009C4DD0">
        <w:rPr>
          <w:b/>
          <w:sz w:val="22"/>
          <w:szCs w:val="22"/>
        </w:rPr>
        <w:t>w</w:t>
      </w:r>
      <w:r w:rsidR="009C4DD0" w:rsidRPr="009C4DD0">
        <w:rPr>
          <w:b/>
          <w:sz w:val="22"/>
          <w:szCs w:val="22"/>
        </w:rPr>
        <w:t xml:space="preserve"> związku ze współpracą</w:t>
      </w:r>
      <w:r w:rsidR="00A02858" w:rsidRPr="009C4DD0">
        <w:rPr>
          <w:b/>
          <w:sz w:val="22"/>
          <w:szCs w:val="22"/>
        </w:rPr>
        <w:t xml:space="preserve"> z podmiotami tworzącymi system szkolnictwa wyższego i nauki </w:t>
      </w:r>
      <w:r w:rsidR="009C4DD0">
        <w:rPr>
          <w:b/>
          <w:bCs/>
          <w:sz w:val="22"/>
          <w:szCs w:val="22"/>
        </w:rPr>
        <w:t xml:space="preserve"> w roku 20….</w:t>
      </w:r>
      <w:r w:rsidR="009C4DD0" w:rsidRPr="009C4DD0">
        <w:rPr>
          <w:b/>
          <w:sz w:val="22"/>
          <w:szCs w:val="22"/>
        </w:rPr>
        <w:t xml:space="preserve"> </w:t>
      </w:r>
    </w:p>
    <w:p w:rsidR="00A02858" w:rsidRPr="009C4DD0" w:rsidRDefault="00A02858" w:rsidP="008C4531">
      <w:pPr>
        <w:shd w:val="clear" w:color="auto" w:fill="FFFFFF"/>
        <w:spacing w:line="280" w:lineRule="exact"/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28"/>
        <w:gridCol w:w="1974"/>
        <w:gridCol w:w="2551"/>
        <w:gridCol w:w="2135"/>
        <w:gridCol w:w="1834"/>
      </w:tblGrid>
      <w:tr w:rsidR="00A02858" w:rsidRPr="009C4DD0" w:rsidTr="009C4DD0">
        <w:trPr>
          <w:trHeight w:val="10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60649A">
            <w:pPr>
              <w:spacing w:line="360" w:lineRule="auto"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EA085D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Data</w:t>
            </w:r>
            <w:r w:rsidRPr="009C4DD0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CA5104" w:rsidP="00BD6DF0">
            <w:pPr>
              <w:keepNext/>
              <w:spacing w:before="120" w:after="120"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Nr</w:t>
            </w:r>
            <w:r w:rsidR="00A02858" w:rsidRPr="009C4DD0">
              <w:rPr>
                <w:b/>
                <w:sz w:val="22"/>
                <w:szCs w:val="22"/>
              </w:rPr>
              <w:t xml:space="preserve"> </w:t>
            </w:r>
            <w:r w:rsidR="009C4DD0">
              <w:rPr>
                <w:b/>
                <w:sz w:val="22"/>
                <w:szCs w:val="22"/>
              </w:rPr>
              <w:t xml:space="preserve">faktury </w:t>
            </w:r>
            <w:r w:rsidR="009C4DD0">
              <w:rPr>
                <w:b/>
                <w:sz w:val="22"/>
                <w:szCs w:val="22"/>
              </w:rPr>
              <w:br/>
              <w:t xml:space="preserve">(lub innego </w:t>
            </w:r>
            <w:r w:rsidR="00A02858" w:rsidRPr="009C4DD0">
              <w:rPr>
                <w:b/>
                <w:sz w:val="22"/>
                <w:szCs w:val="22"/>
              </w:rPr>
              <w:t>dokumentu potwi</w:t>
            </w:r>
            <w:r w:rsidRPr="009C4DD0">
              <w:rPr>
                <w:b/>
                <w:sz w:val="22"/>
                <w:szCs w:val="22"/>
              </w:rPr>
              <w:t>erdzającego poniesienie kosztów</w:t>
            </w:r>
            <w:r w:rsidR="009C4DD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9C4DD0" w:rsidP="00EA085D">
            <w:pPr>
              <w:keepNext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Przedmiot/</w:t>
            </w:r>
            <w:r>
              <w:rPr>
                <w:b/>
                <w:sz w:val="22"/>
                <w:szCs w:val="22"/>
              </w:rPr>
              <w:br/>
            </w:r>
            <w:r w:rsidR="00CA5104" w:rsidRPr="009C4DD0">
              <w:rPr>
                <w:b/>
                <w:sz w:val="22"/>
                <w:szCs w:val="22"/>
              </w:rPr>
              <w:t>Forma współpracy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EA085D">
            <w:pPr>
              <w:keepNext/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wartość netto</w:t>
            </w:r>
          </w:p>
          <w:p w:rsidR="00A02858" w:rsidRPr="009C4DD0" w:rsidRDefault="00A02858" w:rsidP="00EA085D">
            <w:pPr>
              <w:jc w:val="center"/>
              <w:rPr>
                <w:b/>
                <w:szCs w:val="22"/>
              </w:rPr>
            </w:pPr>
            <w:r w:rsidRPr="009C4DD0">
              <w:rPr>
                <w:b/>
                <w:sz w:val="22"/>
                <w:szCs w:val="22"/>
              </w:rPr>
              <w:t>(w PLN)</w:t>
            </w:r>
          </w:p>
        </w:tc>
      </w:tr>
      <w:tr w:rsidR="00A02858" w:rsidRPr="009C4DD0" w:rsidTr="009C4DD0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A02858" w:rsidRPr="009C4DD0" w:rsidTr="009C4DD0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DF3CDD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</w:p>
        </w:tc>
      </w:tr>
      <w:tr w:rsidR="00A02858" w:rsidRPr="009C4DD0" w:rsidTr="009C4DD0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DF3CDD">
            <w:pPr>
              <w:rPr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DF3CDD">
            <w:pPr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 </w:t>
            </w:r>
            <w:r w:rsidR="00BD6DF0">
              <w:rPr>
                <w:b/>
                <w:sz w:val="22"/>
                <w:szCs w:val="22"/>
              </w:rPr>
              <w:t>Ł</w:t>
            </w:r>
            <w:r w:rsidRPr="009C4DD0">
              <w:rPr>
                <w:b/>
                <w:sz w:val="22"/>
                <w:szCs w:val="22"/>
              </w:rPr>
              <w:t xml:space="preserve">ącznie w roku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DF3CDD">
            <w:pPr>
              <w:rPr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DF3CDD">
            <w:pPr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DF3CDD">
            <w:pPr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… </w:t>
            </w:r>
          </w:p>
        </w:tc>
      </w:tr>
      <w:tr w:rsidR="00A02858" w:rsidRPr="009C4DD0" w:rsidTr="009C4DD0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(…)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DF3CDD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9C4DD0" w:rsidRDefault="00A02858" w:rsidP="007B58F7">
            <w:pPr>
              <w:spacing w:line="320" w:lineRule="exact"/>
              <w:rPr>
                <w:szCs w:val="22"/>
              </w:rPr>
            </w:pPr>
          </w:p>
        </w:tc>
      </w:tr>
      <w:tr w:rsidR="009C4DD0" w:rsidRPr="009C4DD0" w:rsidTr="00FC5516">
        <w:trPr>
          <w:trHeight w:val="464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0" w:rsidRPr="009C4DD0" w:rsidRDefault="008C4531" w:rsidP="00DF3CDD">
            <w:pPr>
              <w:spacing w:before="120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9C4DD0">
              <w:rPr>
                <w:b/>
                <w:sz w:val="22"/>
                <w:szCs w:val="22"/>
              </w:rPr>
              <w:t>Ł</w:t>
            </w:r>
            <w:r w:rsidR="009C4DD0" w:rsidRPr="009C4DD0">
              <w:rPr>
                <w:b/>
                <w:sz w:val="22"/>
                <w:szCs w:val="22"/>
              </w:rPr>
              <w:t>ączne koszty pon</w:t>
            </w:r>
            <w:r w:rsidR="009C4DD0">
              <w:rPr>
                <w:b/>
                <w:sz w:val="22"/>
                <w:szCs w:val="22"/>
              </w:rPr>
              <w:t>iesione przez Przedsiębiorcę</w:t>
            </w:r>
            <w:r w:rsidR="009C4DD0" w:rsidRPr="009C4D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D0" w:rsidRPr="009C4DD0" w:rsidRDefault="009C4DD0" w:rsidP="00EA085D">
            <w:pPr>
              <w:spacing w:line="360" w:lineRule="auto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 xml:space="preserve">… </w:t>
            </w:r>
          </w:p>
        </w:tc>
      </w:tr>
    </w:tbl>
    <w:p w:rsidR="00FB655F" w:rsidRPr="00FB655F" w:rsidRDefault="008C4531" w:rsidP="00FB655F">
      <w:pPr>
        <w:pStyle w:val="Standard"/>
        <w:spacing w:before="120" w:after="240" w:line="320" w:lineRule="exact"/>
        <w:jc w:val="both"/>
      </w:pPr>
      <w:r w:rsidRPr="0096449B">
        <w:rPr>
          <w:b/>
          <w:sz w:val="22"/>
          <w:szCs w:val="22"/>
        </w:rPr>
        <w:t>*</w:t>
      </w:r>
      <w:r w:rsidRPr="0096449B">
        <w:rPr>
          <w:sz w:val="22"/>
          <w:szCs w:val="22"/>
        </w:rPr>
        <w:t xml:space="preserve"> Zgodnie z Programem wspierania inwestycji o istotnym znaczeniu dla gospodarki polskiej na lata </w:t>
      </w:r>
      <w:r w:rsidRPr="0096449B">
        <w:rPr>
          <w:sz w:val="22"/>
          <w:szCs w:val="22"/>
        </w:rPr>
        <w:br/>
        <w:t>2011 – 2030, Przedsiębiorca zobowiązany jest do poniesienia w okresie utrzymania Inwestycji</w:t>
      </w:r>
      <w:r w:rsidR="00BD6DF0">
        <w:rPr>
          <w:sz w:val="22"/>
          <w:szCs w:val="22"/>
        </w:rPr>
        <w:t>,</w:t>
      </w:r>
      <w:r w:rsidRPr="0096449B">
        <w:rPr>
          <w:sz w:val="22"/>
          <w:szCs w:val="22"/>
        </w:rPr>
        <w:t xml:space="preserve"> kosztów </w:t>
      </w:r>
      <w:r w:rsidR="00BD6DF0">
        <w:rPr>
          <w:sz w:val="22"/>
          <w:szCs w:val="22"/>
        </w:rPr>
        <w:br/>
      </w:r>
      <w:r w:rsidRPr="0096449B">
        <w:rPr>
          <w:sz w:val="22"/>
          <w:szCs w:val="22"/>
        </w:rPr>
        <w:t xml:space="preserve">w zakresie współpracy z podmiotami tworzącymi system szkolnictwa wyższego i nauki w wysokości </w:t>
      </w:r>
      <w:r w:rsidR="00BD6DF0">
        <w:rPr>
          <w:sz w:val="22"/>
          <w:szCs w:val="22"/>
        </w:rPr>
        <w:br/>
      </w:r>
      <w:r w:rsidRPr="0096449B">
        <w:rPr>
          <w:sz w:val="22"/>
          <w:szCs w:val="22"/>
        </w:rPr>
        <w:t>co najmniej 15% wartości przyznanej dotacji</w:t>
      </w:r>
      <w:r w:rsidR="00FE43BE">
        <w:rPr>
          <w:sz w:val="22"/>
          <w:szCs w:val="22"/>
        </w:rPr>
        <w:t>,</w:t>
      </w:r>
      <w:r w:rsidR="00BD6DF0">
        <w:rPr>
          <w:sz w:val="22"/>
          <w:szCs w:val="22"/>
        </w:rPr>
        <w:t xml:space="preserve"> tj. w minimalnej</w:t>
      </w:r>
      <w:r w:rsidRPr="0096449B">
        <w:rPr>
          <w:sz w:val="22"/>
          <w:szCs w:val="22"/>
        </w:rPr>
        <w:t xml:space="preserve"> kwocie </w:t>
      </w:r>
      <w:r w:rsidR="00BD6DF0">
        <w:rPr>
          <w:sz w:val="22"/>
          <w:szCs w:val="22"/>
        </w:rPr>
        <w:t xml:space="preserve">nie </w:t>
      </w:r>
      <w:r w:rsidRPr="0096449B">
        <w:rPr>
          <w:sz w:val="22"/>
          <w:szCs w:val="22"/>
        </w:rPr>
        <w:t xml:space="preserve">niższej niż </w:t>
      </w:r>
      <w:r w:rsidR="00671C2D">
        <w:rPr>
          <w:b/>
          <w:bCs/>
          <w:color w:val="000000"/>
          <w:sz w:val="22"/>
          <w:szCs w:val="22"/>
        </w:rPr>
        <w:t xml:space="preserve">450 000,00 </w:t>
      </w:r>
      <w:r w:rsidRPr="0096449B">
        <w:rPr>
          <w:b/>
          <w:sz w:val="22"/>
          <w:szCs w:val="22"/>
        </w:rPr>
        <w:t>zł</w:t>
      </w:r>
      <w:r w:rsidRPr="0096449B">
        <w:rPr>
          <w:sz w:val="22"/>
          <w:szCs w:val="22"/>
        </w:rPr>
        <w:t xml:space="preserve"> (słow</w:t>
      </w:r>
      <w:r w:rsidR="00FE43BE">
        <w:rPr>
          <w:sz w:val="22"/>
          <w:szCs w:val="22"/>
        </w:rPr>
        <w:t>nie:</w:t>
      </w:r>
      <w:r w:rsidR="00016304">
        <w:rPr>
          <w:sz w:val="22"/>
          <w:szCs w:val="22"/>
        </w:rPr>
        <w:t xml:space="preserve"> cztery</w:t>
      </w:r>
      <w:r w:rsidR="00671C2D">
        <w:rPr>
          <w:sz w:val="22"/>
          <w:szCs w:val="22"/>
        </w:rPr>
        <w:t>sta pięćdziesiąt</w:t>
      </w:r>
      <w:r w:rsidR="00940CE3">
        <w:rPr>
          <w:sz w:val="22"/>
          <w:szCs w:val="22"/>
        </w:rPr>
        <w:t xml:space="preserve"> tysięcy</w:t>
      </w:r>
      <w:r w:rsidR="00FE43BE">
        <w:rPr>
          <w:sz w:val="22"/>
          <w:szCs w:val="22"/>
        </w:rPr>
        <w:t xml:space="preserve"> złot</w:t>
      </w:r>
      <w:r w:rsidR="00671C2D">
        <w:rPr>
          <w:sz w:val="22"/>
          <w:szCs w:val="22"/>
        </w:rPr>
        <w:t>ych</w:t>
      </w:r>
      <w:r w:rsidRPr="0096449B">
        <w:rPr>
          <w:sz w:val="22"/>
          <w:szCs w:val="22"/>
        </w:rPr>
        <w:t>)</w:t>
      </w:r>
      <w:r w:rsidR="00BD6DF0">
        <w:rPr>
          <w:sz w:val="22"/>
          <w:szCs w:val="22"/>
        </w:rPr>
        <w:t>.</w:t>
      </w:r>
    </w:p>
    <w:p w:rsidR="00E12AA0" w:rsidRPr="0096449B" w:rsidRDefault="00A02858" w:rsidP="00FB655F">
      <w:pPr>
        <w:spacing w:before="120" w:line="360" w:lineRule="auto"/>
        <w:jc w:val="both"/>
        <w:rPr>
          <w:b/>
          <w:sz w:val="22"/>
          <w:szCs w:val="22"/>
        </w:rPr>
      </w:pPr>
      <w:r w:rsidRPr="0096449B">
        <w:rPr>
          <w:b/>
          <w:sz w:val="22"/>
          <w:szCs w:val="22"/>
        </w:rPr>
        <w:t xml:space="preserve">3. </w:t>
      </w:r>
      <w:r w:rsidR="00E12AA0" w:rsidRPr="0096449B">
        <w:rPr>
          <w:b/>
          <w:sz w:val="22"/>
          <w:szCs w:val="22"/>
        </w:rPr>
        <w:t xml:space="preserve"> Utrz</w:t>
      </w:r>
      <w:r w:rsidR="007F114F" w:rsidRPr="0096449B">
        <w:rPr>
          <w:b/>
          <w:sz w:val="22"/>
          <w:szCs w:val="22"/>
        </w:rPr>
        <w:t>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508"/>
        <w:gridCol w:w="3969"/>
        <w:gridCol w:w="2126"/>
      </w:tblGrid>
      <w:tr w:rsidR="00947CDB" w:rsidRPr="0096449B" w:rsidTr="0077438C">
        <w:tc>
          <w:tcPr>
            <w:tcW w:w="611" w:type="dxa"/>
            <w:vAlign w:val="center"/>
          </w:tcPr>
          <w:p w:rsidR="00947CDB" w:rsidRPr="0096449B" w:rsidRDefault="00947CDB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508" w:type="dxa"/>
            <w:vAlign w:val="center"/>
          </w:tcPr>
          <w:p w:rsidR="00947CDB" w:rsidRPr="0096449B" w:rsidRDefault="00947CDB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3969" w:type="dxa"/>
            <w:vAlign w:val="center"/>
          </w:tcPr>
          <w:p w:rsidR="00947CDB" w:rsidRPr="0096449B" w:rsidRDefault="00947CDB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Przeciętne zatrudnienie</w:t>
            </w:r>
          </w:p>
        </w:tc>
        <w:tc>
          <w:tcPr>
            <w:tcW w:w="2126" w:type="dxa"/>
          </w:tcPr>
          <w:p w:rsidR="00947CDB" w:rsidRPr="0096449B" w:rsidRDefault="008610EF" w:rsidP="0096449B">
            <w:pPr>
              <w:spacing w:before="40" w:after="40"/>
              <w:ind w:left="-51"/>
              <w:jc w:val="center"/>
              <w:rPr>
                <w:b/>
                <w:szCs w:val="22"/>
              </w:rPr>
            </w:pPr>
            <w:r w:rsidRPr="0096449B">
              <w:rPr>
                <w:b/>
                <w:sz w:val="22"/>
                <w:szCs w:val="22"/>
              </w:rPr>
              <w:t>w</w:t>
            </w:r>
            <w:r w:rsidR="004625A5" w:rsidRPr="0096449B">
              <w:rPr>
                <w:b/>
                <w:sz w:val="22"/>
                <w:szCs w:val="22"/>
              </w:rPr>
              <w:t xml:space="preserve"> tym </w:t>
            </w:r>
            <w:r w:rsidR="001107FB">
              <w:rPr>
                <w:b/>
                <w:sz w:val="22"/>
                <w:szCs w:val="22"/>
              </w:rPr>
              <w:t xml:space="preserve"> </w:t>
            </w:r>
            <w:r w:rsidR="00D610D3" w:rsidRPr="0096449B">
              <w:rPr>
                <w:b/>
                <w:sz w:val="22"/>
                <w:szCs w:val="22"/>
              </w:rPr>
              <w:t>wyższe</w:t>
            </w:r>
            <w:r w:rsidR="004625A5" w:rsidRPr="0096449B">
              <w:rPr>
                <w:b/>
                <w:sz w:val="22"/>
                <w:szCs w:val="22"/>
              </w:rPr>
              <w:t xml:space="preserve"> wykształcenie</w:t>
            </w:r>
            <w:r w:rsidR="00BD6DF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47CDB" w:rsidRPr="009C4DD0" w:rsidTr="0077438C">
        <w:tc>
          <w:tcPr>
            <w:tcW w:w="611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1.</w:t>
            </w:r>
          </w:p>
        </w:tc>
        <w:tc>
          <w:tcPr>
            <w:tcW w:w="2508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styczeń</w:t>
            </w:r>
          </w:p>
        </w:tc>
        <w:tc>
          <w:tcPr>
            <w:tcW w:w="3969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947CDB" w:rsidRPr="009C4DD0" w:rsidTr="0077438C">
        <w:tc>
          <w:tcPr>
            <w:tcW w:w="611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2.</w:t>
            </w:r>
          </w:p>
        </w:tc>
        <w:tc>
          <w:tcPr>
            <w:tcW w:w="2508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luty</w:t>
            </w:r>
          </w:p>
        </w:tc>
        <w:tc>
          <w:tcPr>
            <w:tcW w:w="3969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947CDB" w:rsidRPr="009C4DD0" w:rsidTr="0077438C">
        <w:tc>
          <w:tcPr>
            <w:tcW w:w="611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3.</w:t>
            </w:r>
          </w:p>
        </w:tc>
        <w:tc>
          <w:tcPr>
            <w:tcW w:w="2508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marzec</w:t>
            </w:r>
          </w:p>
        </w:tc>
        <w:tc>
          <w:tcPr>
            <w:tcW w:w="3969" w:type="dxa"/>
            <w:vAlign w:val="center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947CDB" w:rsidRPr="009C4DD0" w:rsidRDefault="00947CDB" w:rsidP="007B58F7">
            <w:pPr>
              <w:spacing w:line="320" w:lineRule="exact"/>
              <w:ind w:left="-51"/>
              <w:jc w:val="both"/>
              <w:rPr>
                <w:szCs w:val="22"/>
              </w:rPr>
            </w:pPr>
          </w:p>
        </w:tc>
      </w:tr>
      <w:tr w:rsidR="00947CDB" w:rsidRPr="009C4DD0" w:rsidTr="0077438C">
        <w:trPr>
          <w:trHeight w:val="70"/>
        </w:trPr>
        <w:tc>
          <w:tcPr>
            <w:tcW w:w="611" w:type="dxa"/>
            <w:vAlign w:val="center"/>
          </w:tcPr>
          <w:p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508" w:type="dxa"/>
            <w:vAlign w:val="center"/>
          </w:tcPr>
          <w:p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(…)</w:t>
            </w:r>
          </w:p>
        </w:tc>
        <w:tc>
          <w:tcPr>
            <w:tcW w:w="3969" w:type="dxa"/>
            <w:vAlign w:val="center"/>
          </w:tcPr>
          <w:p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947CDB" w:rsidRPr="009C4DD0" w:rsidRDefault="00947CD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</w:p>
        </w:tc>
      </w:tr>
      <w:tr w:rsidR="001107FB" w:rsidRPr="009C4DD0" w:rsidTr="0077438C">
        <w:trPr>
          <w:trHeight w:val="70"/>
        </w:trPr>
        <w:tc>
          <w:tcPr>
            <w:tcW w:w="611" w:type="dxa"/>
            <w:vAlign w:val="center"/>
          </w:tcPr>
          <w:p w:rsidR="001107FB" w:rsidRPr="009C4DD0" w:rsidRDefault="001107FB" w:rsidP="00426D00">
            <w:pPr>
              <w:ind w:left="-51"/>
              <w:jc w:val="both"/>
              <w:rPr>
                <w:szCs w:val="22"/>
              </w:rPr>
            </w:pPr>
          </w:p>
        </w:tc>
        <w:tc>
          <w:tcPr>
            <w:tcW w:w="2508" w:type="dxa"/>
            <w:vAlign w:val="center"/>
          </w:tcPr>
          <w:p w:rsidR="001107FB" w:rsidRPr="009C4DD0" w:rsidRDefault="001107FB" w:rsidP="00426D00">
            <w:pPr>
              <w:ind w:left="-51"/>
              <w:jc w:val="center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Podsumowanie</w:t>
            </w:r>
          </w:p>
        </w:tc>
        <w:tc>
          <w:tcPr>
            <w:tcW w:w="6095" w:type="dxa"/>
            <w:gridSpan w:val="2"/>
            <w:vAlign w:val="center"/>
          </w:tcPr>
          <w:p w:rsidR="001107FB" w:rsidRPr="009C4DD0" w:rsidRDefault="001107FB" w:rsidP="00426D00">
            <w:pPr>
              <w:spacing w:before="40" w:after="40"/>
              <w:ind w:left="-51"/>
              <w:jc w:val="both"/>
              <w:rPr>
                <w:szCs w:val="22"/>
              </w:rPr>
            </w:pPr>
            <w:r w:rsidRPr="009C4DD0">
              <w:rPr>
                <w:sz w:val="22"/>
                <w:szCs w:val="22"/>
              </w:rPr>
              <w:t>Średnioroczne</w:t>
            </w:r>
            <w:r w:rsidRPr="009C4DD0">
              <w:rPr>
                <w:bCs/>
                <w:sz w:val="22"/>
                <w:szCs w:val="22"/>
              </w:rPr>
              <w:t xml:space="preserve"> zatrudnienie</w:t>
            </w:r>
            <w:r w:rsidRPr="009C4DD0">
              <w:rPr>
                <w:sz w:val="22"/>
                <w:szCs w:val="22"/>
              </w:rPr>
              <w:t xml:space="preserve"> wyliczone na podstawie stanów średniomiesięcznych (suma z każdego miesiąca podzielona przez 12)</w:t>
            </w:r>
          </w:p>
        </w:tc>
      </w:tr>
    </w:tbl>
    <w:p w:rsidR="00E12AA0" w:rsidRPr="005B2977" w:rsidRDefault="00E12AA0" w:rsidP="00A36EB8">
      <w:pPr>
        <w:spacing w:line="360" w:lineRule="auto"/>
        <w:jc w:val="both"/>
        <w:rPr>
          <w:sz w:val="16"/>
          <w:szCs w:val="16"/>
        </w:rPr>
      </w:pPr>
    </w:p>
    <w:p w:rsidR="00E12AA0" w:rsidRDefault="00E12AA0" w:rsidP="00FB655F">
      <w:pPr>
        <w:spacing w:line="300" w:lineRule="exact"/>
        <w:jc w:val="both"/>
        <w:rPr>
          <w:sz w:val="22"/>
          <w:szCs w:val="22"/>
        </w:rPr>
      </w:pPr>
      <w:r w:rsidRPr="009C4DD0">
        <w:rPr>
          <w:sz w:val="22"/>
          <w:szCs w:val="22"/>
        </w:rPr>
        <w:t>Średniomiesięczne zatrudnienie w związku z realizowanym projektem (w okresie objętym sprawozdaniem), wyliczone na podstawie dziennych stanów</w:t>
      </w:r>
      <w:r w:rsidR="00FA15E7" w:rsidRPr="009C4DD0">
        <w:rPr>
          <w:sz w:val="22"/>
          <w:szCs w:val="22"/>
        </w:rPr>
        <w:t xml:space="preserve"> zatrudnienia w danym miesiącu </w:t>
      </w:r>
      <w:r w:rsidR="00B03C01">
        <w:rPr>
          <w:sz w:val="22"/>
          <w:szCs w:val="22"/>
        </w:rPr>
        <w:br/>
      </w:r>
      <w:r w:rsidRPr="009C4DD0">
        <w:rPr>
          <w:sz w:val="22"/>
          <w:szCs w:val="22"/>
        </w:rPr>
        <w:t xml:space="preserve">(w przeliczeniu na pełne etaty), bez uwzględnienia osób przebywających na urlopach wychowawczych </w:t>
      </w:r>
      <w:r w:rsidR="001107FB">
        <w:rPr>
          <w:sz w:val="22"/>
          <w:szCs w:val="22"/>
        </w:rPr>
        <w:br/>
      </w:r>
      <w:r w:rsidRPr="009C4DD0">
        <w:rPr>
          <w:sz w:val="22"/>
          <w:szCs w:val="22"/>
        </w:rPr>
        <w:t>i bezpłatnych.</w:t>
      </w:r>
    </w:p>
    <w:p w:rsidR="001107FB" w:rsidRPr="00FB655F" w:rsidRDefault="001107FB" w:rsidP="00132840">
      <w:pPr>
        <w:spacing w:line="320" w:lineRule="exact"/>
        <w:jc w:val="both"/>
        <w:rPr>
          <w:sz w:val="16"/>
          <w:szCs w:val="16"/>
        </w:rPr>
      </w:pPr>
    </w:p>
    <w:p w:rsidR="001107FB" w:rsidRDefault="00301F8A" w:rsidP="001107FB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107FB" w:rsidRPr="00EF6B5A">
        <w:rPr>
          <w:b/>
          <w:sz w:val="22"/>
          <w:szCs w:val="22"/>
        </w:rPr>
        <w:t>. Wykonanie kryteriów jakościowych w rok</w:t>
      </w:r>
      <w:r w:rsidR="001107FB">
        <w:rPr>
          <w:b/>
          <w:sz w:val="22"/>
          <w:szCs w:val="22"/>
        </w:rPr>
        <w:t>u</w:t>
      </w:r>
      <w:r w:rsidR="001107FB" w:rsidRPr="00EF6B5A">
        <w:rPr>
          <w:b/>
          <w:sz w:val="22"/>
          <w:szCs w:val="22"/>
        </w:rPr>
        <w:t>…</w:t>
      </w:r>
      <w:r w:rsidR="001107FB">
        <w:rPr>
          <w:b/>
          <w:sz w:val="22"/>
          <w:szCs w:val="22"/>
        </w:rPr>
        <w:t>.</w:t>
      </w:r>
      <w:r w:rsidR="001107FB" w:rsidRPr="00EF6B5A">
        <w:rPr>
          <w:sz w:val="22"/>
          <w:szCs w:val="22"/>
        </w:rPr>
        <w:br/>
      </w:r>
    </w:p>
    <w:p w:rsidR="001107FB" w:rsidRPr="00EF6B5A" w:rsidRDefault="001107FB" w:rsidP="00FB655F">
      <w:pPr>
        <w:spacing w:after="120" w:line="280" w:lineRule="exact"/>
        <w:rPr>
          <w:sz w:val="22"/>
          <w:szCs w:val="22"/>
        </w:rPr>
      </w:pPr>
      <w:r w:rsidRPr="00EF6B5A">
        <w:rPr>
          <w:b/>
          <w:sz w:val="22"/>
          <w:szCs w:val="22"/>
        </w:rPr>
        <w:t>a)</w:t>
      </w:r>
      <w:r w:rsidR="00A50652">
        <w:rPr>
          <w:b/>
          <w:sz w:val="22"/>
          <w:szCs w:val="22"/>
        </w:rPr>
        <w:t xml:space="preserve"> </w:t>
      </w:r>
      <w:r w:rsidRPr="00EF6B5A">
        <w:rPr>
          <w:b/>
          <w:sz w:val="22"/>
          <w:szCs w:val="22"/>
        </w:rPr>
        <w:t xml:space="preserve"> Tworzenie wysokopłatnych miejsc pracy:</w:t>
      </w:r>
      <w:r w:rsidRPr="00EF6B5A">
        <w:rPr>
          <w:sz w:val="22"/>
          <w:szCs w:val="22"/>
        </w:rPr>
        <w:br/>
        <w:t xml:space="preserve">-  </w:t>
      </w:r>
      <w:r w:rsidR="005F2626">
        <w:rPr>
          <w:sz w:val="22"/>
          <w:szCs w:val="22"/>
        </w:rPr>
        <w:t xml:space="preserve">  </w:t>
      </w:r>
      <w:r w:rsidRPr="00EF6B5A">
        <w:rPr>
          <w:sz w:val="22"/>
          <w:szCs w:val="22"/>
        </w:rPr>
        <w:t>ś</w:t>
      </w:r>
      <w:r>
        <w:rPr>
          <w:sz w:val="22"/>
          <w:szCs w:val="22"/>
        </w:rPr>
        <w:t>rednie miesięczne wynagrodzenie………………..</w:t>
      </w:r>
      <w:r w:rsidR="005F2626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(</w:t>
      </w:r>
      <w:r w:rsidRPr="00EF6B5A">
        <w:rPr>
          <w:b/>
          <w:sz w:val="22"/>
          <w:szCs w:val="22"/>
        </w:rPr>
        <w:t>wartość brutto w PLN</w:t>
      </w:r>
      <w:r>
        <w:rPr>
          <w:b/>
          <w:sz w:val="22"/>
          <w:szCs w:val="22"/>
        </w:rPr>
        <w:t>)</w:t>
      </w:r>
    </w:p>
    <w:p w:rsidR="001107FB" w:rsidRPr="00B03C01" w:rsidRDefault="001107FB" w:rsidP="001107FB">
      <w:pPr>
        <w:rPr>
          <w:sz w:val="16"/>
          <w:szCs w:val="16"/>
        </w:rPr>
      </w:pPr>
    </w:p>
    <w:p w:rsidR="001107FB" w:rsidRDefault="001107FB" w:rsidP="003675BD">
      <w:pPr>
        <w:tabs>
          <w:tab w:val="left" w:pos="284"/>
        </w:tabs>
        <w:spacing w:after="120" w:line="280" w:lineRule="exact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 xml:space="preserve">b) </w:t>
      </w:r>
      <w:r w:rsidR="00A50652">
        <w:rPr>
          <w:b/>
          <w:sz w:val="22"/>
          <w:szCs w:val="22"/>
        </w:rPr>
        <w:t xml:space="preserve"> </w:t>
      </w:r>
      <w:r w:rsidRPr="00EF6B5A">
        <w:rPr>
          <w:b/>
          <w:sz w:val="22"/>
          <w:szCs w:val="22"/>
        </w:rPr>
        <w:t>Tworzenie miejsc pracy dla osób z wykształceniem</w:t>
      </w:r>
      <w:r w:rsidR="00360F5A" w:rsidRPr="00360F5A">
        <w:rPr>
          <w:b/>
          <w:sz w:val="22"/>
          <w:szCs w:val="22"/>
        </w:rPr>
        <w:t xml:space="preserve"> </w:t>
      </w:r>
      <w:r w:rsidR="00360F5A" w:rsidRPr="00EF6B5A">
        <w:rPr>
          <w:b/>
          <w:sz w:val="22"/>
          <w:szCs w:val="22"/>
        </w:rPr>
        <w:t>wyższym</w:t>
      </w:r>
      <w:r w:rsidR="006B37F9">
        <w:rPr>
          <w:b/>
          <w:sz w:val="22"/>
          <w:szCs w:val="22"/>
        </w:rPr>
        <w:t xml:space="preserve"> inżynieryjnym</w:t>
      </w:r>
      <w:r w:rsidRPr="00EF6B5A">
        <w:rPr>
          <w:b/>
          <w:sz w:val="22"/>
          <w:szCs w:val="22"/>
        </w:rPr>
        <w:t>:</w:t>
      </w:r>
      <w:r w:rsidRPr="00EF6B5A">
        <w:rPr>
          <w:sz w:val="22"/>
          <w:szCs w:val="22"/>
        </w:rPr>
        <w:br/>
        <w:t xml:space="preserve">- </w:t>
      </w:r>
      <w:r w:rsidR="00FF69D1">
        <w:rPr>
          <w:sz w:val="22"/>
          <w:szCs w:val="22"/>
        </w:rPr>
        <w:t xml:space="preserve">   </w:t>
      </w:r>
      <w:r w:rsidRPr="00EF6B5A">
        <w:rPr>
          <w:sz w:val="22"/>
          <w:szCs w:val="22"/>
        </w:rPr>
        <w:t xml:space="preserve">pracownicy </w:t>
      </w:r>
      <w:r w:rsidR="00523A0B">
        <w:rPr>
          <w:sz w:val="22"/>
          <w:szCs w:val="22"/>
        </w:rPr>
        <w:t>posiadający w okres</w:t>
      </w:r>
      <w:r w:rsidR="00F85C11">
        <w:rPr>
          <w:sz w:val="22"/>
          <w:szCs w:val="22"/>
        </w:rPr>
        <w:t xml:space="preserve">ie zatrudnienia </w:t>
      </w:r>
      <w:r w:rsidRPr="00EF6B5A">
        <w:rPr>
          <w:sz w:val="22"/>
          <w:szCs w:val="22"/>
        </w:rPr>
        <w:t>wykształcenie</w:t>
      </w:r>
      <w:r w:rsidR="00F85C11">
        <w:rPr>
          <w:sz w:val="22"/>
          <w:szCs w:val="22"/>
        </w:rPr>
        <w:t xml:space="preserve"> wyższe inżynieryjne</w:t>
      </w:r>
      <w:r w:rsidR="00FF69D1">
        <w:rPr>
          <w:sz w:val="22"/>
          <w:szCs w:val="22"/>
        </w:rPr>
        <w:t xml:space="preserve"> - </w:t>
      </w:r>
      <w:r w:rsidR="00F85C11">
        <w:rPr>
          <w:sz w:val="22"/>
          <w:szCs w:val="22"/>
        </w:rPr>
        <w:t xml:space="preserve"> 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="00FF69D1">
        <w:rPr>
          <w:sz w:val="22"/>
          <w:szCs w:val="22"/>
        </w:rPr>
        <w:t xml:space="preserve">  </w:t>
      </w:r>
      <w:r w:rsidR="00FF69D1">
        <w:rPr>
          <w:sz w:val="22"/>
          <w:szCs w:val="22"/>
        </w:rPr>
        <w:br/>
        <w:t xml:space="preserve">     </w:t>
      </w:r>
      <w:r w:rsidRPr="00FF69D1">
        <w:rPr>
          <w:sz w:val="22"/>
          <w:szCs w:val="22"/>
        </w:rPr>
        <w:t>(%</w:t>
      </w:r>
      <w:r w:rsidR="00F85C11">
        <w:rPr>
          <w:b/>
          <w:sz w:val="22"/>
          <w:szCs w:val="22"/>
        </w:rPr>
        <w:t xml:space="preserve"> </w:t>
      </w:r>
      <w:r w:rsidR="00065877" w:rsidRPr="00065877">
        <w:rPr>
          <w:sz w:val="22"/>
          <w:szCs w:val="22"/>
        </w:rPr>
        <w:t>zatrudnionych w ramach Inwestycji</w:t>
      </w:r>
      <w:r w:rsidRPr="0034266D">
        <w:rPr>
          <w:b/>
          <w:sz w:val="22"/>
          <w:szCs w:val="22"/>
        </w:rPr>
        <w:t>)</w:t>
      </w:r>
    </w:p>
    <w:p w:rsidR="001107FB" w:rsidRPr="00B03C01" w:rsidRDefault="001107FB" w:rsidP="001107FB">
      <w:pPr>
        <w:rPr>
          <w:sz w:val="16"/>
          <w:szCs w:val="16"/>
        </w:rPr>
      </w:pPr>
    </w:p>
    <w:p w:rsidR="00A50652" w:rsidRDefault="001107FB" w:rsidP="005C70B8">
      <w:pPr>
        <w:overflowPunct/>
        <w:spacing w:after="60" w:line="280" w:lineRule="exact"/>
        <w:jc w:val="both"/>
        <w:textAlignment w:val="auto"/>
        <w:rPr>
          <w:sz w:val="22"/>
          <w:szCs w:val="22"/>
        </w:rPr>
      </w:pPr>
      <w:r w:rsidRPr="001107FB">
        <w:rPr>
          <w:b/>
          <w:sz w:val="22"/>
          <w:szCs w:val="22"/>
        </w:rPr>
        <w:t>c)</w:t>
      </w:r>
      <w:r w:rsidR="00A50652">
        <w:rPr>
          <w:b/>
          <w:sz w:val="22"/>
          <w:szCs w:val="22"/>
        </w:rPr>
        <w:t xml:space="preserve"> </w:t>
      </w:r>
      <w:r w:rsidR="006B37F9">
        <w:rPr>
          <w:sz w:val="22"/>
          <w:szCs w:val="22"/>
        </w:rPr>
        <w:t xml:space="preserve"> </w:t>
      </w:r>
      <w:r w:rsidRPr="001107FB">
        <w:rPr>
          <w:b/>
          <w:sz w:val="22"/>
          <w:szCs w:val="22"/>
        </w:rPr>
        <w:t xml:space="preserve">Tworzenie miejsc pracy dla </w:t>
      </w:r>
      <w:r w:rsidR="006B37F9">
        <w:rPr>
          <w:b/>
          <w:sz w:val="22"/>
          <w:szCs w:val="22"/>
        </w:rPr>
        <w:t xml:space="preserve">absolwentów szkół branżowych </w:t>
      </w:r>
      <w:r w:rsidRPr="001107FB">
        <w:rPr>
          <w:b/>
          <w:sz w:val="22"/>
          <w:szCs w:val="22"/>
        </w:rPr>
        <w:t>i techników</w:t>
      </w:r>
      <w:r w:rsidR="00A50652" w:rsidRPr="00A50652">
        <w:rPr>
          <w:b/>
          <w:sz w:val="22"/>
          <w:szCs w:val="22"/>
        </w:rPr>
        <w:t>:</w:t>
      </w:r>
    </w:p>
    <w:p w:rsidR="00360F5A" w:rsidRDefault="00A50652" w:rsidP="003675BD">
      <w:pPr>
        <w:overflowPunct/>
        <w:spacing w:after="120" w:line="280" w:lineRule="exact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85C11">
        <w:rPr>
          <w:sz w:val="22"/>
          <w:szCs w:val="22"/>
        </w:rPr>
        <w:t xml:space="preserve">pracownicy będący w momencie zatrudnienia absolwentami szkół branżowych i techników, posiadających kwalifikacje potwierdzone pozytywnym wynikiem egzaminu zawodowego </w:t>
      </w:r>
      <w:r w:rsidR="002B11CE">
        <w:rPr>
          <w:sz w:val="22"/>
          <w:szCs w:val="22"/>
        </w:rPr>
        <w:t xml:space="preserve">- </w:t>
      </w:r>
      <w:r>
        <w:rPr>
          <w:sz w:val="22"/>
          <w:szCs w:val="22"/>
        </w:rPr>
        <w:t>……….</w:t>
      </w:r>
      <w:r w:rsidR="00F85C11">
        <w:rPr>
          <w:sz w:val="22"/>
          <w:szCs w:val="22"/>
        </w:rPr>
        <w:t xml:space="preserve"> </w:t>
      </w:r>
      <w:r w:rsidR="005F2626">
        <w:rPr>
          <w:sz w:val="22"/>
          <w:szCs w:val="22"/>
        </w:rPr>
        <w:t xml:space="preserve"> </w:t>
      </w:r>
      <w:r w:rsidR="00F85C11">
        <w:rPr>
          <w:sz w:val="22"/>
          <w:szCs w:val="22"/>
        </w:rPr>
        <w:t>(% zatrudnionych w ramach Inwestycji)</w:t>
      </w:r>
    </w:p>
    <w:p w:rsidR="00A50652" w:rsidRPr="006E5337" w:rsidRDefault="00A50652" w:rsidP="00A50652">
      <w:pPr>
        <w:overflowPunct/>
        <w:jc w:val="both"/>
        <w:textAlignment w:val="auto"/>
        <w:rPr>
          <w:sz w:val="12"/>
          <w:szCs w:val="12"/>
        </w:rPr>
      </w:pPr>
    </w:p>
    <w:p w:rsidR="00360F5A" w:rsidRDefault="00A50652" w:rsidP="00DA2171">
      <w:pPr>
        <w:overflowPunct/>
        <w:spacing w:after="60" w:line="280" w:lineRule="exact"/>
        <w:jc w:val="both"/>
        <w:textAlignment w:val="auto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>d)</w:t>
      </w:r>
      <w:r>
        <w:rPr>
          <w:b/>
          <w:sz w:val="22"/>
          <w:szCs w:val="22"/>
        </w:rPr>
        <w:t xml:space="preserve"> </w:t>
      </w:r>
      <w:r w:rsidRPr="00EF6B5A">
        <w:rPr>
          <w:b/>
          <w:sz w:val="22"/>
          <w:szCs w:val="22"/>
        </w:rPr>
        <w:t xml:space="preserve"> </w:t>
      </w:r>
      <w:r w:rsidRPr="00A50652">
        <w:rPr>
          <w:b/>
          <w:sz w:val="22"/>
          <w:szCs w:val="22"/>
        </w:rPr>
        <w:t>Inwestycja w branże zgodne z aktualną polityką rozwojową kraju</w:t>
      </w:r>
      <w:r>
        <w:rPr>
          <w:b/>
          <w:sz w:val="22"/>
          <w:szCs w:val="22"/>
        </w:rPr>
        <w:t>:</w:t>
      </w:r>
    </w:p>
    <w:p w:rsidR="005C70B8" w:rsidRDefault="00F85C11" w:rsidP="003675BD">
      <w:pPr>
        <w:overflowPunct/>
        <w:spacing w:after="120" w:line="280" w:lineRule="exact"/>
        <w:ind w:firstLine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Rodzaj wytwarzanych produktów (PKWiU): …</w:t>
      </w:r>
      <w:r w:rsidR="005F2626">
        <w:rPr>
          <w:sz w:val="22"/>
          <w:szCs w:val="22"/>
        </w:rPr>
        <w:t>……………………..</w:t>
      </w:r>
    </w:p>
    <w:p w:rsidR="005F2626" w:rsidRPr="005F2626" w:rsidRDefault="005F2626" w:rsidP="005F2626">
      <w:pPr>
        <w:overflowPunct/>
        <w:ind w:firstLine="284"/>
        <w:jc w:val="both"/>
        <w:textAlignment w:val="auto"/>
        <w:rPr>
          <w:b/>
          <w:sz w:val="16"/>
          <w:szCs w:val="16"/>
        </w:rPr>
      </w:pPr>
    </w:p>
    <w:p w:rsidR="005C70B8" w:rsidRPr="00EF6B5A" w:rsidRDefault="00301F8A" w:rsidP="005C70B8">
      <w:pPr>
        <w:spacing w:after="80"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A50652" w:rsidRPr="00A50652">
        <w:rPr>
          <w:b/>
          <w:sz w:val="22"/>
          <w:szCs w:val="22"/>
        </w:rPr>
        <w:t>)</w:t>
      </w:r>
      <w:r w:rsidR="00A50652">
        <w:rPr>
          <w:b/>
          <w:sz w:val="22"/>
          <w:szCs w:val="22"/>
        </w:rPr>
        <w:t xml:space="preserve">  </w:t>
      </w:r>
      <w:r w:rsidR="005C70B8" w:rsidRPr="00EF6B5A">
        <w:rPr>
          <w:b/>
          <w:sz w:val="22"/>
          <w:szCs w:val="22"/>
        </w:rPr>
        <w:t>Atrakcyjność usług na rynkach międzynarodowych:</w:t>
      </w:r>
    </w:p>
    <w:p w:rsidR="005C70B8" w:rsidRDefault="005C70B8" w:rsidP="00F379C2">
      <w:pPr>
        <w:rPr>
          <w:b/>
          <w:sz w:val="22"/>
          <w:szCs w:val="22"/>
        </w:rPr>
      </w:pPr>
      <w:r w:rsidRPr="00EF6B5A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EF6B5A">
        <w:rPr>
          <w:sz w:val="22"/>
          <w:szCs w:val="22"/>
        </w:rPr>
        <w:t>przychód netto ze sprzedaży w ramach Inwestycji poza terytorium Rzeczypospolitej Polskiej …</w:t>
      </w:r>
      <w:r>
        <w:rPr>
          <w:sz w:val="22"/>
          <w:szCs w:val="22"/>
        </w:rPr>
        <w:t>……..</w:t>
      </w:r>
      <w:r w:rsidRPr="0034266D">
        <w:rPr>
          <w:b/>
          <w:sz w:val="22"/>
          <w:szCs w:val="22"/>
        </w:rPr>
        <w:t>(%)</w:t>
      </w:r>
    </w:p>
    <w:p w:rsidR="00F379C2" w:rsidRDefault="00F379C2" w:rsidP="00F379C2">
      <w:pPr>
        <w:rPr>
          <w:sz w:val="22"/>
          <w:szCs w:val="22"/>
        </w:rPr>
      </w:pPr>
    </w:p>
    <w:p w:rsidR="00ED0BD5" w:rsidRDefault="00F379C2" w:rsidP="003675BD">
      <w:pPr>
        <w:spacing w:after="120"/>
        <w:ind w:left="284" w:hanging="284"/>
        <w:rPr>
          <w:sz w:val="22"/>
          <w:szCs w:val="22"/>
        </w:rPr>
      </w:pPr>
      <w:r w:rsidRPr="00F379C2">
        <w:rPr>
          <w:b/>
          <w:sz w:val="22"/>
          <w:szCs w:val="22"/>
        </w:rPr>
        <w:t>f)</w:t>
      </w:r>
      <w:r>
        <w:rPr>
          <w:b/>
          <w:sz w:val="22"/>
          <w:szCs w:val="22"/>
        </w:rPr>
        <w:t xml:space="preserve">  </w:t>
      </w:r>
      <w:r w:rsidR="00A50652" w:rsidRPr="00A50652">
        <w:rPr>
          <w:b/>
          <w:sz w:val="22"/>
          <w:szCs w:val="22"/>
        </w:rPr>
        <w:t>Działalność badawczo-rozwojowa</w:t>
      </w:r>
      <w:r w:rsidR="00A50652">
        <w:rPr>
          <w:sz w:val="22"/>
          <w:szCs w:val="22"/>
        </w:rPr>
        <w:t>:</w:t>
      </w:r>
      <w:r w:rsidR="005F2626" w:rsidDel="005F2626">
        <w:rPr>
          <w:sz w:val="22"/>
          <w:szCs w:val="22"/>
        </w:rPr>
        <w:t xml:space="preserve"> </w:t>
      </w:r>
      <w:r w:rsidR="00F85C11">
        <w:rPr>
          <w:sz w:val="22"/>
          <w:szCs w:val="22"/>
        </w:rPr>
        <w:t xml:space="preserve">Ekwiwalent czasu pracy pracowników prowadzących działalność </w:t>
      </w:r>
      <w:r>
        <w:rPr>
          <w:sz w:val="22"/>
          <w:szCs w:val="22"/>
        </w:rPr>
        <w:t xml:space="preserve"> </w:t>
      </w:r>
      <w:r w:rsidR="00F85C11">
        <w:rPr>
          <w:sz w:val="22"/>
          <w:szCs w:val="22"/>
        </w:rPr>
        <w:t xml:space="preserve">B+R - </w:t>
      </w:r>
      <w:r w:rsidR="005F2626">
        <w:rPr>
          <w:sz w:val="22"/>
          <w:szCs w:val="22"/>
        </w:rPr>
        <w:t>..</w:t>
      </w:r>
      <w:r w:rsidR="00F85C11">
        <w:rPr>
          <w:sz w:val="22"/>
          <w:szCs w:val="22"/>
        </w:rPr>
        <w:t>… % ekwiwalentu czasu pracy wszystkich pracowników zatrudnionych w ramach Inwestycji</w:t>
      </w:r>
    </w:p>
    <w:p w:rsidR="003675BD" w:rsidRDefault="003675BD" w:rsidP="003675BD">
      <w:pPr>
        <w:rPr>
          <w:b/>
          <w:sz w:val="22"/>
          <w:szCs w:val="22"/>
        </w:rPr>
      </w:pPr>
    </w:p>
    <w:p w:rsidR="003675BD" w:rsidRDefault="003675BD" w:rsidP="003675BD">
      <w:pPr>
        <w:overflowPunct/>
        <w:spacing w:after="120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Pr="00985B6B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 Wkład lokalny: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4"/>
        <w:gridCol w:w="2250"/>
        <w:gridCol w:w="2694"/>
        <w:gridCol w:w="2241"/>
      </w:tblGrid>
      <w:tr w:rsidR="003675BD" w:rsidTr="00974F86">
        <w:tc>
          <w:tcPr>
            <w:tcW w:w="2394" w:type="dxa"/>
          </w:tcPr>
          <w:p w:rsidR="003675BD" w:rsidRPr="00E60CD5" w:rsidRDefault="003675BD" w:rsidP="00974F86">
            <w:pPr>
              <w:overflowPunct/>
              <w:spacing w:before="60" w:after="60"/>
              <w:jc w:val="center"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Produkt</w:t>
            </w:r>
          </w:p>
        </w:tc>
        <w:tc>
          <w:tcPr>
            <w:tcW w:w="7185" w:type="dxa"/>
            <w:gridSpan w:val="3"/>
          </w:tcPr>
          <w:p w:rsidR="003675BD" w:rsidRPr="00E60CD5" w:rsidRDefault="003675BD" w:rsidP="00974F86">
            <w:pPr>
              <w:overflowPunct/>
              <w:spacing w:before="60" w:after="60"/>
              <w:jc w:val="center"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Koszt komponentów lub usług niezbędnych do wytworzenia produktu</w:t>
            </w:r>
          </w:p>
        </w:tc>
      </w:tr>
      <w:tr w:rsidR="003675BD" w:rsidTr="00974F86">
        <w:tc>
          <w:tcPr>
            <w:tcW w:w="2394" w:type="dxa"/>
          </w:tcPr>
          <w:p w:rsidR="003675BD" w:rsidRPr="00E60CD5" w:rsidRDefault="003675BD" w:rsidP="00974F86">
            <w:pPr>
              <w:overflowPunct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250" w:type="dxa"/>
          </w:tcPr>
          <w:p w:rsidR="003675BD" w:rsidRPr="00E60CD5" w:rsidRDefault="003675BD" w:rsidP="00974F86">
            <w:pPr>
              <w:overflowPunct/>
              <w:jc w:val="center"/>
              <w:textAlignment w:val="auto"/>
              <w:rPr>
                <w:szCs w:val="22"/>
              </w:rPr>
            </w:pPr>
            <w:r w:rsidRPr="00E60CD5">
              <w:rPr>
                <w:szCs w:val="22"/>
              </w:rPr>
              <w:t>Ogółem</w:t>
            </w:r>
          </w:p>
        </w:tc>
        <w:tc>
          <w:tcPr>
            <w:tcW w:w="2694" w:type="dxa"/>
          </w:tcPr>
          <w:p w:rsidR="003675BD" w:rsidRPr="00E60CD5" w:rsidRDefault="003675BD" w:rsidP="00974F86">
            <w:pPr>
              <w:overflowPunct/>
              <w:jc w:val="center"/>
              <w:textAlignment w:val="auto"/>
              <w:rPr>
                <w:szCs w:val="22"/>
              </w:rPr>
            </w:pPr>
            <w:r w:rsidRPr="00E60CD5">
              <w:rPr>
                <w:szCs w:val="22"/>
              </w:rPr>
              <w:t>Nabytych od podmiotów prowadzących działalność w RP</w:t>
            </w:r>
          </w:p>
        </w:tc>
        <w:tc>
          <w:tcPr>
            <w:tcW w:w="2241" w:type="dxa"/>
          </w:tcPr>
          <w:p w:rsidR="003675BD" w:rsidRPr="00E60CD5" w:rsidRDefault="003675BD" w:rsidP="00974F86">
            <w:pPr>
              <w:overflowPunct/>
              <w:jc w:val="center"/>
              <w:textAlignment w:val="auto"/>
              <w:rPr>
                <w:szCs w:val="22"/>
              </w:rPr>
            </w:pPr>
            <w:r w:rsidRPr="00E60CD5">
              <w:rPr>
                <w:szCs w:val="22"/>
              </w:rPr>
              <w:t>Stosunek kosztów [3] do [2]</w:t>
            </w:r>
          </w:p>
        </w:tc>
      </w:tr>
      <w:tr w:rsidR="003675BD" w:rsidTr="00974F86">
        <w:tc>
          <w:tcPr>
            <w:tcW w:w="2394" w:type="dxa"/>
          </w:tcPr>
          <w:p w:rsidR="003675BD" w:rsidRDefault="003675BD" w:rsidP="00974F86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[1]</w:t>
            </w:r>
          </w:p>
        </w:tc>
        <w:tc>
          <w:tcPr>
            <w:tcW w:w="2250" w:type="dxa"/>
          </w:tcPr>
          <w:p w:rsidR="003675BD" w:rsidRDefault="003675BD" w:rsidP="00974F86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[2]</w:t>
            </w:r>
          </w:p>
        </w:tc>
        <w:tc>
          <w:tcPr>
            <w:tcW w:w="2694" w:type="dxa"/>
          </w:tcPr>
          <w:p w:rsidR="003675BD" w:rsidRDefault="003675BD" w:rsidP="00974F86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[3]</w:t>
            </w:r>
          </w:p>
        </w:tc>
        <w:tc>
          <w:tcPr>
            <w:tcW w:w="2241" w:type="dxa"/>
          </w:tcPr>
          <w:p w:rsidR="003675BD" w:rsidRDefault="003675BD" w:rsidP="00974F86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[4]</w:t>
            </w:r>
          </w:p>
        </w:tc>
      </w:tr>
      <w:tr w:rsidR="003675BD" w:rsidTr="00974F86">
        <w:tc>
          <w:tcPr>
            <w:tcW w:w="2394" w:type="dxa"/>
          </w:tcPr>
          <w:p w:rsidR="003675BD" w:rsidRPr="002C779E" w:rsidRDefault="003675BD" w:rsidP="00974F86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50" w:type="dxa"/>
          </w:tcPr>
          <w:p w:rsidR="003675BD" w:rsidRPr="002C779E" w:rsidRDefault="003675BD" w:rsidP="00974F86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94" w:type="dxa"/>
          </w:tcPr>
          <w:p w:rsidR="003675BD" w:rsidRPr="002C779E" w:rsidRDefault="003675BD" w:rsidP="00974F86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41" w:type="dxa"/>
          </w:tcPr>
          <w:p w:rsidR="003675BD" w:rsidRPr="002C779E" w:rsidRDefault="003675BD" w:rsidP="00974F86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3675BD" w:rsidTr="00974F86">
        <w:tc>
          <w:tcPr>
            <w:tcW w:w="2394" w:type="dxa"/>
          </w:tcPr>
          <w:p w:rsidR="003675BD" w:rsidRPr="002C779E" w:rsidRDefault="003675BD" w:rsidP="00974F86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50" w:type="dxa"/>
          </w:tcPr>
          <w:p w:rsidR="003675BD" w:rsidRPr="002C779E" w:rsidRDefault="003675BD" w:rsidP="00974F86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94" w:type="dxa"/>
          </w:tcPr>
          <w:p w:rsidR="003675BD" w:rsidRPr="002C779E" w:rsidRDefault="003675BD" w:rsidP="00974F86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41" w:type="dxa"/>
          </w:tcPr>
          <w:p w:rsidR="003675BD" w:rsidRPr="002C779E" w:rsidRDefault="003675BD" w:rsidP="00974F86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:rsidR="005F2626" w:rsidRPr="005F2626" w:rsidRDefault="005F2626" w:rsidP="00FB655F">
      <w:pPr>
        <w:overflowPunct/>
        <w:jc w:val="both"/>
        <w:textAlignment w:val="auto"/>
        <w:rPr>
          <w:sz w:val="16"/>
          <w:szCs w:val="16"/>
        </w:rPr>
      </w:pPr>
    </w:p>
    <w:p w:rsidR="003675BD" w:rsidRPr="00FB655F" w:rsidRDefault="003675BD" w:rsidP="00FB655F">
      <w:pPr>
        <w:overflowPunct/>
        <w:spacing w:before="240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>h</w:t>
      </w:r>
      <w:r w:rsidR="00985B6B">
        <w:rPr>
          <w:b/>
          <w:sz w:val="22"/>
          <w:szCs w:val="22"/>
        </w:rPr>
        <w:t>)</w:t>
      </w:r>
      <w:r w:rsidR="00985B6B" w:rsidRPr="00985B6B">
        <w:rPr>
          <w:b/>
          <w:sz w:val="22"/>
          <w:szCs w:val="22"/>
        </w:rPr>
        <w:t xml:space="preserve"> </w:t>
      </w:r>
      <w:r w:rsidR="003435C6">
        <w:rPr>
          <w:b/>
          <w:sz w:val="22"/>
          <w:szCs w:val="22"/>
        </w:rPr>
        <w:t xml:space="preserve"> </w:t>
      </w:r>
      <w:r w:rsidR="00985B6B" w:rsidRPr="00AB1A6B">
        <w:rPr>
          <w:b/>
          <w:sz w:val="22"/>
          <w:szCs w:val="22"/>
        </w:rPr>
        <w:t>Działania z</w:t>
      </w:r>
      <w:r w:rsidR="003435C6">
        <w:rPr>
          <w:b/>
          <w:sz w:val="22"/>
          <w:szCs w:val="22"/>
        </w:rPr>
        <w:t xml:space="preserve"> zakresu opieki nad pracownikie</w:t>
      </w:r>
      <w:r w:rsidR="003435C6" w:rsidRPr="0034266D">
        <w:rPr>
          <w:b/>
          <w:sz w:val="22"/>
          <w:szCs w:val="22"/>
        </w:rPr>
        <w:t>m</w:t>
      </w:r>
      <w:r w:rsidR="003435C6">
        <w:rPr>
          <w:b/>
          <w:sz w:val="22"/>
          <w:szCs w:val="22"/>
        </w:rPr>
        <w:t xml:space="preserve"> </w:t>
      </w:r>
      <w:r w:rsidR="003435C6" w:rsidRPr="0034266D">
        <w:rPr>
          <w:b/>
          <w:sz w:val="22"/>
          <w:szCs w:val="22"/>
        </w:rPr>
        <w:t>- (nazwa świadczenia):</w:t>
      </w:r>
      <w:r w:rsidR="003435C6" w:rsidRPr="00EF6B5A">
        <w:rPr>
          <w:sz w:val="22"/>
          <w:szCs w:val="22"/>
        </w:rPr>
        <w:br/>
      </w:r>
      <w:r w:rsidR="003435C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B25">
        <w:rPr>
          <w:sz w:val="22"/>
          <w:szCs w:val="22"/>
        </w:rPr>
        <w:t>………………………………………………………………………………………………………………</w:t>
      </w:r>
      <w:r w:rsidR="00E60CD5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85B6B" w:rsidRDefault="003675BD" w:rsidP="007B58F7">
      <w:pPr>
        <w:overflowPunct/>
        <w:spacing w:before="120" w:after="120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985B6B">
        <w:rPr>
          <w:b/>
          <w:sz w:val="22"/>
          <w:szCs w:val="22"/>
        </w:rPr>
        <w:t>)</w:t>
      </w:r>
      <w:r w:rsidR="00E45BAA" w:rsidRPr="00E45BAA">
        <w:rPr>
          <w:b/>
          <w:sz w:val="22"/>
          <w:szCs w:val="22"/>
        </w:rPr>
        <w:t xml:space="preserve"> </w:t>
      </w:r>
      <w:r w:rsidR="00E45BAA">
        <w:rPr>
          <w:b/>
          <w:sz w:val="22"/>
          <w:szCs w:val="22"/>
        </w:rPr>
        <w:t>Współpraca ze szkołami branżowymi, technikami, centrami kształcenia praktycznego, liceami profilowanymi:</w:t>
      </w:r>
    </w:p>
    <w:p w:rsidR="00D02A63" w:rsidRPr="00D02A63" w:rsidRDefault="000B7A6A" w:rsidP="00672D30">
      <w:pPr>
        <w:overflowPunct/>
        <w:spacing w:after="60"/>
        <w:jc w:val="both"/>
        <w:textAlignment w:val="auto"/>
        <w:rPr>
          <w:sz w:val="22"/>
          <w:szCs w:val="22"/>
        </w:rPr>
      </w:pPr>
      <w:r w:rsidRPr="000B7A6A">
        <w:rPr>
          <w:sz w:val="22"/>
          <w:szCs w:val="22"/>
        </w:rPr>
        <w:t>Realizacja zobowiązania, o któ</w:t>
      </w:r>
      <w:r w:rsidR="00D02A63">
        <w:rPr>
          <w:sz w:val="22"/>
          <w:szCs w:val="22"/>
        </w:rPr>
        <w:t>r</w:t>
      </w:r>
      <w:r w:rsidRPr="000B7A6A">
        <w:rPr>
          <w:sz w:val="22"/>
          <w:szCs w:val="22"/>
        </w:rPr>
        <w:t xml:space="preserve">ym mowa w </w:t>
      </w:r>
      <w:r w:rsidR="00141149">
        <w:rPr>
          <w:sz w:val="22"/>
          <w:szCs w:val="22"/>
        </w:rPr>
        <w:t>§ 2 ust. 2 pkt 6 lit. i)</w:t>
      </w:r>
      <w:r w:rsidR="00D02A63">
        <w:rPr>
          <w:sz w:val="22"/>
          <w:szCs w:val="22"/>
        </w:rPr>
        <w:t xml:space="preserve"> tiret pierwsze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9"/>
        <w:gridCol w:w="4790"/>
      </w:tblGrid>
      <w:tr w:rsidR="005A5AEC" w:rsidTr="005A5AEC">
        <w:tc>
          <w:tcPr>
            <w:tcW w:w="4789" w:type="dxa"/>
          </w:tcPr>
          <w:p w:rsidR="005A5AEC" w:rsidRPr="00E60CD5" w:rsidRDefault="005A5AEC" w:rsidP="006E5337">
            <w:pPr>
              <w:overflowPunct/>
              <w:spacing w:line="280" w:lineRule="exact"/>
              <w:jc w:val="center"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Wartość szkoleń pracowników</w:t>
            </w:r>
          </w:p>
        </w:tc>
        <w:tc>
          <w:tcPr>
            <w:tcW w:w="4790" w:type="dxa"/>
          </w:tcPr>
          <w:p w:rsidR="005A5AEC" w:rsidRPr="00E60CD5" w:rsidRDefault="005A5AEC" w:rsidP="006E5337">
            <w:pPr>
              <w:overflowPunct/>
              <w:spacing w:line="280" w:lineRule="exact"/>
              <w:jc w:val="center"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Liczba pracowników objętych szkoleniami</w:t>
            </w:r>
          </w:p>
        </w:tc>
      </w:tr>
      <w:tr w:rsidR="005A5AEC" w:rsidTr="005A5AEC">
        <w:tc>
          <w:tcPr>
            <w:tcW w:w="4789" w:type="dxa"/>
          </w:tcPr>
          <w:p w:rsidR="005A5AEC" w:rsidRDefault="005A5AEC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:rsidR="005A5AEC" w:rsidRDefault="005A5AEC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72D30" w:rsidTr="005A5AEC">
        <w:tc>
          <w:tcPr>
            <w:tcW w:w="4789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E5337" w:rsidTr="005A5AEC">
        <w:tc>
          <w:tcPr>
            <w:tcW w:w="4789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:rsidR="001F5C29" w:rsidRPr="00575AD8" w:rsidRDefault="001F5C29" w:rsidP="00E45BAA">
      <w:pPr>
        <w:overflowPunct/>
        <w:textAlignment w:val="auto"/>
        <w:rPr>
          <w:sz w:val="16"/>
          <w:szCs w:val="16"/>
        </w:rPr>
      </w:pPr>
    </w:p>
    <w:p w:rsidR="00D02A63" w:rsidRPr="0078781C" w:rsidRDefault="00D02A63" w:rsidP="00672D30">
      <w:pPr>
        <w:overflowPunct/>
        <w:spacing w:after="60"/>
        <w:jc w:val="both"/>
        <w:textAlignment w:val="auto"/>
        <w:rPr>
          <w:sz w:val="22"/>
          <w:szCs w:val="22"/>
        </w:rPr>
      </w:pPr>
      <w:r w:rsidRPr="0078781C">
        <w:rPr>
          <w:sz w:val="22"/>
          <w:szCs w:val="22"/>
        </w:rPr>
        <w:t>Realizacja zobowiązania, o któ</w:t>
      </w:r>
      <w:r>
        <w:rPr>
          <w:sz w:val="22"/>
          <w:szCs w:val="22"/>
        </w:rPr>
        <w:t>r</w:t>
      </w:r>
      <w:r w:rsidRPr="0078781C">
        <w:rPr>
          <w:sz w:val="22"/>
          <w:szCs w:val="22"/>
        </w:rPr>
        <w:t xml:space="preserve">ym mowa w </w:t>
      </w:r>
      <w:r w:rsidR="00141149">
        <w:rPr>
          <w:sz w:val="22"/>
          <w:szCs w:val="22"/>
        </w:rPr>
        <w:t>§ 2 ust. 2 pkt 6 lit. i)</w:t>
      </w:r>
      <w:r>
        <w:rPr>
          <w:sz w:val="22"/>
          <w:szCs w:val="22"/>
        </w:rPr>
        <w:t xml:space="preserve"> tiret drugie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9"/>
        <w:gridCol w:w="2545"/>
        <w:gridCol w:w="2276"/>
        <w:gridCol w:w="2686"/>
      </w:tblGrid>
      <w:tr w:rsidR="001F5C29" w:rsidTr="006E667F">
        <w:tc>
          <w:tcPr>
            <w:tcW w:w="2099" w:type="dxa"/>
          </w:tcPr>
          <w:p w:rsidR="001F5C29" w:rsidRPr="00E60CD5" w:rsidRDefault="001F5C29" w:rsidP="00E45BAA">
            <w:pPr>
              <w:overflowPunct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Oznaczenie umowy</w:t>
            </w:r>
          </w:p>
        </w:tc>
        <w:tc>
          <w:tcPr>
            <w:tcW w:w="2545" w:type="dxa"/>
          </w:tcPr>
          <w:p w:rsidR="001F5C29" w:rsidRPr="00E60CD5" w:rsidRDefault="001F5C29" w:rsidP="00672D30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Podmiot, z którym została zawarta umowa</w:t>
            </w:r>
          </w:p>
        </w:tc>
        <w:tc>
          <w:tcPr>
            <w:tcW w:w="2276" w:type="dxa"/>
          </w:tcPr>
          <w:p w:rsidR="001F5C29" w:rsidRPr="00E60CD5" w:rsidRDefault="001F5C29" w:rsidP="00E45BAA">
            <w:pPr>
              <w:overflowPunct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Przedmiot umowy</w:t>
            </w:r>
          </w:p>
        </w:tc>
        <w:tc>
          <w:tcPr>
            <w:tcW w:w="2686" w:type="dxa"/>
          </w:tcPr>
          <w:p w:rsidR="001F5C29" w:rsidRPr="00E60CD5" w:rsidRDefault="001F5C29" w:rsidP="00672D30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Liczba osób objętych praktykami/stażami</w:t>
            </w:r>
          </w:p>
        </w:tc>
      </w:tr>
      <w:tr w:rsidR="001F5C29" w:rsidTr="006E667F">
        <w:tc>
          <w:tcPr>
            <w:tcW w:w="2099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E5337" w:rsidTr="006E667F">
        <w:tc>
          <w:tcPr>
            <w:tcW w:w="2099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72D30" w:rsidTr="006E667F">
        <w:tc>
          <w:tcPr>
            <w:tcW w:w="2099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:rsidR="001F5C29" w:rsidRPr="00575AD8" w:rsidRDefault="001F5C29" w:rsidP="00E45BAA">
      <w:pPr>
        <w:overflowPunct/>
        <w:textAlignment w:val="auto"/>
        <w:rPr>
          <w:sz w:val="16"/>
          <w:szCs w:val="16"/>
        </w:rPr>
      </w:pPr>
    </w:p>
    <w:p w:rsidR="00D02A63" w:rsidRDefault="00D02A63" w:rsidP="00672D30">
      <w:pPr>
        <w:overflowPunct/>
        <w:spacing w:after="60"/>
        <w:textAlignment w:val="auto"/>
        <w:rPr>
          <w:sz w:val="22"/>
          <w:szCs w:val="22"/>
        </w:rPr>
      </w:pPr>
      <w:r w:rsidRPr="0078781C">
        <w:rPr>
          <w:sz w:val="22"/>
          <w:szCs w:val="22"/>
        </w:rPr>
        <w:t>Realizacja zobowiązania, o któ</w:t>
      </w:r>
      <w:r>
        <w:rPr>
          <w:sz w:val="22"/>
          <w:szCs w:val="22"/>
        </w:rPr>
        <w:t>r</w:t>
      </w:r>
      <w:r w:rsidRPr="0078781C">
        <w:rPr>
          <w:sz w:val="22"/>
          <w:szCs w:val="22"/>
        </w:rPr>
        <w:t xml:space="preserve">ym mowa w </w:t>
      </w:r>
      <w:r w:rsidR="00141149">
        <w:rPr>
          <w:sz w:val="22"/>
          <w:szCs w:val="22"/>
        </w:rPr>
        <w:t>§ 2 ust. 2 pkt 6 lit. i)</w:t>
      </w:r>
      <w:r>
        <w:rPr>
          <w:sz w:val="22"/>
          <w:szCs w:val="22"/>
        </w:rPr>
        <w:t xml:space="preserve"> tiret trzecie umowy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099"/>
        <w:gridCol w:w="2545"/>
        <w:gridCol w:w="4962"/>
      </w:tblGrid>
      <w:tr w:rsidR="001F5C29" w:rsidTr="00DC1C0F">
        <w:tc>
          <w:tcPr>
            <w:tcW w:w="2099" w:type="dxa"/>
            <w:vAlign w:val="center"/>
          </w:tcPr>
          <w:p w:rsidR="001F5C29" w:rsidRPr="00E60CD5" w:rsidRDefault="001F5C29" w:rsidP="00DC1C0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Oznaczenie umowy</w:t>
            </w:r>
          </w:p>
        </w:tc>
        <w:tc>
          <w:tcPr>
            <w:tcW w:w="2545" w:type="dxa"/>
          </w:tcPr>
          <w:p w:rsidR="001F5C29" w:rsidRPr="00E60CD5" w:rsidRDefault="001F5C29" w:rsidP="00672D30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Podmiot, z którym została zawarta umowa</w:t>
            </w:r>
          </w:p>
        </w:tc>
        <w:tc>
          <w:tcPr>
            <w:tcW w:w="4962" w:type="dxa"/>
            <w:vAlign w:val="center"/>
          </w:tcPr>
          <w:p w:rsidR="001F5C29" w:rsidRPr="00E60CD5" w:rsidRDefault="001F5C29" w:rsidP="00DC1C0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E60CD5">
              <w:rPr>
                <w:b/>
                <w:szCs w:val="22"/>
              </w:rPr>
              <w:t>Przedmiot umowy</w:t>
            </w:r>
          </w:p>
        </w:tc>
      </w:tr>
      <w:tr w:rsidR="001F5C29" w:rsidTr="00672D30">
        <w:tc>
          <w:tcPr>
            <w:tcW w:w="2099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:rsidR="001F5C29" w:rsidRDefault="001F5C29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E5337" w:rsidTr="00672D30">
        <w:tc>
          <w:tcPr>
            <w:tcW w:w="2099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:rsidR="006E5337" w:rsidRDefault="006E5337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72D30" w:rsidTr="00672D30">
        <w:tc>
          <w:tcPr>
            <w:tcW w:w="2099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:rsidR="00672D30" w:rsidRDefault="00672D30" w:rsidP="006E5337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:rsidR="0046093E" w:rsidRPr="00575AD8" w:rsidRDefault="0046093E" w:rsidP="00E45BAA">
      <w:pPr>
        <w:rPr>
          <w:b/>
          <w:sz w:val="16"/>
          <w:szCs w:val="16"/>
        </w:rPr>
      </w:pPr>
    </w:p>
    <w:p w:rsidR="00E45BAA" w:rsidRPr="0034266D" w:rsidRDefault="003675BD" w:rsidP="00E45BAA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985B6B">
        <w:rPr>
          <w:b/>
          <w:sz w:val="22"/>
          <w:szCs w:val="22"/>
        </w:rPr>
        <w:t>)</w:t>
      </w:r>
      <w:r w:rsidR="00E45BAA" w:rsidRPr="00E45BAA">
        <w:rPr>
          <w:b/>
          <w:sz w:val="22"/>
          <w:szCs w:val="22"/>
        </w:rPr>
        <w:t xml:space="preserve"> </w:t>
      </w:r>
      <w:r w:rsidR="00E45BAA" w:rsidRPr="0034266D">
        <w:rPr>
          <w:b/>
          <w:sz w:val="22"/>
          <w:szCs w:val="22"/>
        </w:rPr>
        <w:t>Tworzenie wyspecjalizowanych miejsc pracy:</w:t>
      </w:r>
    </w:p>
    <w:p w:rsidR="00892B25" w:rsidRDefault="00E45BAA" w:rsidP="00FB655F">
      <w:pPr>
        <w:overflowPunct/>
        <w:spacing w:after="300" w:line="280" w:lineRule="exact"/>
        <w:textAlignment w:val="auto"/>
        <w:rPr>
          <w:sz w:val="22"/>
          <w:szCs w:val="22"/>
        </w:rPr>
      </w:pPr>
      <w:r w:rsidRPr="00EF6B5A">
        <w:rPr>
          <w:sz w:val="22"/>
          <w:szCs w:val="22"/>
        </w:rPr>
        <w:t>-</w:t>
      </w:r>
      <w:r w:rsidR="006C1B4E">
        <w:rPr>
          <w:sz w:val="22"/>
          <w:szCs w:val="22"/>
        </w:rPr>
        <w:t xml:space="preserve">   </w:t>
      </w:r>
      <w:r w:rsidRPr="00EF6B5A">
        <w:rPr>
          <w:sz w:val="22"/>
          <w:szCs w:val="22"/>
        </w:rPr>
        <w:t xml:space="preserve">koszty szkoleń </w:t>
      </w:r>
      <w:r>
        <w:rPr>
          <w:sz w:val="22"/>
          <w:szCs w:val="22"/>
        </w:rPr>
        <w:t>(średniorocznie na pracownika):</w:t>
      </w:r>
      <w:r w:rsidR="006C1B4E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………………..</w:t>
      </w:r>
      <w:r w:rsidR="006C1B4E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(wartość brutto w PLN</w:t>
      </w:r>
      <w:r>
        <w:rPr>
          <w:sz w:val="22"/>
          <w:szCs w:val="22"/>
        </w:rPr>
        <w:t>)</w:t>
      </w:r>
      <w:r w:rsidRPr="00EF6B5A">
        <w:rPr>
          <w:sz w:val="22"/>
          <w:szCs w:val="22"/>
        </w:rPr>
        <w:br/>
        <w:t>-</w:t>
      </w:r>
      <w:r w:rsidR="006C1B4E">
        <w:rPr>
          <w:sz w:val="22"/>
          <w:szCs w:val="22"/>
        </w:rPr>
        <w:t xml:space="preserve">   </w:t>
      </w:r>
      <w:r w:rsidRPr="00EF6B5A">
        <w:rPr>
          <w:sz w:val="22"/>
          <w:szCs w:val="22"/>
        </w:rPr>
        <w:t>liczba pracownik</w:t>
      </w:r>
      <w:r>
        <w:rPr>
          <w:sz w:val="22"/>
          <w:szCs w:val="22"/>
        </w:rPr>
        <w:t>ów biorących udział w szkoleniu:</w:t>
      </w:r>
      <w:r w:rsidR="006C1B4E">
        <w:rPr>
          <w:sz w:val="22"/>
          <w:szCs w:val="22"/>
        </w:rPr>
        <w:t xml:space="preserve">  </w:t>
      </w:r>
      <w:r w:rsidR="00ED0BD5">
        <w:rPr>
          <w:sz w:val="22"/>
          <w:szCs w:val="22"/>
        </w:rPr>
        <w:t>…………</w:t>
      </w:r>
      <w:r w:rsidR="006C1B4E">
        <w:rPr>
          <w:sz w:val="22"/>
          <w:szCs w:val="22"/>
        </w:rPr>
        <w:t>…</w:t>
      </w:r>
    </w:p>
    <w:p w:rsidR="00A50652" w:rsidRDefault="003675BD" w:rsidP="00CC09BB">
      <w:pPr>
        <w:overflowPunct/>
        <w:spacing w:after="120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ED0BD5" w:rsidRPr="00ED0BD5">
        <w:rPr>
          <w:b/>
          <w:sz w:val="22"/>
          <w:szCs w:val="22"/>
        </w:rPr>
        <w:t xml:space="preserve">) </w:t>
      </w:r>
      <w:r w:rsidR="00A55839">
        <w:rPr>
          <w:b/>
          <w:sz w:val="22"/>
          <w:szCs w:val="22"/>
        </w:rPr>
        <w:t xml:space="preserve"> </w:t>
      </w:r>
      <w:r w:rsidR="00ED0BD5" w:rsidRPr="0034266D">
        <w:rPr>
          <w:b/>
          <w:sz w:val="22"/>
          <w:szCs w:val="22"/>
        </w:rPr>
        <w:t>Działania z zakresu społecznej odpowiedzialności biznesu (CSR), odpowiedzialne gospodarowanie odpadami i wykorzystywanie rozwiązań pro</w:t>
      </w:r>
      <w:r w:rsidR="00A76FDC">
        <w:rPr>
          <w:b/>
          <w:sz w:val="22"/>
          <w:szCs w:val="22"/>
        </w:rPr>
        <w:t xml:space="preserve"> </w:t>
      </w:r>
      <w:r w:rsidR="00ED0BD5" w:rsidRPr="0034266D">
        <w:rPr>
          <w:b/>
          <w:sz w:val="22"/>
          <w:szCs w:val="22"/>
        </w:rPr>
        <w:t>śro</w:t>
      </w:r>
      <w:r w:rsidR="00C96C13">
        <w:rPr>
          <w:b/>
          <w:sz w:val="22"/>
          <w:szCs w:val="22"/>
        </w:rPr>
        <w:t xml:space="preserve">dowiskowych (np. ekologicznych, </w:t>
      </w:r>
      <w:r w:rsidR="00ED0BD5" w:rsidRPr="0034266D">
        <w:rPr>
          <w:b/>
          <w:sz w:val="22"/>
          <w:szCs w:val="22"/>
        </w:rPr>
        <w:t>energooszczędnych):</w:t>
      </w:r>
      <w:r w:rsidR="00ED0BD5" w:rsidRPr="00EF6B5A">
        <w:rPr>
          <w:sz w:val="22"/>
          <w:szCs w:val="22"/>
        </w:rPr>
        <w:br/>
      </w:r>
      <w:r w:rsidR="00ED0BD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6C13" w:rsidRPr="00E965C1" w:rsidRDefault="00C96C13" w:rsidP="00C96332">
      <w:pPr>
        <w:overflowPunct/>
        <w:jc w:val="both"/>
        <w:textAlignment w:val="auto"/>
        <w:rPr>
          <w:b/>
          <w:sz w:val="16"/>
          <w:szCs w:val="16"/>
        </w:rPr>
      </w:pPr>
    </w:p>
    <w:p w:rsidR="00A50652" w:rsidRPr="00BD7FE4" w:rsidRDefault="00C96C13" w:rsidP="00C96332">
      <w:pPr>
        <w:overflowPunct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l) </w:t>
      </w:r>
      <w:r w:rsidR="00A50652">
        <w:rPr>
          <w:b/>
          <w:sz w:val="22"/>
          <w:szCs w:val="22"/>
        </w:rPr>
        <w:t>Przynależność do Krajowego Klastra Kluczowego</w:t>
      </w:r>
    </w:p>
    <w:p w:rsidR="00C96332" w:rsidRDefault="00C96332" w:rsidP="006C1B4E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Przystąpiono/Nie przystąpiono </w:t>
      </w:r>
    </w:p>
    <w:p w:rsidR="002C779E" w:rsidRDefault="002C779E" w:rsidP="00793A87">
      <w:pPr>
        <w:ind w:left="284"/>
        <w:rPr>
          <w:sz w:val="22"/>
          <w:szCs w:val="22"/>
        </w:rPr>
      </w:pPr>
      <w:r>
        <w:rPr>
          <w:sz w:val="22"/>
          <w:szCs w:val="22"/>
        </w:rPr>
        <w:t>Nazwa KKK:</w:t>
      </w:r>
    </w:p>
    <w:p w:rsidR="00C96332" w:rsidRDefault="00C96332" w:rsidP="00C96332">
      <w:pPr>
        <w:rPr>
          <w:sz w:val="22"/>
          <w:szCs w:val="22"/>
        </w:rPr>
      </w:pPr>
      <w:r>
        <w:rPr>
          <w:sz w:val="22"/>
          <w:szCs w:val="22"/>
        </w:rPr>
        <w:t>Opis: ………………………………………………………………………………………………………….</w:t>
      </w:r>
    </w:p>
    <w:p w:rsidR="00C96332" w:rsidRDefault="00C96332" w:rsidP="00C9633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858" w:rsidRPr="00575AD8" w:rsidRDefault="00A02858" w:rsidP="00D610D3">
      <w:pPr>
        <w:spacing w:line="300" w:lineRule="exact"/>
        <w:rPr>
          <w:sz w:val="16"/>
          <w:szCs w:val="16"/>
        </w:rPr>
      </w:pPr>
    </w:p>
    <w:p w:rsidR="00E12AA0" w:rsidRPr="009C4DD0" w:rsidRDefault="004630B6" w:rsidP="00A02858">
      <w:pPr>
        <w:shd w:val="clear" w:color="auto" w:fill="FFFFFF"/>
        <w:spacing w:line="300" w:lineRule="exact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12AA0" w:rsidRPr="009C4DD0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D95A41" w:rsidRPr="009C4DD0">
        <w:rPr>
          <w:b/>
          <w:color w:val="000000"/>
          <w:sz w:val="22"/>
          <w:szCs w:val="22"/>
        </w:rPr>
        <w:t xml:space="preserve">§ </w:t>
      </w:r>
      <w:r w:rsidR="00FA7F34">
        <w:rPr>
          <w:b/>
          <w:color w:val="000000"/>
          <w:sz w:val="22"/>
          <w:szCs w:val="22"/>
        </w:rPr>
        <w:t>2</w:t>
      </w:r>
      <w:r w:rsidR="00FA7F34" w:rsidRPr="009C4DD0">
        <w:rPr>
          <w:b/>
          <w:color w:val="000000"/>
          <w:sz w:val="22"/>
          <w:szCs w:val="22"/>
        </w:rPr>
        <w:t xml:space="preserve"> </w:t>
      </w:r>
      <w:r w:rsidR="00D95A41" w:rsidRPr="009C4DD0">
        <w:rPr>
          <w:b/>
          <w:color w:val="000000"/>
          <w:sz w:val="22"/>
          <w:szCs w:val="22"/>
        </w:rPr>
        <w:t>ust. 2</w:t>
      </w:r>
      <w:r w:rsidR="006625B1" w:rsidRPr="009C4DD0">
        <w:rPr>
          <w:b/>
          <w:color w:val="000000"/>
          <w:sz w:val="22"/>
          <w:szCs w:val="22"/>
        </w:rPr>
        <w:t xml:space="preserve"> pkt 3</w:t>
      </w:r>
      <w:r w:rsidR="00E12AA0" w:rsidRPr="009C4DD0">
        <w:rPr>
          <w:b/>
          <w:color w:val="000000"/>
          <w:sz w:val="22"/>
          <w:szCs w:val="22"/>
        </w:rPr>
        <w:t xml:space="preserve"> </w:t>
      </w:r>
      <w:r w:rsidR="00E12AA0" w:rsidRPr="009C4DD0">
        <w:rPr>
          <w:b/>
          <w:sz w:val="22"/>
          <w:szCs w:val="22"/>
        </w:rPr>
        <w:t xml:space="preserve">Umowy. </w:t>
      </w:r>
    </w:p>
    <w:p w:rsidR="003573FE" w:rsidRPr="009C4DD0" w:rsidRDefault="003573FE" w:rsidP="00D95A41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:rsidR="00F53A92" w:rsidRPr="009C4DD0" w:rsidRDefault="00F53A92" w:rsidP="003675BD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E12AA0" w:rsidRPr="009C4DD0" w:rsidRDefault="00426D00" w:rsidP="00A36EB8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C4DD0">
        <w:rPr>
          <w:sz w:val="22"/>
          <w:szCs w:val="22"/>
        </w:rPr>
        <w:t xml:space="preserve">   </w:t>
      </w:r>
      <w:r w:rsidR="00E12AA0" w:rsidRPr="009C4DD0">
        <w:rPr>
          <w:sz w:val="22"/>
          <w:szCs w:val="22"/>
        </w:rPr>
        <w:t>………………………………</w:t>
      </w:r>
    </w:p>
    <w:p w:rsidR="00E12AA0" w:rsidRPr="009C4DD0" w:rsidRDefault="00426D00" w:rsidP="00A36EB8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C4DD0">
        <w:rPr>
          <w:sz w:val="22"/>
          <w:szCs w:val="22"/>
        </w:rPr>
        <w:t xml:space="preserve">    </w:t>
      </w:r>
      <w:r w:rsidR="00E12AA0" w:rsidRPr="009C4DD0">
        <w:rPr>
          <w:sz w:val="22"/>
          <w:szCs w:val="22"/>
        </w:rPr>
        <w:t>Podpis osób upoważnionych</w:t>
      </w:r>
    </w:p>
    <w:p w:rsidR="007074CC" w:rsidRDefault="00E12AA0" w:rsidP="007F114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9C4DD0">
        <w:rPr>
          <w:sz w:val="22"/>
          <w:szCs w:val="22"/>
        </w:rPr>
        <w:t xml:space="preserve">do reprezentowania Przedsiębiorcy </w:t>
      </w:r>
    </w:p>
    <w:p w:rsidR="00EB54D9" w:rsidRDefault="00EB54D9" w:rsidP="00FB655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sectPr w:rsidR="00EB54D9" w:rsidSect="00170F3F">
      <w:footerReference w:type="default" r:id="rId12"/>
      <w:pgSz w:w="11906" w:h="16838"/>
      <w:pgMar w:top="1276" w:right="1191" w:bottom="720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979B0A" w15:done="0"/>
  <w15:commentEx w15:paraId="7850FE2E" w15:done="0"/>
  <w15:commentEx w15:paraId="6737F7B3" w15:done="0"/>
  <w15:commentEx w15:paraId="2A8763F3" w15:done="0"/>
  <w15:commentEx w15:paraId="59BBDA85" w15:done="0"/>
  <w15:commentEx w15:paraId="55D144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C345BF" w16cid:durableId="245208C3"/>
  <w16cid:commentId w16cid:paraId="21C88119" w16cid:durableId="245208C4"/>
  <w16cid:commentId w16cid:paraId="240D59AD" w16cid:durableId="245208C5"/>
  <w16cid:commentId w16cid:paraId="2F36012A" w16cid:durableId="245208C6"/>
  <w16cid:commentId w16cid:paraId="0A665E43" w16cid:durableId="245208C7"/>
  <w16cid:commentId w16cid:paraId="0AE5D98A" w16cid:durableId="245208C8"/>
  <w16cid:commentId w16cid:paraId="7B661F21" w16cid:durableId="245208C9"/>
  <w16cid:commentId w16cid:paraId="52A54CFD" w16cid:durableId="245208CA"/>
  <w16cid:commentId w16cid:paraId="2A8763F3" w16cid:durableId="245208CB"/>
  <w16cid:commentId w16cid:paraId="4802D3EB" w16cid:durableId="245208CC"/>
  <w16cid:commentId w16cid:paraId="2A55C1A9" w16cid:durableId="245208CD"/>
  <w16cid:commentId w16cid:paraId="1995E21D" w16cid:durableId="245208CE"/>
  <w16cid:commentId w16cid:paraId="52F752E2" w16cid:durableId="245208CF"/>
  <w16cid:commentId w16cid:paraId="1F057838" w16cid:durableId="245208D0"/>
  <w16cid:commentId w16cid:paraId="2FE1CB65" w16cid:durableId="245208D1"/>
  <w16cid:commentId w16cid:paraId="0444AD5F" w16cid:durableId="245208D2"/>
  <w16cid:commentId w16cid:paraId="59BBDA85" w16cid:durableId="245208D3"/>
  <w16cid:commentId w16cid:paraId="16BB0553" w16cid:durableId="245208D4"/>
  <w16cid:commentId w16cid:paraId="55A60C98" w16cid:durableId="245208D5"/>
  <w16cid:commentId w16cid:paraId="5E3DFB55" w16cid:durableId="245208D6"/>
  <w16cid:commentId w16cid:paraId="259F5BF4" w16cid:durableId="245208D7"/>
  <w16cid:commentId w16cid:paraId="55D1448C" w16cid:durableId="245208D8"/>
  <w16cid:commentId w16cid:paraId="08EC1D4F" w16cid:durableId="245208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1E" w:rsidRDefault="000E131E">
      <w:r>
        <w:separator/>
      </w:r>
    </w:p>
  </w:endnote>
  <w:endnote w:type="continuationSeparator" w:id="0">
    <w:p w:rsidR="000E131E" w:rsidRDefault="000E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59" w:rsidRDefault="00136B60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674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459" w:rsidRDefault="00267459" w:rsidP="00AB5D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59" w:rsidRDefault="00136B60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674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3A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67459" w:rsidRDefault="00267459" w:rsidP="00AB5D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59" w:rsidRDefault="00267459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1E" w:rsidRDefault="000E131E">
      <w:r>
        <w:separator/>
      </w:r>
    </w:p>
  </w:footnote>
  <w:footnote w:type="continuationSeparator" w:id="0">
    <w:p w:rsidR="000E131E" w:rsidRDefault="000E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59" w:rsidRDefault="00267459" w:rsidP="00FA388E">
    <w:pPr>
      <w:pStyle w:val="Nagwek"/>
      <w:tabs>
        <w:tab w:val="clear" w:pos="4536"/>
        <w:tab w:val="clear" w:pos="9072"/>
        <w:tab w:val="left" w:pos="9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1F6"/>
    <w:multiLevelType w:val="hybridMultilevel"/>
    <w:tmpl w:val="FACC17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C2CE4"/>
    <w:multiLevelType w:val="hybridMultilevel"/>
    <w:tmpl w:val="3F82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356E"/>
    <w:multiLevelType w:val="hybridMultilevel"/>
    <w:tmpl w:val="3DB6D3A4"/>
    <w:lvl w:ilvl="0" w:tplc="A8C06AB6">
      <w:start w:val="1"/>
      <w:numFmt w:val="lowerLetter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">
    <w:nsid w:val="0C22222F"/>
    <w:multiLevelType w:val="hybridMultilevel"/>
    <w:tmpl w:val="C5B2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ABEE4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E30B0"/>
    <w:multiLevelType w:val="hybridMultilevel"/>
    <w:tmpl w:val="5A84CE64"/>
    <w:lvl w:ilvl="0" w:tplc="FDBA53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61821"/>
    <w:multiLevelType w:val="hybridMultilevel"/>
    <w:tmpl w:val="C760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90B1D"/>
    <w:multiLevelType w:val="hybridMultilevel"/>
    <w:tmpl w:val="1902C8A2"/>
    <w:lvl w:ilvl="0" w:tplc="CC24156C">
      <w:start w:val="1"/>
      <w:numFmt w:val="decimal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45521"/>
    <w:multiLevelType w:val="hybridMultilevel"/>
    <w:tmpl w:val="4D541D34"/>
    <w:lvl w:ilvl="0" w:tplc="62E67A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1F937FD4"/>
    <w:multiLevelType w:val="hybridMultilevel"/>
    <w:tmpl w:val="2384D660"/>
    <w:lvl w:ilvl="0" w:tplc="CFC43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487CBF"/>
    <w:multiLevelType w:val="hybridMultilevel"/>
    <w:tmpl w:val="1846753C"/>
    <w:lvl w:ilvl="0" w:tplc="8E4469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054D1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928"/>
        </w:tabs>
        <w:ind w:left="94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34808"/>
    <w:multiLevelType w:val="hybridMultilevel"/>
    <w:tmpl w:val="3AF2DE86"/>
    <w:lvl w:ilvl="0" w:tplc="D1CE494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F75466B"/>
    <w:multiLevelType w:val="hybridMultilevel"/>
    <w:tmpl w:val="268669B0"/>
    <w:lvl w:ilvl="0" w:tplc="ED4645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62F4A"/>
    <w:multiLevelType w:val="hybridMultilevel"/>
    <w:tmpl w:val="81E4B004"/>
    <w:lvl w:ilvl="0" w:tplc="164CA864">
      <w:start w:val="1"/>
      <w:numFmt w:val="decimal"/>
      <w:lvlText w:val="%1)"/>
      <w:lvlJc w:val="left"/>
      <w:pPr>
        <w:tabs>
          <w:tab w:val="num" w:pos="928"/>
        </w:tabs>
        <w:ind w:left="945" w:hanging="377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21F1D66"/>
    <w:multiLevelType w:val="hybridMultilevel"/>
    <w:tmpl w:val="045221D4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>
    <w:nsid w:val="363B295D"/>
    <w:multiLevelType w:val="hybridMultilevel"/>
    <w:tmpl w:val="9B0EE3BA"/>
    <w:lvl w:ilvl="0" w:tplc="FF923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1086D"/>
    <w:multiLevelType w:val="hybridMultilevel"/>
    <w:tmpl w:val="ED58D0E6"/>
    <w:lvl w:ilvl="0" w:tplc="C1625606">
      <w:start w:val="1"/>
      <w:numFmt w:val="bullet"/>
      <w:lvlText w:val=""/>
      <w:lvlJc w:val="center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37130B5D"/>
    <w:multiLevelType w:val="hybridMultilevel"/>
    <w:tmpl w:val="DE46B70A"/>
    <w:lvl w:ilvl="0" w:tplc="A1D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69724A"/>
    <w:multiLevelType w:val="hybridMultilevel"/>
    <w:tmpl w:val="83BADCE8"/>
    <w:lvl w:ilvl="0" w:tplc="D428A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CA3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187D26"/>
    <w:multiLevelType w:val="hybridMultilevel"/>
    <w:tmpl w:val="4C04C3C8"/>
    <w:lvl w:ilvl="0" w:tplc="652CA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EA037D"/>
    <w:multiLevelType w:val="hybridMultilevel"/>
    <w:tmpl w:val="3D929A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61005E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EF8C34C">
      <w:start w:val="1"/>
      <w:numFmt w:val="lowerLetter"/>
      <w:lvlText w:val="%4)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1A1916"/>
    <w:multiLevelType w:val="hybridMultilevel"/>
    <w:tmpl w:val="C7AE0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57A8B"/>
    <w:multiLevelType w:val="hybridMultilevel"/>
    <w:tmpl w:val="E7A060BC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F3A5C"/>
    <w:multiLevelType w:val="hybridMultilevel"/>
    <w:tmpl w:val="2D58F596"/>
    <w:lvl w:ilvl="0" w:tplc="311EC4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7552D6"/>
    <w:multiLevelType w:val="hybridMultilevel"/>
    <w:tmpl w:val="27E002E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42025DD"/>
    <w:multiLevelType w:val="hybridMultilevel"/>
    <w:tmpl w:val="783E650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61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60032D0A"/>
    <w:multiLevelType w:val="hybridMultilevel"/>
    <w:tmpl w:val="545E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E57FF"/>
    <w:multiLevelType w:val="hybridMultilevel"/>
    <w:tmpl w:val="13A28742"/>
    <w:lvl w:ilvl="0" w:tplc="60946A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46FD3"/>
    <w:multiLevelType w:val="hybridMultilevel"/>
    <w:tmpl w:val="1ADA992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5323D8"/>
    <w:multiLevelType w:val="hybridMultilevel"/>
    <w:tmpl w:val="88F6E720"/>
    <w:lvl w:ilvl="0" w:tplc="4B14D62A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E4248"/>
    <w:multiLevelType w:val="hybridMultilevel"/>
    <w:tmpl w:val="2FB6A33C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057E1B"/>
    <w:multiLevelType w:val="hybridMultilevel"/>
    <w:tmpl w:val="5D2E4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E750A"/>
    <w:multiLevelType w:val="hybridMultilevel"/>
    <w:tmpl w:val="B9A209D8"/>
    <w:lvl w:ilvl="0" w:tplc="72489C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AA4459"/>
    <w:multiLevelType w:val="hybridMultilevel"/>
    <w:tmpl w:val="1ADA992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E13CEE"/>
    <w:multiLevelType w:val="hybridMultilevel"/>
    <w:tmpl w:val="C7521508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2D1666"/>
    <w:multiLevelType w:val="hybridMultilevel"/>
    <w:tmpl w:val="EEE4523C"/>
    <w:lvl w:ilvl="0" w:tplc="40D49B10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4">
    <w:nsid w:val="7B937D4C"/>
    <w:multiLevelType w:val="hybridMultilevel"/>
    <w:tmpl w:val="3BF81038"/>
    <w:lvl w:ilvl="0" w:tplc="C1625606">
      <w:start w:val="1"/>
      <w:numFmt w:val="bullet"/>
      <w:lvlText w:val=""/>
      <w:lvlJc w:val="center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>
    <w:nsid w:val="7C8C6132"/>
    <w:multiLevelType w:val="hybridMultilevel"/>
    <w:tmpl w:val="19B6BBC4"/>
    <w:lvl w:ilvl="0" w:tplc="40D49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A4A36">
      <w:numFmt w:val="bullet"/>
      <w:lvlText w:val="-"/>
      <w:lvlJc w:val="left"/>
      <w:pPr>
        <w:ind w:left="2160" w:hanging="360"/>
      </w:pPr>
      <w:rPr>
        <w:rFonts w:ascii="Arial" w:eastAsia="SimSun" w:hAnsi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36"/>
  </w:num>
  <w:num w:numId="4">
    <w:abstractNumId w:val="25"/>
  </w:num>
  <w:num w:numId="5">
    <w:abstractNumId w:val="18"/>
  </w:num>
  <w:num w:numId="6">
    <w:abstractNumId w:val="12"/>
  </w:num>
  <w:num w:numId="7">
    <w:abstractNumId w:val="32"/>
  </w:num>
  <w:num w:numId="8">
    <w:abstractNumId w:val="22"/>
  </w:num>
  <w:num w:numId="9">
    <w:abstractNumId w:val="37"/>
  </w:num>
  <w:num w:numId="10">
    <w:abstractNumId w:val="15"/>
  </w:num>
  <w:num w:numId="11">
    <w:abstractNumId w:val="41"/>
  </w:num>
  <w:num w:numId="12">
    <w:abstractNumId w:val="24"/>
  </w:num>
  <w:num w:numId="13">
    <w:abstractNumId w:val="10"/>
  </w:num>
  <w:num w:numId="14">
    <w:abstractNumId w:val="30"/>
  </w:num>
  <w:num w:numId="15">
    <w:abstractNumId w:val="45"/>
  </w:num>
  <w:num w:numId="16">
    <w:abstractNumId w:val="8"/>
  </w:num>
  <w:num w:numId="17">
    <w:abstractNumId w:val="13"/>
  </w:num>
  <w:num w:numId="18">
    <w:abstractNumId w:val="17"/>
  </w:num>
  <w:num w:numId="19">
    <w:abstractNumId w:val="43"/>
  </w:num>
  <w:num w:numId="20">
    <w:abstractNumId w:val="39"/>
  </w:num>
  <w:num w:numId="21">
    <w:abstractNumId w:val="3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"/>
  </w:num>
  <w:num w:numId="25">
    <w:abstractNumId w:val="7"/>
  </w:num>
  <w:num w:numId="26">
    <w:abstractNumId w:val="4"/>
  </w:num>
  <w:num w:numId="27">
    <w:abstractNumId w:val="27"/>
  </w:num>
  <w:num w:numId="28">
    <w:abstractNumId w:val="40"/>
  </w:num>
  <w:num w:numId="29">
    <w:abstractNumId w:val="9"/>
  </w:num>
  <w:num w:numId="30">
    <w:abstractNumId w:val="31"/>
  </w:num>
  <w:num w:numId="31">
    <w:abstractNumId w:val="35"/>
  </w:num>
  <w:num w:numId="32">
    <w:abstractNumId w:val="6"/>
  </w:num>
  <w:num w:numId="33">
    <w:abstractNumId w:val="28"/>
  </w:num>
  <w:num w:numId="34">
    <w:abstractNumId w:val="19"/>
  </w:num>
  <w:num w:numId="35">
    <w:abstractNumId w:val="44"/>
  </w:num>
  <w:num w:numId="36">
    <w:abstractNumId w:val="16"/>
  </w:num>
  <w:num w:numId="37">
    <w:abstractNumId w:val="21"/>
  </w:num>
  <w:num w:numId="38">
    <w:abstractNumId w:val="29"/>
  </w:num>
  <w:num w:numId="39">
    <w:abstractNumId w:val="5"/>
  </w:num>
  <w:num w:numId="40">
    <w:abstractNumId w:val="14"/>
  </w:num>
  <w:num w:numId="41">
    <w:abstractNumId w:val="0"/>
  </w:num>
  <w:num w:numId="42">
    <w:abstractNumId w:val="1"/>
  </w:num>
  <w:num w:numId="43">
    <w:abstractNumId w:val="33"/>
  </w:num>
  <w:num w:numId="44">
    <w:abstractNumId w:val="2"/>
  </w:num>
  <w:num w:numId="45">
    <w:abstractNumId w:val="38"/>
  </w:num>
  <w:num w:numId="4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19C9"/>
    <w:rsid w:val="000022BB"/>
    <w:rsid w:val="00002600"/>
    <w:rsid w:val="00002BCD"/>
    <w:rsid w:val="00003EE6"/>
    <w:rsid w:val="00005030"/>
    <w:rsid w:val="00005AD9"/>
    <w:rsid w:val="00005B10"/>
    <w:rsid w:val="00006415"/>
    <w:rsid w:val="00007E23"/>
    <w:rsid w:val="00010225"/>
    <w:rsid w:val="00011ACE"/>
    <w:rsid w:val="00011C32"/>
    <w:rsid w:val="00012A31"/>
    <w:rsid w:val="00013238"/>
    <w:rsid w:val="0001515B"/>
    <w:rsid w:val="00016304"/>
    <w:rsid w:val="000165C3"/>
    <w:rsid w:val="000167DE"/>
    <w:rsid w:val="00017562"/>
    <w:rsid w:val="00017624"/>
    <w:rsid w:val="00024329"/>
    <w:rsid w:val="00024B54"/>
    <w:rsid w:val="00025B4F"/>
    <w:rsid w:val="00025E2F"/>
    <w:rsid w:val="000262D1"/>
    <w:rsid w:val="00027CCC"/>
    <w:rsid w:val="00027E05"/>
    <w:rsid w:val="00030533"/>
    <w:rsid w:val="00030BFD"/>
    <w:rsid w:val="00030EF5"/>
    <w:rsid w:val="00030FB2"/>
    <w:rsid w:val="00031AA3"/>
    <w:rsid w:val="00032D94"/>
    <w:rsid w:val="000341DC"/>
    <w:rsid w:val="00034264"/>
    <w:rsid w:val="00034DC8"/>
    <w:rsid w:val="000362FB"/>
    <w:rsid w:val="00036530"/>
    <w:rsid w:val="00036683"/>
    <w:rsid w:val="000403DB"/>
    <w:rsid w:val="0004052B"/>
    <w:rsid w:val="0004121F"/>
    <w:rsid w:val="00041248"/>
    <w:rsid w:val="0004264D"/>
    <w:rsid w:val="0004328E"/>
    <w:rsid w:val="00047172"/>
    <w:rsid w:val="00050BE2"/>
    <w:rsid w:val="00052854"/>
    <w:rsid w:val="00053080"/>
    <w:rsid w:val="0005326E"/>
    <w:rsid w:val="00055173"/>
    <w:rsid w:val="0005680C"/>
    <w:rsid w:val="00056F0E"/>
    <w:rsid w:val="0005725D"/>
    <w:rsid w:val="000624E6"/>
    <w:rsid w:val="00063926"/>
    <w:rsid w:val="00063CD5"/>
    <w:rsid w:val="00064A3D"/>
    <w:rsid w:val="00065877"/>
    <w:rsid w:val="000666AC"/>
    <w:rsid w:val="00066760"/>
    <w:rsid w:val="00066B04"/>
    <w:rsid w:val="00067223"/>
    <w:rsid w:val="00070A55"/>
    <w:rsid w:val="00072555"/>
    <w:rsid w:val="00072570"/>
    <w:rsid w:val="000752BA"/>
    <w:rsid w:val="000766C3"/>
    <w:rsid w:val="00077A8F"/>
    <w:rsid w:val="000803F6"/>
    <w:rsid w:val="000813D0"/>
    <w:rsid w:val="000817B1"/>
    <w:rsid w:val="00081D25"/>
    <w:rsid w:val="00083829"/>
    <w:rsid w:val="000844C6"/>
    <w:rsid w:val="0008543B"/>
    <w:rsid w:val="00085D09"/>
    <w:rsid w:val="0008660A"/>
    <w:rsid w:val="00090E16"/>
    <w:rsid w:val="0009160A"/>
    <w:rsid w:val="00091B44"/>
    <w:rsid w:val="00092F0D"/>
    <w:rsid w:val="000938C9"/>
    <w:rsid w:val="00093985"/>
    <w:rsid w:val="000946A8"/>
    <w:rsid w:val="00094766"/>
    <w:rsid w:val="0009736A"/>
    <w:rsid w:val="000975CD"/>
    <w:rsid w:val="00097F41"/>
    <w:rsid w:val="000A0E11"/>
    <w:rsid w:val="000A1288"/>
    <w:rsid w:val="000A2098"/>
    <w:rsid w:val="000A28EC"/>
    <w:rsid w:val="000A2D1F"/>
    <w:rsid w:val="000A2F55"/>
    <w:rsid w:val="000A38FE"/>
    <w:rsid w:val="000A58F8"/>
    <w:rsid w:val="000A5F4E"/>
    <w:rsid w:val="000A61EB"/>
    <w:rsid w:val="000B0015"/>
    <w:rsid w:val="000B211F"/>
    <w:rsid w:val="000B2F6F"/>
    <w:rsid w:val="000B3740"/>
    <w:rsid w:val="000B5B54"/>
    <w:rsid w:val="000B6A64"/>
    <w:rsid w:val="000B7880"/>
    <w:rsid w:val="000B7A6A"/>
    <w:rsid w:val="000C06A0"/>
    <w:rsid w:val="000C1284"/>
    <w:rsid w:val="000C1D35"/>
    <w:rsid w:val="000C231A"/>
    <w:rsid w:val="000C2425"/>
    <w:rsid w:val="000C260E"/>
    <w:rsid w:val="000C3CFD"/>
    <w:rsid w:val="000C6D18"/>
    <w:rsid w:val="000C6F15"/>
    <w:rsid w:val="000C749B"/>
    <w:rsid w:val="000C7BE3"/>
    <w:rsid w:val="000D27E8"/>
    <w:rsid w:val="000D344A"/>
    <w:rsid w:val="000D3F0E"/>
    <w:rsid w:val="000D4530"/>
    <w:rsid w:val="000D6109"/>
    <w:rsid w:val="000D6C09"/>
    <w:rsid w:val="000D6CCF"/>
    <w:rsid w:val="000D770F"/>
    <w:rsid w:val="000E101D"/>
    <w:rsid w:val="000E1247"/>
    <w:rsid w:val="000E131E"/>
    <w:rsid w:val="000E147A"/>
    <w:rsid w:val="000E23B6"/>
    <w:rsid w:val="000E56C7"/>
    <w:rsid w:val="000E58FE"/>
    <w:rsid w:val="000E6685"/>
    <w:rsid w:val="000E676C"/>
    <w:rsid w:val="000E7A35"/>
    <w:rsid w:val="000F149D"/>
    <w:rsid w:val="000F257D"/>
    <w:rsid w:val="000F39CE"/>
    <w:rsid w:val="000F5B1B"/>
    <w:rsid w:val="000F5E10"/>
    <w:rsid w:val="000F6425"/>
    <w:rsid w:val="000F6684"/>
    <w:rsid w:val="000F6AD8"/>
    <w:rsid w:val="000F7747"/>
    <w:rsid w:val="001010F7"/>
    <w:rsid w:val="001017D6"/>
    <w:rsid w:val="0010184C"/>
    <w:rsid w:val="00101EF1"/>
    <w:rsid w:val="00105259"/>
    <w:rsid w:val="0010577D"/>
    <w:rsid w:val="001107FB"/>
    <w:rsid w:val="0011096D"/>
    <w:rsid w:val="001126C3"/>
    <w:rsid w:val="00112736"/>
    <w:rsid w:val="00112DA9"/>
    <w:rsid w:val="001130E4"/>
    <w:rsid w:val="00113CFF"/>
    <w:rsid w:val="00115494"/>
    <w:rsid w:val="00115EC3"/>
    <w:rsid w:val="00115EF7"/>
    <w:rsid w:val="00117C18"/>
    <w:rsid w:val="00120B79"/>
    <w:rsid w:val="00122CBF"/>
    <w:rsid w:val="00123232"/>
    <w:rsid w:val="001250AB"/>
    <w:rsid w:val="00125792"/>
    <w:rsid w:val="001272C3"/>
    <w:rsid w:val="001276AA"/>
    <w:rsid w:val="00130997"/>
    <w:rsid w:val="001309CA"/>
    <w:rsid w:val="00130CD1"/>
    <w:rsid w:val="00131C91"/>
    <w:rsid w:val="00131D9C"/>
    <w:rsid w:val="00132840"/>
    <w:rsid w:val="00133178"/>
    <w:rsid w:val="001332A1"/>
    <w:rsid w:val="00134388"/>
    <w:rsid w:val="00134A3D"/>
    <w:rsid w:val="00135981"/>
    <w:rsid w:val="00135A4A"/>
    <w:rsid w:val="001360F9"/>
    <w:rsid w:val="00136557"/>
    <w:rsid w:val="00136982"/>
    <w:rsid w:val="00136B60"/>
    <w:rsid w:val="00137840"/>
    <w:rsid w:val="00137D00"/>
    <w:rsid w:val="001406CC"/>
    <w:rsid w:val="00141149"/>
    <w:rsid w:val="00141A97"/>
    <w:rsid w:val="00142D30"/>
    <w:rsid w:val="00143667"/>
    <w:rsid w:val="0014479A"/>
    <w:rsid w:val="001462E6"/>
    <w:rsid w:val="0015111B"/>
    <w:rsid w:val="00151A1F"/>
    <w:rsid w:val="00153FB4"/>
    <w:rsid w:val="001540B0"/>
    <w:rsid w:val="00154A81"/>
    <w:rsid w:val="00154B23"/>
    <w:rsid w:val="001550A8"/>
    <w:rsid w:val="0015557C"/>
    <w:rsid w:val="001579E3"/>
    <w:rsid w:val="00161D7C"/>
    <w:rsid w:val="00162540"/>
    <w:rsid w:val="00162C8D"/>
    <w:rsid w:val="00163368"/>
    <w:rsid w:val="00163B0D"/>
    <w:rsid w:val="00164066"/>
    <w:rsid w:val="00165E6B"/>
    <w:rsid w:val="0016660F"/>
    <w:rsid w:val="00166CB1"/>
    <w:rsid w:val="00167943"/>
    <w:rsid w:val="00170356"/>
    <w:rsid w:val="00170BB6"/>
    <w:rsid w:val="00170F3F"/>
    <w:rsid w:val="00171785"/>
    <w:rsid w:val="001717AB"/>
    <w:rsid w:val="00174440"/>
    <w:rsid w:val="001766D8"/>
    <w:rsid w:val="00176DA4"/>
    <w:rsid w:val="00180826"/>
    <w:rsid w:val="001809D8"/>
    <w:rsid w:val="00180DA2"/>
    <w:rsid w:val="00181436"/>
    <w:rsid w:val="001822AA"/>
    <w:rsid w:val="0018233B"/>
    <w:rsid w:val="001826E6"/>
    <w:rsid w:val="00182B2C"/>
    <w:rsid w:val="00184E29"/>
    <w:rsid w:val="00186958"/>
    <w:rsid w:val="00187A52"/>
    <w:rsid w:val="00190037"/>
    <w:rsid w:val="001902BB"/>
    <w:rsid w:val="00190898"/>
    <w:rsid w:val="00190F74"/>
    <w:rsid w:val="00192A04"/>
    <w:rsid w:val="00192BE6"/>
    <w:rsid w:val="00193875"/>
    <w:rsid w:val="00194384"/>
    <w:rsid w:val="001968B6"/>
    <w:rsid w:val="00196BCC"/>
    <w:rsid w:val="001A19EE"/>
    <w:rsid w:val="001A48FC"/>
    <w:rsid w:val="001A676C"/>
    <w:rsid w:val="001A696B"/>
    <w:rsid w:val="001A6F51"/>
    <w:rsid w:val="001A78D5"/>
    <w:rsid w:val="001A7DA3"/>
    <w:rsid w:val="001A7FF1"/>
    <w:rsid w:val="001B0DBA"/>
    <w:rsid w:val="001B102B"/>
    <w:rsid w:val="001B5AB6"/>
    <w:rsid w:val="001B6875"/>
    <w:rsid w:val="001B722E"/>
    <w:rsid w:val="001B7B98"/>
    <w:rsid w:val="001B7DCC"/>
    <w:rsid w:val="001C03F2"/>
    <w:rsid w:val="001C0AD0"/>
    <w:rsid w:val="001C0B22"/>
    <w:rsid w:val="001C14C4"/>
    <w:rsid w:val="001C17D4"/>
    <w:rsid w:val="001C2779"/>
    <w:rsid w:val="001C2B45"/>
    <w:rsid w:val="001C39CC"/>
    <w:rsid w:val="001C45F3"/>
    <w:rsid w:val="001C54CC"/>
    <w:rsid w:val="001D09C4"/>
    <w:rsid w:val="001D1EA2"/>
    <w:rsid w:val="001D5913"/>
    <w:rsid w:val="001D597E"/>
    <w:rsid w:val="001D5AAD"/>
    <w:rsid w:val="001D5ADE"/>
    <w:rsid w:val="001D6096"/>
    <w:rsid w:val="001D6FBB"/>
    <w:rsid w:val="001E0283"/>
    <w:rsid w:val="001E0614"/>
    <w:rsid w:val="001E07E1"/>
    <w:rsid w:val="001E1D18"/>
    <w:rsid w:val="001E1E6E"/>
    <w:rsid w:val="001E2746"/>
    <w:rsid w:val="001E3FB3"/>
    <w:rsid w:val="001E6271"/>
    <w:rsid w:val="001E6E76"/>
    <w:rsid w:val="001E731E"/>
    <w:rsid w:val="001F07BA"/>
    <w:rsid w:val="001F0EDA"/>
    <w:rsid w:val="001F12DC"/>
    <w:rsid w:val="001F358C"/>
    <w:rsid w:val="001F57C9"/>
    <w:rsid w:val="001F5931"/>
    <w:rsid w:val="001F5C29"/>
    <w:rsid w:val="001F5E82"/>
    <w:rsid w:val="0020055A"/>
    <w:rsid w:val="00202DF0"/>
    <w:rsid w:val="00204523"/>
    <w:rsid w:val="00204ECE"/>
    <w:rsid w:val="0020561D"/>
    <w:rsid w:val="002101F8"/>
    <w:rsid w:val="00212037"/>
    <w:rsid w:val="002120E0"/>
    <w:rsid w:val="00213593"/>
    <w:rsid w:val="00214D05"/>
    <w:rsid w:val="002155DD"/>
    <w:rsid w:val="00217318"/>
    <w:rsid w:val="0022021D"/>
    <w:rsid w:val="002205D0"/>
    <w:rsid w:val="002215D8"/>
    <w:rsid w:val="00221D3B"/>
    <w:rsid w:val="00221D82"/>
    <w:rsid w:val="002240B9"/>
    <w:rsid w:val="0022524B"/>
    <w:rsid w:val="00225B66"/>
    <w:rsid w:val="00225D4F"/>
    <w:rsid w:val="00226A07"/>
    <w:rsid w:val="002271BD"/>
    <w:rsid w:val="00227B57"/>
    <w:rsid w:val="00227C92"/>
    <w:rsid w:val="00231E17"/>
    <w:rsid w:val="00232F19"/>
    <w:rsid w:val="00233237"/>
    <w:rsid w:val="00233AE5"/>
    <w:rsid w:val="00235EB2"/>
    <w:rsid w:val="002371F3"/>
    <w:rsid w:val="00237C23"/>
    <w:rsid w:val="00240151"/>
    <w:rsid w:val="00241ADB"/>
    <w:rsid w:val="00242CF2"/>
    <w:rsid w:val="00243074"/>
    <w:rsid w:val="00245170"/>
    <w:rsid w:val="002455AE"/>
    <w:rsid w:val="002463F7"/>
    <w:rsid w:val="002475AC"/>
    <w:rsid w:val="00247B11"/>
    <w:rsid w:val="00250AD9"/>
    <w:rsid w:val="0025139D"/>
    <w:rsid w:val="002522C4"/>
    <w:rsid w:val="00253D3D"/>
    <w:rsid w:val="0025552D"/>
    <w:rsid w:val="002565BD"/>
    <w:rsid w:val="00257D7F"/>
    <w:rsid w:val="00260DAE"/>
    <w:rsid w:val="00261062"/>
    <w:rsid w:val="002611D9"/>
    <w:rsid w:val="00263E6F"/>
    <w:rsid w:val="00265816"/>
    <w:rsid w:val="00265AE7"/>
    <w:rsid w:val="00267459"/>
    <w:rsid w:val="00271A12"/>
    <w:rsid w:val="00272259"/>
    <w:rsid w:val="00272657"/>
    <w:rsid w:val="00272CB1"/>
    <w:rsid w:val="00272CC5"/>
    <w:rsid w:val="002739E4"/>
    <w:rsid w:val="00273A1F"/>
    <w:rsid w:val="00276819"/>
    <w:rsid w:val="00276EB8"/>
    <w:rsid w:val="002811F4"/>
    <w:rsid w:val="00281AD3"/>
    <w:rsid w:val="00281FD0"/>
    <w:rsid w:val="00283A89"/>
    <w:rsid w:val="00284646"/>
    <w:rsid w:val="00285B07"/>
    <w:rsid w:val="002868C6"/>
    <w:rsid w:val="002878CF"/>
    <w:rsid w:val="00295947"/>
    <w:rsid w:val="002968FB"/>
    <w:rsid w:val="002975CE"/>
    <w:rsid w:val="002976B1"/>
    <w:rsid w:val="002978EA"/>
    <w:rsid w:val="002A0CDD"/>
    <w:rsid w:val="002A146C"/>
    <w:rsid w:val="002A1B1B"/>
    <w:rsid w:val="002A2314"/>
    <w:rsid w:val="002A2497"/>
    <w:rsid w:val="002A27AD"/>
    <w:rsid w:val="002A45FB"/>
    <w:rsid w:val="002A4F3C"/>
    <w:rsid w:val="002A7834"/>
    <w:rsid w:val="002B02EC"/>
    <w:rsid w:val="002B0880"/>
    <w:rsid w:val="002B0F34"/>
    <w:rsid w:val="002B11CE"/>
    <w:rsid w:val="002B1A67"/>
    <w:rsid w:val="002B1E05"/>
    <w:rsid w:val="002B24C6"/>
    <w:rsid w:val="002B503E"/>
    <w:rsid w:val="002B51CC"/>
    <w:rsid w:val="002B7653"/>
    <w:rsid w:val="002B7D50"/>
    <w:rsid w:val="002C2657"/>
    <w:rsid w:val="002C3A30"/>
    <w:rsid w:val="002C5508"/>
    <w:rsid w:val="002C6643"/>
    <w:rsid w:val="002C779E"/>
    <w:rsid w:val="002C7D2C"/>
    <w:rsid w:val="002D14DB"/>
    <w:rsid w:val="002D1922"/>
    <w:rsid w:val="002D1B42"/>
    <w:rsid w:val="002D240F"/>
    <w:rsid w:val="002D2766"/>
    <w:rsid w:val="002D3143"/>
    <w:rsid w:val="002D480D"/>
    <w:rsid w:val="002D4A74"/>
    <w:rsid w:val="002D4B9F"/>
    <w:rsid w:val="002D4C70"/>
    <w:rsid w:val="002D614B"/>
    <w:rsid w:val="002D64ED"/>
    <w:rsid w:val="002D6A79"/>
    <w:rsid w:val="002E146B"/>
    <w:rsid w:val="002E2839"/>
    <w:rsid w:val="002E411A"/>
    <w:rsid w:val="002E457E"/>
    <w:rsid w:val="002E4D53"/>
    <w:rsid w:val="002E512D"/>
    <w:rsid w:val="002E5840"/>
    <w:rsid w:val="002E5C4B"/>
    <w:rsid w:val="002F138D"/>
    <w:rsid w:val="002F1424"/>
    <w:rsid w:val="002F176A"/>
    <w:rsid w:val="002F2062"/>
    <w:rsid w:val="002F2F1E"/>
    <w:rsid w:val="002F3A37"/>
    <w:rsid w:val="002F3AEE"/>
    <w:rsid w:val="002F4953"/>
    <w:rsid w:val="002F4F51"/>
    <w:rsid w:val="002F6AF8"/>
    <w:rsid w:val="002F7F43"/>
    <w:rsid w:val="002F7F94"/>
    <w:rsid w:val="00300F2F"/>
    <w:rsid w:val="00301F8A"/>
    <w:rsid w:val="0030258F"/>
    <w:rsid w:val="0030271B"/>
    <w:rsid w:val="0030326E"/>
    <w:rsid w:val="00303E0F"/>
    <w:rsid w:val="003044C4"/>
    <w:rsid w:val="00305246"/>
    <w:rsid w:val="0030525B"/>
    <w:rsid w:val="0030554E"/>
    <w:rsid w:val="003063E2"/>
    <w:rsid w:val="003067BF"/>
    <w:rsid w:val="00306E68"/>
    <w:rsid w:val="003107E0"/>
    <w:rsid w:val="00310B96"/>
    <w:rsid w:val="003112CB"/>
    <w:rsid w:val="00312713"/>
    <w:rsid w:val="00312902"/>
    <w:rsid w:val="00312B25"/>
    <w:rsid w:val="003145A7"/>
    <w:rsid w:val="00314862"/>
    <w:rsid w:val="003150EF"/>
    <w:rsid w:val="003154B8"/>
    <w:rsid w:val="003156C8"/>
    <w:rsid w:val="00316F20"/>
    <w:rsid w:val="0032062D"/>
    <w:rsid w:val="00320C2C"/>
    <w:rsid w:val="0032109A"/>
    <w:rsid w:val="003211C2"/>
    <w:rsid w:val="0032166D"/>
    <w:rsid w:val="00324550"/>
    <w:rsid w:val="00330EEA"/>
    <w:rsid w:val="003321AF"/>
    <w:rsid w:val="00332568"/>
    <w:rsid w:val="00332595"/>
    <w:rsid w:val="00333AC0"/>
    <w:rsid w:val="00334E9D"/>
    <w:rsid w:val="00335342"/>
    <w:rsid w:val="003371BD"/>
    <w:rsid w:val="00340D98"/>
    <w:rsid w:val="00342C73"/>
    <w:rsid w:val="00342D8B"/>
    <w:rsid w:val="003435C6"/>
    <w:rsid w:val="00345BB4"/>
    <w:rsid w:val="00345D86"/>
    <w:rsid w:val="00347E5D"/>
    <w:rsid w:val="00347EA0"/>
    <w:rsid w:val="00350354"/>
    <w:rsid w:val="0035217E"/>
    <w:rsid w:val="00352195"/>
    <w:rsid w:val="00353F02"/>
    <w:rsid w:val="00354989"/>
    <w:rsid w:val="00355812"/>
    <w:rsid w:val="003561FD"/>
    <w:rsid w:val="00356203"/>
    <w:rsid w:val="00356C75"/>
    <w:rsid w:val="003572E3"/>
    <w:rsid w:val="003573FE"/>
    <w:rsid w:val="00357E9C"/>
    <w:rsid w:val="00360F5A"/>
    <w:rsid w:val="00361597"/>
    <w:rsid w:val="00363D87"/>
    <w:rsid w:val="003641FC"/>
    <w:rsid w:val="00364F40"/>
    <w:rsid w:val="00365865"/>
    <w:rsid w:val="0036657A"/>
    <w:rsid w:val="00367153"/>
    <w:rsid w:val="003675BD"/>
    <w:rsid w:val="00367BE6"/>
    <w:rsid w:val="00370344"/>
    <w:rsid w:val="003709D5"/>
    <w:rsid w:val="00373457"/>
    <w:rsid w:val="00373484"/>
    <w:rsid w:val="003734B2"/>
    <w:rsid w:val="00373544"/>
    <w:rsid w:val="0037386B"/>
    <w:rsid w:val="0037545F"/>
    <w:rsid w:val="00375F5E"/>
    <w:rsid w:val="0037607F"/>
    <w:rsid w:val="00376FE4"/>
    <w:rsid w:val="0037763D"/>
    <w:rsid w:val="00377D2D"/>
    <w:rsid w:val="00377ED7"/>
    <w:rsid w:val="00381B90"/>
    <w:rsid w:val="00381D05"/>
    <w:rsid w:val="00382EA5"/>
    <w:rsid w:val="003838A1"/>
    <w:rsid w:val="00383908"/>
    <w:rsid w:val="00383A27"/>
    <w:rsid w:val="00383D1B"/>
    <w:rsid w:val="00385C19"/>
    <w:rsid w:val="00385EF2"/>
    <w:rsid w:val="003861D0"/>
    <w:rsid w:val="00386C26"/>
    <w:rsid w:val="00391EC9"/>
    <w:rsid w:val="003920F3"/>
    <w:rsid w:val="003928EB"/>
    <w:rsid w:val="00392B97"/>
    <w:rsid w:val="00392CEB"/>
    <w:rsid w:val="0039363E"/>
    <w:rsid w:val="003942EC"/>
    <w:rsid w:val="00396455"/>
    <w:rsid w:val="003976F9"/>
    <w:rsid w:val="00397953"/>
    <w:rsid w:val="003A1163"/>
    <w:rsid w:val="003A1398"/>
    <w:rsid w:val="003A39E6"/>
    <w:rsid w:val="003A3DCF"/>
    <w:rsid w:val="003A4839"/>
    <w:rsid w:val="003A57F3"/>
    <w:rsid w:val="003A6F88"/>
    <w:rsid w:val="003B118D"/>
    <w:rsid w:val="003B22B0"/>
    <w:rsid w:val="003B23F7"/>
    <w:rsid w:val="003B3334"/>
    <w:rsid w:val="003B45A5"/>
    <w:rsid w:val="003B504E"/>
    <w:rsid w:val="003B7560"/>
    <w:rsid w:val="003B7A93"/>
    <w:rsid w:val="003C03C3"/>
    <w:rsid w:val="003C3495"/>
    <w:rsid w:val="003C4F70"/>
    <w:rsid w:val="003D00ED"/>
    <w:rsid w:val="003D02CA"/>
    <w:rsid w:val="003D0779"/>
    <w:rsid w:val="003D095D"/>
    <w:rsid w:val="003D0EDC"/>
    <w:rsid w:val="003D209E"/>
    <w:rsid w:val="003D4971"/>
    <w:rsid w:val="003D7206"/>
    <w:rsid w:val="003D7C39"/>
    <w:rsid w:val="003E16F3"/>
    <w:rsid w:val="003E2C89"/>
    <w:rsid w:val="003E3AB2"/>
    <w:rsid w:val="003E4561"/>
    <w:rsid w:val="003E62EB"/>
    <w:rsid w:val="003E72C5"/>
    <w:rsid w:val="003E761E"/>
    <w:rsid w:val="003E7821"/>
    <w:rsid w:val="003E7C49"/>
    <w:rsid w:val="003F00C1"/>
    <w:rsid w:val="003F0FF6"/>
    <w:rsid w:val="003F1D35"/>
    <w:rsid w:val="003F22BD"/>
    <w:rsid w:val="003F22FD"/>
    <w:rsid w:val="003F44D5"/>
    <w:rsid w:val="003F4D32"/>
    <w:rsid w:val="003F547D"/>
    <w:rsid w:val="003F54B8"/>
    <w:rsid w:val="003F5EAB"/>
    <w:rsid w:val="003F5FAB"/>
    <w:rsid w:val="003F6B87"/>
    <w:rsid w:val="003F7D84"/>
    <w:rsid w:val="004026B5"/>
    <w:rsid w:val="004029CE"/>
    <w:rsid w:val="00402C9D"/>
    <w:rsid w:val="004033BD"/>
    <w:rsid w:val="004050C7"/>
    <w:rsid w:val="0040612E"/>
    <w:rsid w:val="00406E39"/>
    <w:rsid w:val="00410C31"/>
    <w:rsid w:val="00411B2A"/>
    <w:rsid w:val="0041236D"/>
    <w:rsid w:val="00412609"/>
    <w:rsid w:val="00412C3C"/>
    <w:rsid w:val="00414122"/>
    <w:rsid w:val="004147BB"/>
    <w:rsid w:val="00415B87"/>
    <w:rsid w:val="00417026"/>
    <w:rsid w:val="004210B9"/>
    <w:rsid w:val="004218DA"/>
    <w:rsid w:val="00423BB3"/>
    <w:rsid w:val="00426D00"/>
    <w:rsid w:val="00426F6D"/>
    <w:rsid w:val="004276F4"/>
    <w:rsid w:val="004303B4"/>
    <w:rsid w:val="004340A1"/>
    <w:rsid w:val="0043548A"/>
    <w:rsid w:val="004363C6"/>
    <w:rsid w:val="004364CE"/>
    <w:rsid w:val="00440252"/>
    <w:rsid w:val="00440256"/>
    <w:rsid w:val="0044308C"/>
    <w:rsid w:val="004434CA"/>
    <w:rsid w:val="004438C0"/>
    <w:rsid w:val="00443D64"/>
    <w:rsid w:val="00443FC1"/>
    <w:rsid w:val="00444689"/>
    <w:rsid w:val="00444727"/>
    <w:rsid w:val="00445800"/>
    <w:rsid w:val="004458C9"/>
    <w:rsid w:val="004462A6"/>
    <w:rsid w:val="00446A83"/>
    <w:rsid w:val="00450A80"/>
    <w:rsid w:val="00450A84"/>
    <w:rsid w:val="00451A09"/>
    <w:rsid w:val="00451BB8"/>
    <w:rsid w:val="00453413"/>
    <w:rsid w:val="00453EA3"/>
    <w:rsid w:val="00453F0D"/>
    <w:rsid w:val="0045646B"/>
    <w:rsid w:val="00457539"/>
    <w:rsid w:val="0046093E"/>
    <w:rsid w:val="0046097D"/>
    <w:rsid w:val="00462515"/>
    <w:rsid w:val="004625A5"/>
    <w:rsid w:val="004626A1"/>
    <w:rsid w:val="004627AD"/>
    <w:rsid w:val="00462873"/>
    <w:rsid w:val="00462FF5"/>
    <w:rsid w:val="004630B6"/>
    <w:rsid w:val="00463BF5"/>
    <w:rsid w:val="0046431B"/>
    <w:rsid w:val="0046484C"/>
    <w:rsid w:val="00464994"/>
    <w:rsid w:val="004673FF"/>
    <w:rsid w:val="00467F07"/>
    <w:rsid w:val="004706A9"/>
    <w:rsid w:val="00473C38"/>
    <w:rsid w:val="004745BF"/>
    <w:rsid w:val="00474DF1"/>
    <w:rsid w:val="00475FDC"/>
    <w:rsid w:val="00476F92"/>
    <w:rsid w:val="00480267"/>
    <w:rsid w:val="00481DA3"/>
    <w:rsid w:val="00482505"/>
    <w:rsid w:val="00482D57"/>
    <w:rsid w:val="0048455A"/>
    <w:rsid w:val="00484A2C"/>
    <w:rsid w:val="00484A34"/>
    <w:rsid w:val="00485650"/>
    <w:rsid w:val="00490CF8"/>
    <w:rsid w:val="0049106D"/>
    <w:rsid w:val="004922D1"/>
    <w:rsid w:val="0049365B"/>
    <w:rsid w:val="004947A2"/>
    <w:rsid w:val="00494C4B"/>
    <w:rsid w:val="00495346"/>
    <w:rsid w:val="004955CF"/>
    <w:rsid w:val="00496A67"/>
    <w:rsid w:val="00496C87"/>
    <w:rsid w:val="00496FE3"/>
    <w:rsid w:val="004978F0"/>
    <w:rsid w:val="004A11EF"/>
    <w:rsid w:val="004A120E"/>
    <w:rsid w:val="004A1B4C"/>
    <w:rsid w:val="004A285E"/>
    <w:rsid w:val="004A554E"/>
    <w:rsid w:val="004A5679"/>
    <w:rsid w:val="004A62D3"/>
    <w:rsid w:val="004A6D19"/>
    <w:rsid w:val="004A78D3"/>
    <w:rsid w:val="004A7C14"/>
    <w:rsid w:val="004B3118"/>
    <w:rsid w:val="004B417F"/>
    <w:rsid w:val="004B53DA"/>
    <w:rsid w:val="004B74D0"/>
    <w:rsid w:val="004B7946"/>
    <w:rsid w:val="004C0734"/>
    <w:rsid w:val="004C0A97"/>
    <w:rsid w:val="004C14D5"/>
    <w:rsid w:val="004C18C5"/>
    <w:rsid w:val="004C1F60"/>
    <w:rsid w:val="004C207C"/>
    <w:rsid w:val="004C2A28"/>
    <w:rsid w:val="004C2B85"/>
    <w:rsid w:val="004C2D43"/>
    <w:rsid w:val="004C48E7"/>
    <w:rsid w:val="004C4AC4"/>
    <w:rsid w:val="004C52F2"/>
    <w:rsid w:val="004C5826"/>
    <w:rsid w:val="004C5AC7"/>
    <w:rsid w:val="004C7484"/>
    <w:rsid w:val="004C7BC7"/>
    <w:rsid w:val="004D0612"/>
    <w:rsid w:val="004D1AC8"/>
    <w:rsid w:val="004D2C81"/>
    <w:rsid w:val="004D2DE7"/>
    <w:rsid w:val="004D34AC"/>
    <w:rsid w:val="004D4772"/>
    <w:rsid w:val="004D4940"/>
    <w:rsid w:val="004D4BEF"/>
    <w:rsid w:val="004D5CC5"/>
    <w:rsid w:val="004D77D1"/>
    <w:rsid w:val="004D7A50"/>
    <w:rsid w:val="004E11EE"/>
    <w:rsid w:val="004E63B0"/>
    <w:rsid w:val="004E68D2"/>
    <w:rsid w:val="004E6C15"/>
    <w:rsid w:val="004E7470"/>
    <w:rsid w:val="004F11C5"/>
    <w:rsid w:val="004F2552"/>
    <w:rsid w:val="004F2661"/>
    <w:rsid w:val="004F3A29"/>
    <w:rsid w:val="004F429B"/>
    <w:rsid w:val="004F4368"/>
    <w:rsid w:val="004F515F"/>
    <w:rsid w:val="004F6B52"/>
    <w:rsid w:val="0050087D"/>
    <w:rsid w:val="005023FE"/>
    <w:rsid w:val="005035B0"/>
    <w:rsid w:val="00504362"/>
    <w:rsid w:val="00504EFA"/>
    <w:rsid w:val="00505158"/>
    <w:rsid w:val="00505F3D"/>
    <w:rsid w:val="00506420"/>
    <w:rsid w:val="00506481"/>
    <w:rsid w:val="00507098"/>
    <w:rsid w:val="00507F5B"/>
    <w:rsid w:val="00510921"/>
    <w:rsid w:val="00510ECF"/>
    <w:rsid w:val="00511084"/>
    <w:rsid w:val="00511ACA"/>
    <w:rsid w:val="0051215A"/>
    <w:rsid w:val="005123D8"/>
    <w:rsid w:val="00512C1F"/>
    <w:rsid w:val="00513A05"/>
    <w:rsid w:val="00514958"/>
    <w:rsid w:val="00516C2A"/>
    <w:rsid w:val="00516EF1"/>
    <w:rsid w:val="005208BF"/>
    <w:rsid w:val="00520C2A"/>
    <w:rsid w:val="00521EF4"/>
    <w:rsid w:val="005220CB"/>
    <w:rsid w:val="00523873"/>
    <w:rsid w:val="00523A0B"/>
    <w:rsid w:val="0052471A"/>
    <w:rsid w:val="00525DBB"/>
    <w:rsid w:val="00526436"/>
    <w:rsid w:val="00526B71"/>
    <w:rsid w:val="00526D45"/>
    <w:rsid w:val="00527059"/>
    <w:rsid w:val="00530367"/>
    <w:rsid w:val="005315AF"/>
    <w:rsid w:val="00531698"/>
    <w:rsid w:val="00531E50"/>
    <w:rsid w:val="0053328E"/>
    <w:rsid w:val="0053341B"/>
    <w:rsid w:val="0053392C"/>
    <w:rsid w:val="00533D1E"/>
    <w:rsid w:val="00533E3E"/>
    <w:rsid w:val="00534084"/>
    <w:rsid w:val="00535D79"/>
    <w:rsid w:val="0053764D"/>
    <w:rsid w:val="005376D3"/>
    <w:rsid w:val="0054166F"/>
    <w:rsid w:val="00542341"/>
    <w:rsid w:val="00542F5F"/>
    <w:rsid w:val="00543D35"/>
    <w:rsid w:val="00543D3D"/>
    <w:rsid w:val="00544BA2"/>
    <w:rsid w:val="00546B50"/>
    <w:rsid w:val="00547A6E"/>
    <w:rsid w:val="00550631"/>
    <w:rsid w:val="00550703"/>
    <w:rsid w:val="00550F54"/>
    <w:rsid w:val="0055248C"/>
    <w:rsid w:val="00553347"/>
    <w:rsid w:val="005534F7"/>
    <w:rsid w:val="005536B3"/>
    <w:rsid w:val="0055411E"/>
    <w:rsid w:val="00554641"/>
    <w:rsid w:val="00554D00"/>
    <w:rsid w:val="005568A3"/>
    <w:rsid w:val="00556C08"/>
    <w:rsid w:val="005603D1"/>
    <w:rsid w:val="00560AAD"/>
    <w:rsid w:val="00560D22"/>
    <w:rsid w:val="00564C22"/>
    <w:rsid w:val="005666CB"/>
    <w:rsid w:val="00566C80"/>
    <w:rsid w:val="00572918"/>
    <w:rsid w:val="0057391D"/>
    <w:rsid w:val="00573FA2"/>
    <w:rsid w:val="0057415B"/>
    <w:rsid w:val="005742E1"/>
    <w:rsid w:val="00575AD8"/>
    <w:rsid w:val="00576EE7"/>
    <w:rsid w:val="00577646"/>
    <w:rsid w:val="0058174B"/>
    <w:rsid w:val="00582693"/>
    <w:rsid w:val="00583233"/>
    <w:rsid w:val="005846A9"/>
    <w:rsid w:val="00585DA5"/>
    <w:rsid w:val="00586867"/>
    <w:rsid w:val="005904A8"/>
    <w:rsid w:val="005905C9"/>
    <w:rsid w:val="0059072F"/>
    <w:rsid w:val="00591E43"/>
    <w:rsid w:val="005948ED"/>
    <w:rsid w:val="00595608"/>
    <w:rsid w:val="00595C61"/>
    <w:rsid w:val="005960BA"/>
    <w:rsid w:val="00596B8C"/>
    <w:rsid w:val="00597D24"/>
    <w:rsid w:val="005A00DF"/>
    <w:rsid w:val="005A2C4E"/>
    <w:rsid w:val="005A3265"/>
    <w:rsid w:val="005A334C"/>
    <w:rsid w:val="005A578C"/>
    <w:rsid w:val="005A58E6"/>
    <w:rsid w:val="005A5AEC"/>
    <w:rsid w:val="005A5EA4"/>
    <w:rsid w:val="005A649E"/>
    <w:rsid w:val="005A6F74"/>
    <w:rsid w:val="005A7B00"/>
    <w:rsid w:val="005B0194"/>
    <w:rsid w:val="005B122F"/>
    <w:rsid w:val="005B1806"/>
    <w:rsid w:val="005B1908"/>
    <w:rsid w:val="005B1F6A"/>
    <w:rsid w:val="005B2977"/>
    <w:rsid w:val="005B30E8"/>
    <w:rsid w:val="005B326C"/>
    <w:rsid w:val="005B37AF"/>
    <w:rsid w:val="005B37C6"/>
    <w:rsid w:val="005B4C19"/>
    <w:rsid w:val="005B58F2"/>
    <w:rsid w:val="005B5948"/>
    <w:rsid w:val="005B608F"/>
    <w:rsid w:val="005B7966"/>
    <w:rsid w:val="005C0038"/>
    <w:rsid w:val="005C006F"/>
    <w:rsid w:val="005C0181"/>
    <w:rsid w:val="005C0869"/>
    <w:rsid w:val="005C2453"/>
    <w:rsid w:val="005C2CB0"/>
    <w:rsid w:val="005C3BF7"/>
    <w:rsid w:val="005C5930"/>
    <w:rsid w:val="005C5BD9"/>
    <w:rsid w:val="005C70B8"/>
    <w:rsid w:val="005D0504"/>
    <w:rsid w:val="005D0775"/>
    <w:rsid w:val="005D2386"/>
    <w:rsid w:val="005D246D"/>
    <w:rsid w:val="005D4201"/>
    <w:rsid w:val="005D51DB"/>
    <w:rsid w:val="005D6806"/>
    <w:rsid w:val="005D6821"/>
    <w:rsid w:val="005E0A82"/>
    <w:rsid w:val="005E0B26"/>
    <w:rsid w:val="005E34AF"/>
    <w:rsid w:val="005E406A"/>
    <w:rsid w:val="005E606D"/>
    <w:rsid w:val="005E6381"/>
    <w:rsid w:val="005E6A7A"/>
    <w:rsid w:val="005E6E15"/>
    <w:rsid w:val="005E6E98"/>
    <w:rsid w:val="005E7841"/>
    <w:rsid w:val="005F2626"/>
    <w:rsid w:val="005F34FE"/>
    <w:rsid w:val="005F3A8C"/>
    <w:rsid w:val="005F4399"/>
    <w:rsid w:val="005F4F90"/>
    <w:rsid w:val="005F59ED"/>
    <w:rsid w:val="00601EC0"/>
    <w:rsid w:val="0060233C"/>
    <w:rsid w:val="0060649A"/>
    <w:rsid w:val="00610012"/>
    <w:rsid w:val="00611725"/>
    <w:rsid w:val="0061197D"/>
    <w:rsid w:val="00611B15"/>
    <w:rsid w:val="006155A2"/>
    <w:rsid w:val="00616250"/>
    <w:rsid w:val="00616F73"/>
    <w:rsid w:val="00617262"/>
    <w:rsid w:val="00617E8B"/>
    <w:rsid w:val="00620744"/>
    <w:rsid w:val="00620F45"/>
    <w:rsid w:val="00621FB5"/>
    <w:rsid w:val="00622E6A"/>
    <w:rsid w:val="00625759"/>
    <w:rsid w:val="00625F9A"/>
    <w:rsid w:val="00627A34"/>
    <w:rsid w:val="00630A61"/>
    <w:rsid w:val="00630CEC"/>
    <w:rsid w:val="00632451"/>
    <w:rsid w:val="0063304E"/>
    <w:rsid w:val="00633203"/>
    <w:rsid w:val="00633F76"/>
    <w:rsid w:val="0063543D"/>
    <w:rsid w:val="006355B9"/>
    <w:rsid w:val="0063627D"/>
    <w:rsid w:val="006363E1"/>
    <w:rsid w:val="00640A37"/>
    <w:rsid w:val="00640EE3"/>
    <w:rsid w:val="00640F55"/>
    <w:rsid w:val="0064148C"/>
    <w:rsid w:val="0064155B"/>
    <w:rsid w:val="00642157"/>
    <w:rsid w:val="00643242"/>
    <w:rsid w:val="00643845"/>
    <w:rsid w:val="00643BF4"/>
    <w:rsid w:val="00643CE3"/>
    <w:rsid w:val="006442AD"/>
    <w:rsid w:val="00644C2A"/>
    <w:rsid w:val="00645B0B"/>
    <w:rsid w:val="00646C1F"/>
    <w:rsid w:val="00647B3D"/>
    <w:rsid w:val="006500A2"/>
    <w:rsid w:val="00652314"/>
    <w:rsid w:val="00652DEF"/>
    <w:rsid w:val="00652F7A"/>
    <w:rsid w:val="0065333C"/>
    <w:rsid w:val="0065390A"/>
    <w:rsid w:val="006558E8"/>
    <w:rsid w:val="006569A2"/>
    <w:rsid w:val="0065709B"/>
    <w:rsid w:val="00657962"/>
    <w:rsid w:val="00660038"/>
    <w:rsid w:val="00660A78"/>
    <w:rsid w:val="00661E74"/>
    <w:rsid w:val="006625B1"/>
    <w:rsid w:val="00665132"/>
    <w:rsid w:val="00665EDD"/>
    <w:rsid w:val="00666144"/>
    <w:rsid w:val="006664DE"/>
    <w:rsid w:val="00666B66"/>
    <w:rsid w:val="006700A9"/>
    <w:rsid w:val="00671C2D"/>
    <w:rsid w:val="00672356"/>
    <w:rsid w:val="006724CE"/>
    <w:rsid w:val="00672D30"/>
    <w:rsid w:val="00673448"/>
    <w:rsid w:val="00673E28"/>
    <w:rsid w:val="00675AE0"/>
    <w:rsid w:val="00677101"/>
    <w:rsid w:val="00680167"/>
    <w:rsid w:val="00680F6D"/>
    <w:rsid w:val="00684045"/>
    <w:rsid w:val="00685ABC"/>
    <w:rsid w:val="00685F73"/>
    <w:rsid w:val="0068645F"/>
    <w:rsid w:val="00687242"/>
    <w:rsid w:val="00687AD2"/>
    <w:rsid w:val="006912E8"/>
    <w:rsid w:val="0069224B"/>
    <w:rsid w:val="00692623"/>
    <w:rsid w:val="006931C3"/>
    <w:rsid w:val="006934CB"/>
    <w:rsid w:val="0069406C"/>
    <w:rsid w:val="00695D90"/>
    <w:rsid w:val="00696487"/>
    <w:rsid w:val="00696C2B"/>
    <w:rsid w:val="006A2B5E"/>
    <w:rsid w:val="006A2D4D"/>
    <w:rsid w:val="006A2F14"/>
    <w:rsid w:val="006A75A8"/>
    <w:rsid w:val="006B07C9"/>
    <w:rsid w:val="006B2E8A"/>
    <w:rsid w:val="006B2F64"/>
    <w:rsid w:val="006B37F9"/>
    <w:rsid w:val="006B423F"/>
    <w:rsid w:val="006B45F4"/>
    <w:rsid w:val="006B4739"/>
    <w:rsid w:val="006B4DF8"/>
    <w:rsid w:val="006B5191"/>
    <w:rsid w:val="006B51E9"/>
    <w:rsid w:val="006B577C"/>
    <w:rsid w:val="006C0E2F"/>
    <w:rsid w:val="006C11D7"/>
    <w:rsid w:val="006C1B4E"/>
    <w:rsid w:val="006C22AB"/>
    <w:rsid w:val="006C4707"/>
    <w:rsid w:val="006C6E76"/>
    <w:rsid w:val="006C6E7E"/>
    <w:rsid w:val="006C7066"/>
    <w:rsid w:val="006D0DD0"/>
    <w:rsid w:val="006D0F5A"/>
    <w:rsid w:val="006D1676"/>
    <w:rsid w:val="006D3715"/>
    <w:rsid w:val="006D432E"/>
    <w:rsid w:val="006D48B9"/>
    <w:rsid w:val="006D69FC"/>
    <w:rsid w:val="006D6BFA"/>
    <w:rsid w:val="006D73A7"/>
    <w:rsid w:val="006D78A5"/>
    <w:rsid w:val="006E09D1"/>
    <w:rsid w:val="006E183E"/>
    <w:rsid w:val="006E30E7"/>
    <w:rsid w:val="006E3561"/>
    <w:rsid w:val="006E3AB8"/>
    <w:rsid w:val="006E3B24"/>
    <w:rsid w:val="006E4A84"/>
    <w:rsid w:val="006E4CFC"/>
    <w:rsid w:val="006E4F1F"/>
    <w:rsid w:val="006E5337"/>
    <w:rsid w:val="006E5F6B"/>
    <w:rsid w:val="006E667F"/>
    <w:rsid w:val="006E7CF3"/>
    <w:rsid w:val="006F13DD"/>
    <w:rsid w:val="006F1B6C"/>
    <w:rsid w:val="006F2387"/>
    <w:rsid w:val="006F2BBB"/>
    <w:rsid w:val="006F4098"/>
    <w:rsid w:val="006F47AC"/>
    <w:rsid w:val="007025D6"/>
    <w:rsid w:val="00703B9E"/>
    <w:rsid w:val="0070415E"/>
    <w:rsid w:val="00704F42"/>
    <w:rsid w:val="00705536"/>
    <w:rsid w:val="0070562C"/>
    <w:rsid w:val="0070636B"/>
    <w:rsid w:val="007074CC"/>
    <w:rsid w:val="00707CEF"/>
    <w:rsid w:val="00710621"/>
    <w:rsid w:val="00710E7D"/>
    <w:rsid w:val="0071117D"/>
    <w:rsid w:val="007112D0"/>
    <w:rsid w:val="0071217E"/>
    <w:rsid w:val="00712E4E"/>
    <w:rsid w:val="0071301B"/>
    <w:rsid w:val="00715187"/>
    <w:rsid w:val="00715521"/>
    <w:rsid w:val="00715ACA"/>
    <w:rsid w:val="00715DC9"/>
    <w:rsid w:val="00715F81"/>
    <w:rsid w:val="00715F8E"/>
    <w:rsid w:val="00716E19"/>
    <w:rsid w:val="00717505"/>
    <w:rsid w:val="0072067B"/>
    <w:rsid w:val="00720C32"/>
    <w:rsid w:val="007227B3"/>
    <w:rsid w:val="0072415D"/>
    <w:rsid w:val="0072489E"/>
    <w:rsid w:val="00724AFE"/>
    <w:rsid w:val="00725C7F"/>
    <w:rsid w:val="00726620"/>
    <w:rsid w:val="00727C5B"/>
    <w:rsid w:val="007319E4"/>
    <w:rsid w:val="00733F77"/>
    <w:rsid w:val="00735DF4"/>
    <w:rsid w:val="00736719"/>
    <w:rsid w:val="00737577"/>
    <w:rsid w:val="00740E30"/>
    <w:rsid w:val="00741CE9"/>
    <w:rsid w:val="00741F51"/>
    <w:rsid w:val="00742B4D"/>
    <w:rsid w:val="00742E6B"/>
    <w:rsid w:val="00743AED"/>
    <w:rsid w:val="00744908"/>
    <w:rsid w:val="007459B4"/>
    <w:rsid w:val="00745E2A"/>
    <w:rsid w:val="00746286"/>
    <w:rsid w:val="0075075E"/>
    <w:rsid w:val="0075270C"/>
    <w:rsid w:val="007534DA"/>
    <w:rsid w:val="00757327"/>
    <w:rsid w:val="00760935"/>
    <w:rsid w:val="00762962"/>
    <w:rsid w:val="00763CE4"/>
    <w:rsid w:val="0076477F"/>
    <w:rsid w:val="00765D38"/>
    <w:rsid w:val="007665F2"/>
    <w:rsid w:val="007676F9"/>
    <w:rsid w:val="00767DB7"/>
    <w:rsid w:val="007708B2"/>
    <w:rsid w:val="007725F7"/>
    <w:rsid w:val="007728EA"/>
    <w:rsid w:val="007730C2"/>
    <w:rsid w:val="00774329"/>
    <w:rsid w:val="0077438C"/>
    <w:rsid w:val="00775CBF"/>
    <w:rsid w:val="00776575"/>
    <w:rsid w:val="0077706E"/>
    <w:rsid w:val="00777165"/>
    <w:rsid w:val="007774A0"/>
    <w:rsid w:val="00777A0D"/>
    <w:rsid w:val="00782569"/>
    <w:rsid w:val="0078442D"/>
    <w:rsid w:val="00785E8D"/>
    <w:rsid w:val="00786C2C"/>
    <w:rsid w:val="00787383"/>
    <w:rsid w:val="0078760F"/>
    <w:rsid w:val="00790301"/>
    <w:rsid w:val="007907B0"/>
    <w:rsid w:val="007911EA"/>
    <w:rsid w:val="00791C4E"/>
    <w:rsid w:val="00793A87"/>
    <w:rsid w:val="007952D5"/>
    <w:rsid w:val="00795470"/>
    <w:rsid w:val="007958CD"/>
    <w:rsid w:val="00797556"/>
    <w:rsid w:val="00797E9E"/>
    <w:rsid w:val="007A0CD4"/>
    <w:rsid w:val="007A1A32"/>
    <w:rsid w:val="007A3185"/>
    <w:rsid w:val="007A38BD"/>
    <w:rsid w:val="007A3F4A"/>
    <w:rsid w:val="007A560A"/>
    <w:rsid w:val="007A7679"/>
    <w:rsid w:val="007A7832"/>
    <w:rsid w:val="007A7D00"/>
    <w:rsid w:val="007B039B"/>
    <w:rsid w:val="007B3C67"/>
    <w:rsid w:val="007B58F7"/>
    <w:rsid w:val="007B5E61"/>
    <w:rsid w:val="007B6248"/>
    <w:rsid w:val="007B7241"/>
    <w:rsid w:val="007B7784"/>
    <w:rsid w:val="007B7835"/>
    <w:rsid w:val="007C0C64"/>
    <w:rsid w:val="007C29C2"/>
    <w:rsid w:val="007C427B"/>
    <w:rsid w:val="007C464F"/>
    <w:rsid w:val="007C59DE"/>
    <w:rsid w:val="007C7A35"/>
    <w:rsid w:val="007C7CD0"/>
    <w:rsid w:val="007D284C"/>
    <w:rsid w:val="007D3C95"/>
    <w:rsid w:val="007D6D39"/>
    <w:rsid w:val="007E11EB"/>
    <w:rsid w:val="007E2375"/>
    <w:rsid w:val="007E2D80"/>
    <w:rsid w:val="007E6012"/>
    <w:rsid w:val="007E6139"/>
    <w:rsid w:val="007E6CC7"/>
    <w:rsid w:val="007F0000"/>
    <w:rsid w:val="007F114F"/>
    <w:rsid w:val="007F251C"/>
    <w:rsid w:val="007F33D4"/>
    <w:rsid w:val="007F39FE"/>
    <w:rsid w:val="007F4528"/>
    <w:rsid w:val="007F4DC6"/>
    <w:rsid w:val="007F5F61"/>
    <w:rsid w:val="007F6989"/>
    <w:rsid w:val="007F7F30"/>
    <w:rsid w:val="008039EA"/>
    <w:rsid w:val="008111A7"/>
    <w:rsid w:val="00812DA9"/>
    <w:rsid w:val="00813BEA"/>
    <w:rsid w:val="00813D05"/>
    <w:rsid w:val="00814507"/>
    <w:rsid w:val="00815E59"/>
    <w:rsid w:val="0081664A"/>
    <w:rsid w:val="00817850"/>
    <w:rsid w:val="008202C3"/>
    <w:rsid w:val="00820581"/>
    <w:rsid w:val="00820693"/>
    <w:rsid w:val="008219B5"/>
    <w:rsid w:val="008256A9"/>
    <w:rsid w:val="00825F21"/>
    <w:rsid w:val="00826CE5"/>
    <w:rsid w:val="00827093"/>
    <w:rsid w:val="0083065E"/>
    <w:rsid w:val="00830A5E"/>
    <w:rsid w:val="00830B2C"/>
    <w:rsid w:val="00831850"/>
    <w:rsid w:val="00832631"/>
    <w:rsid w:val="00832892"/>
    <w:rsid w:val="008338B3"/>
    <w:rsid w:val="00836C58"/>
    <w:rsid w:val="00836C9B"/>
    <w:rsid w:val="00836D43"/>
    <w:rsid w:val="0084129C"/>
    <w:rsid w:val="00841635"/>
    <w:rsid w:val="00843745"/>
    <w:rsid w:val="0084599A"/>
    <w:rsid w:val="00846C1E"/>
    <w:rsid w:val="008471D3"/>
    <w:rsid w:val="008478C3"/>
    <w:rsid w:val="008503BD"/>
    <w:rsid w:val="00850F54"/>
    <w:rsid w:val="00851541"/>
    <w:rsid w:val="008538D5"/>
    <w:rsid w:val="00856190"/>
    <w:rsid w:val="008602DF"/>
    <w:rsid w:val="00860674"/>
    <w:rsid w:val="00860871"/>
    <w:rsid w:val="00860EA3"/>
    <w:rsid w:val="008610EF"/>
    <w:rsid w:val="00861A98"/>
    <w:rsid w:val="008622C1"/>
    <w:rsid w:val="00863A69"/>
    <w:rsid w:val="00865440"/>
    <w:rsid w:val="00865467"/>
    <w:rsid w:val="00865AD4"/>
    <w:rsid w:val="00865D59"/>
    <w:rsid w:val="00866C3D"/>
    <w:rsid w:val="00870A3C"/>
    <w:rsid w:val="00871103"/>
    <w:rsid w:val="00871292"/>
    <w:rsid w:val="00872408"/>
    <w:rsid w:val="00872ACF"/>
    <w:rsid w:val="0087383B"/>
    <w:rsid w:val="00873A5C"/>
    <w:rsid w:val="008758B6"/>
    <w:rsid w:val="00876E64"/>
    <w:rsid w:val="008774B6"/>
    <w:rsid w:val="00877925"/>
    <w:rsid w:val="008803C7"/>
    <w:rsid w:val="00881995"/>
    <w:rsid w:val="008820A8"/>
    <w:rsid w:val="00882404"/>
    <w:rsid w:val="00882D11"/>
    <w:rsid w:val="00882F94"/>
    <w:rsid w:val="00883B28"/>
    <w:rsid w:val="008843B8"/>
    <w:rsid w:val="008844B3"/>
    <w:rsid w:val="00885206"/>
    <w:rsid w:val="00886598"/>
    <w:rsid w:val="00886643"/>
    <w:rsid w:val="00886A4E"/>
    <w:rsid w:val="0089136A"/>
    <w:rsid w:val="00892B25"/>
    <w:rsid w:val="00893FDF"/>
    <w:rsid w:val="00894273"/>
    <w:rsid w:val="00895092"/>
    <w:rsid w:val="00895D40"/>
    <w:rsid w:val="00896631"/>
    <w:rsid w:val="0089761B"/>
    <w:rsid w:val="00897B6F"/>
    <w:rsid w:val="00897FE0"/>
    <w:rsid w:val="008A07C1"/>
    <w:rsid w:val="008A0BB9"/>
    <w:rsid w:val="008A1D80"/>
    <w:rsid w:val="008A283B"/>
    <w:rsid w:val="008A42B9"/>
    <w:rsid w:val="008A472B"/>
    <w:rsid w:val="008A5699"/>
    <w:rsid w:val="008A5C38"/>
    <w:rsid w:val="008A714B"/>
    <w:rsid w:val="008B0A99"/>
    <w:rsid w:val="008B152E"/>
    <w:rsid w:val="008B2C3E"/>
    <w:rsid w:val="008B4EB1"/>
    <w:rsid w:val="008B5CE1"/>
    <w:rsid w:val="008B760F"/>
    <w:rsid w:val="008B7737"/>
    <w:rsid w:val="008C0D59"/>
    <w:rsid w:val="008C2144"/>
    <w:rsid w:val="008C289B"/>
    <w:rsid w:val="008C36E8"/>
    <w:rsid w:val="008C4531"/>
    <w:rsid w:val="008C5222"/>
    <w:rsid w:val="008C672A"/>
    <w:rsid w:val="008D016B"/>
    <w:rsid w:val="008D15B5"/>
    <w:rsid w:val="008D1CC5"/>
    <w:rsid w:val="008D3163"/>
    <w:rsid w:val="008D3F4B"/>
    <w:rsid w:val="008D5C9E"/>
    <w:rsid w:val="008D66A2"/>
    <w:rsid w:val="008D7B70"/>
    <w:rsid w:val="008E1274"/>
    <w:rsid w:val="008E1CF9"/>
    <w:rsid w:val="008E2B87"/>
    <w:rsid w:val="008E3495"/>
    <w:rsid w:val="008E45B0"/>
    <w:rsid w:val="008E4E48"/>
    <w:rsid w:val="008E553D"/>
    <w:rsid w:val="008E65CD"/>
    <w:rsid w:val="008E6611"/>
    <w:rsid w:val="008F3810"/>
    <w:rsid w:val="008F3B7F"/>
    <w:rsid w:val="008F3DD9"/>
    <w:rsid w:val="008F7053"/>
    <w:rsid w:val="009000D5"/>
    <w:rsid w:val="0090023E"/>
    <w:rsid w:val="00900527"/>
    <w:rsid w:val="009031C0"/>
    <w:rsid w:val="009037FE"/>
    <w:rsid w:val="00906A64"/>
    <w:rsid w:val="00907C4C"/>
    <w:rsid w:val="00911FC1"/>
    <w:rsid w:val="00913213"/>
    <w:rsid w:val="0091385C"/>
    <w:rsid w:val="00914B98"/>
    <w:rsid w:val="00920B2D"/>
    <w:rsid w:val="00920EDC"/>
    <w:rsid w:val="00922BE0"/>
    <w:rsid w:val="00923D0F"/>
    <w:rsid w:val="009260D7"/>
    <w:rsid w:val="00926368"/>
    <w:rsid w:val="00926CF7"/>
    <w:rsid w:val="009278E2"/>
    <w:rsid w:val="00931BA1"/>
    <w:rsid w:val="00933CE3"/>
    <w:rsid w:val="0093411D"/>
    <w:rsid w:val="009348D3"/>
    <w:rsid w:val="00934E08"/>
    <w:rsid w:val="00935C81"/>
    <w:rsid w:val="00940CE3"/>
    <w:rsid w:val="00944A4C"/>
    <w:rsid w:val="009467DC"/>
    <w:rsid w:val="009479D7"/>
    <w:rsid w:val="00947CDB"/>
    <w:rsid w:val="009518E9"/>
    <w:rsid w:val="0095193B"/>
    <w:rsid w:val="00952BD2"/>
    <w:rsid w:val="00954B62"/>
    <w:rsid w:val="00961B17"/>
    <w:rsid w:val="009626E7"/>
    <w:rsid w:val="00962DD3"/>
    <w:rsid w:val="009637C6"/>
    <w:rsid w:val="00963E31"/>
    <w:rsid w:val="0096449B"/>
    <w:rsid w:val="00965D70"/>
    <w:rsid w:val="00965EC9"/>
    <w:rsid w:val="00967059"/>
    <w:rsid w:val="009674D0"/>
    <w:rsid w:val="0096765F"/>
    <w:rsid w:val="00970BA4"/>
    <w:rsid w:val="009715CC"/>
    <w:rsid w:val="00971ED4"/>
    <w:rsid w:val="009738A9"/>
    <w:rsid w:val="00974874"/>
    <w:rsid w:val="00974F86"/>
    <w:rsid w:val="00976C9F"/>
    <w:rsid w:val="00981AA6"/>
    <w:rsid w:val="0098274F"/>
    <w:rsid w:val="00985B6B"/>
    <w:rsid w:val="00986344"/>
    <w:rsid w:val="00993013"/>
    <w:rsid w:val="00993F19"/>
    <w:rsid w:val="00993FE9"/>
    <w:rsid w:val="00997131"/>
    <w:rsid w:val="00997C5F"/>
    <w:rsid w:val="00997F5B"/>
    <w:rsid w:val="009A0B22"/>
    <w:rsid w:val="009A1102"/>
    <w:rsid w:val="009A1F14"/>
    <w:rsid w:val="009A2209"/>
    <w:rsid w:val="009A2475"/>
    <w:rsid w:val="009A2740"/>
    <w:rsid w:val="009A3618"/>
    <w:rsid w:val="009A3FD6"/>
    <w:rsid w:val="009A461F"/>
    <w:rsid w:val="009A4BC2"/>
    <w:rsid w:val="009A4C02"/>
    <w:rsid w:val="009A4C72"/>
    <w:rsid w:val="009A51D9"/>
    <w:rsid w:val="009A5BC2"/>
    <w:rsid w:val="009A5FD3"/>
    <w:rsid w:val="009A75D7"/>
    <w:rsid w:val="009B0543"/>
    <w:rsid w:val="009B062D"/>
    <w:rsid w:val="009B08EA"/>
    <w:rsid w:val="009B20AE"/>
    <w:rsid w:val="009B34C7"/>
    <w:rsid w:val="009B422B"/>
    <w:rsid w:val="009B4241"/>
    <w:rsid w:val="009B5986"/>
    <w:rsid w:val="009B7BDB"/>
    <w:rsid w:val="009C0744"/>
    <w:rsid w:val="009C106C"/>
    <w:rsid w:val="009C2155"/>
    <w:rsid w:val="009C2256"/>
    <w:rsid w:val="009C2E41"/>
    <w:rsid w:val="009C2E4F"/>
    <w:rsid w:val="009C3DA2"/>
    <w:rsid w:val="009C4B8B"/>
    <w:rsid w:val="009C4DD0"/>
    <w:rsid w:val="009C50F2"/>
    <w:rsid w:val="009C60EB"/>
    <w:rsid w:val="009C6140"/>
    <w:rsid w:val="009C6769"/>
    <w:rsid w:val="009D26F0"/>
    <w:rsid w:val="009D2CB1"/>
    <w:rsid w:val="009D4E8D"/>
    <w:rsid w:val="009D4F88"/>
    <w:rsid w:val="009D5C7F"/>
    <w:rsid w:val="009D6522"/>
    <w:rsid w:val="009D6945"/>
    <w:rsid w:val="009D74E6"/>
    <w:rsid w:val="009D7B32"/>
    <w:rsid w:val="009E023A"/>
    <w:rsid w:val="009E047C"/>
    <w:rsid w:val="009E3402"/>
    <w:rsid w:val="009E458E"/>
    <w:rsid w:val="009F0CCA"/>
    <w:rsid w:val="009F1EA9"/>
    <w:rsid w:val="009F1F60"/>
    <w:rsid w:val="009F2164"/>
    <w:rsid w:val="009F25B3"/>
    <w:rsid w:val="009F283B"/>
    <w:rsid w:val="009F2DC0"/>
    <w:rsid w:val="009F3B6C"/>
    <w:rsid w:val="009F3BA8"/>
    <w:rsid w:val="009F51B4"/>
    <w:rsid w:val="009F5F02"/>
    <w:rsid w:val="009F6061"/>
    <w:rsid w:val="009F670C"/>
    <w:rsid w:val="00A00261"/>
    <w:rsid w:val="00A00722"/>
    <w:rsid w:val="00A00DFD"/>
    <w:rsid w:val="00A015E7"/>
    <w:rsid w:val="00A02858"/>
    <w:rsid w:val="00A03CE0"/>
    <w:rsid w:val="00A040F2"/>
    <w:rsid w:val="00A04B57"/>
    <w:rsid w:val="00A06F0F"/>
    <w:rsid w:val="00A07631"/>
    <w:rsid w:val="00A07A1D"/>
    <w:rsid w:val="00A10956"/>
    <w:rsid w:val="00A10CD0"/>
    <w:rsid w:val="00A10D59"/>
    <w:rsid w:val="00A11352"/>
    <w:rsid w:val="00A11A57"/>
    <w:rsid w:val="00A12F93"/>
    <w:rsid w:val="00A130C2"/>
    <w:rsid w:val="00A13176"/>
    <w:rsid w:val="00A13D4D"/>
    <w:rsid w:val="00A13D65"/>
    <w:rsid w:val="00A14E5C"/>
    <w:rsid w:val="00A204CF"/>
    <w:rsid w:val="00A21632"/>
    <w:rsid w:val="00A23C3C"/>
    <w:rsid w:val="00A23DCA"/>
    <w:rsid w:val="00A2410F"/>
    <w:rsid w:val="00A261FA"/>
    <w:rsid w:val="00A268FA"/>
    <w:rsid w:val="00A27005"/>
    <w:rsid w:val="00A33A2B"/>
    <w:rsid w:val="00A33EC9"/>
    <w:rsid w:val="00A344B5"/>
    <w:rsid w:val="00A34999"/>
    <w:rsid w:val="00A35D84"/>
    <w:rsid w:val="00A36EB8"/>
    <w:rsid w:val="00A4037D"/>
    <w:rsid w:val="00A41592"/>
    <w:rsid w:val="00A416C4"/>
    <w:rsid w:val="00A4171F"/>
    <w:rsid w:val="00A4271E"/>
    <w:rsid w:val="00A42E0A"/>
    <w:rsid w:val="00A44519"/>
    <w:rsid w:val="00A44D06"/>
    <w:rsid w:val="00A450FE"/>
    <w:rsid w:val="00A45D34"/>
    <w:rsid w:val="00A46B34"/>
    <w:rsid w:val="00A46DBF"/>
    <w:rsid w:val="00A50652"/>
    <w:rsid w:val="00A51351"/>
    <w:rsid w:val="00A52BA2"/>
    <w:rsid w:val="00A53626"/>
    <w:rsid w:val="00A54946"/>
    <w:rsid w:val="00A55839"/>
    <w:rsid w:val="00A55E0C"/>
    <w:rsid w:val="00A5650F"/>
    <w:rsid w:val="00A5772A"/>
    <w:rsid w:val="00A57947"/>
    <w:rsid w:val="00A615C9"/>
    <w:rsid w:val="00A62EB8"/>
    <w:rsid w:val="00A63968"/>
    <w:rsid w:val="00A64572"/>
    <w:rsid w:val="00A651F4"/>
    <w:rsid w:val="00A6659E"/>
    <w:rsid w:val="00A67C3A"/>
    <w:rsid w:val="00A70879"/>
    <w:rsid w:val="00A72025"/>
    <w:rsid w:val="00A726C1"/>
    <w:rsid w:val="00A72E57"/>
    <w:rsid w:val="00A74CC9"/>
    <w:rsid w:val="00A756AA"/>
    <w:rsid w:val="00A76BC7"/>
    <w:rsid w:val="00A76FDC"/>
    <w:rsid w:val="00A77263"/>
    <w:rsid w:val="00A77C86"/>
    <w:rsid w:val="00A80603"/>
    <w:rsid w:val="00A80767"/>
    <w:rsid w:val="00A80D1A"/>
    <w:rsid w:val="00A80F35"/>
    <w:rsid w:val="00A81171"/>
    <w:rsid w:val="00A811D6"/>
    <w:rsid w:val="00A813F2"/>
    <w:rsid w:val="00A81720"/>
    <w:rsid w:val="00A824EA"/>
    <w:rsid w:val="00A832A8"/>
    <w:rsid w:val="00A84AF7"/>
    <w:rsid w:val="00A84C17"/>
    <w:rsid w:val="00A85156"/>
    <w:rsid w:val="00A852D7"/>
    <w:rsid w:val="00A856D5"/>
    <w:rsid w:val="00A86B2D"/>
    <w:rsid w:val="00A91365"/>
    <w:rsid w:val="00A9168F"/>
    <w:rsid w:val="00A91F74"/>
    <w:rsid w:val="00A9333A"/>
    <w:rsid w:val="00A948ED"/>
    <w:rsid w:val="00A95094"/>
    <w:rsid w:val="00A9539B"/>
    <w:rsid w:val="00A962B2"/>
    <w:rsid w:val="00A96527"/>
    <w:rsid w:val="00A96C66"/>
    <w:rsid w:val="00A97564"/>
    <w:rsid w:val="00AA290E"/>
    <w:rsid w:val="00AA38AE"/>
    <w:rsid w:val="00AA45E4"/>
    <w:rsid w:val="00AA72CA"/>
    <w:rsid w:val="00AB0815"/>
    <w:rsid w:val="00AB1570"/>
    <w:rsid w:val="00AB1778"/>
    <w:rsid w:val="00AB3FA9"/>
    <w:rsid w:val="00AB4374"/>
    <w:rsid w:val="00AB5A50"/>
    <w:rsid w:val="00AB5D87"/>
    <w:rsid w:val="00AB6267"/>
    <w:rsid w:val="00AB69A5"/>
    <w:rsid w:val="00AC2B44"/>
    <w:rsid w:val="00AC2D78"/>
    <w:rsid w:val="00AC3779"/>
    <w:rsid w:val="00AC38E0"/>
    <w:rsid w:val="00AC3E83"/>
    <w:rsid w:val="00AC5059"/>
    <w:rsid w:val="00AC6191"/>
    <w:rsid w:val="00AC6C2B"/>
    <w:rsid w:val="00AC73B5"/>
    <w:rsid w:val="00AD00A5"/>
    <w:rsid w:val="00AD0BDA"/>
    <w:rsid w:val="00AD0E85"/>
    <w:rsid w:val="00AD1A85"/>
    <w:rsid w:val="00AD1BFC"/>
    <w:rsid w:val="00AD446B"/>
    <w:rsid w:val="00AD59B3"/>
    <w:rsid w:val="00AD62B1"/>
    <w:rsid w:val="00AD72FF"/>
    <w:rsid w:val="00AD7DEF"/>
    <w:rsid w:val="00AE013A"/>
    <w:rsid w:val="00AE10CA"/>
    <w:rsid w:val="00AE5042"/>
    <w:rsid w:val="00AE575C"/>
    <w:rsid w:val="00AE7EA4"/>
    <w:rsid w:val="00AE7EAB"/>
    <w:rsid w:val="00AF0488"/>
    <w:rsid w:val="00AF1674"/>
    <w:rsid w:val="00AF265C"/>
    <w:rsid w:val="00AF44DF"/>
    <w:rsid w:val="00AF53A5"/>
    <w:rsid w:val="00AF691D"/>
    <w:rsid w:val="00AF7D2D"/>
    <w:rsid w:val="00AF7FC9"/>
    <w:rsid w:val="00B00824"/>
    <w:rsid w:val="00B009D3"/>
    <w:rsid w:val="00B0114D"/>
    <w:rsid w:val="00B027B6"/>
    <w:rsid w:val="00B02C71"/>
    <w:rsid w:val="00B03798"/>
    <w:rsid w:val="00B03C01"/>
    <w:rsid w:val="00B04AD9"/>
    <w:rsid w:val="00B054FA"/>
    <w:rsid w:val="00B07298"/>
    <w:rsid w:val="00B108C7"/>
    <w:rsid w:val="00B11858"/>
    <w:rsid w:val="00B11B99"/>
    <w:rsid w:val="00B12BA8"/>
    <w:rsid w:val="00B12D33"/>
    <w:rsid w:val="00B13EB1"/>
    <w:rsid w:val="00B14599"/>
    <w:rsid w:val="00B148D1"/>
    <w:rsid w:val="00B15F41"/>
    <w:rsid w:val="00B16EE2"/>
    <w:rsid w:val="00B173BC"/>
    <w:rsid w:val="00B176B5"/>
    <w:rsid w:val="00B2117D"/>
    <w:rsid w:val="00B21EE2"/>
    <w:rsid w:val="00B24AFD"/>
    <w:rsid w:val="00B25389"/>
    <w:rsid w:val="00B25716"/>
    <w:rsid w:val="00B25A69"/>
    <w:rsid w:val="00B26512"/>
    <w:rsid w:val="00B266BE"/>
    <w:rsid w:val="00B30206"/>
    <w:rsid w:val="00B3064B"/>
    <w:rsid w:val="00B3066D"/>
    <w:rsid w:val="00B30CA2"/>
    <w:rsid w:val="00B30EC9"/>
    <w:rsid w:val="00B313C6"/>
    <w:rsid w:val="00B31DF7"/>
    <w:rsid w:val="00B3324C"/>
    <w:rsid w:val="00B35AC5"/>
    <w:rsid w:val="00B36973"/>
    <w:rsid w:val="00B37523"/>
    <w:rsid w:val="00B40775"/>
    <w:rsid w:val="00B40C3B"/>
    <w:rsid w:val="00B4162B"/>
    <w:rsid w:val="00B41B3F"/>
    <w:rsid w:val="00B42458"/>
    <w:rsid w:val="00B426F6"/>
    <w:rsid w:val="00B43F3E"/>
    <w:rsid w:val="00B43FD7"/>
    <w:rsid w:val="00B44286"/>
    <w:rsid w:val="00B44CB4"/>
    <w:rsid w:val="00B45D75"/>
    <w:rsid w:val="00B463D3"/>
    <w:rsid w:val="00B47648"/>
    <w:rsid w:val="00B47B2F"/>
    <w:rsid w:val="00B518AA"/>
    <w:rsid w:val="00B52F62"/>
    <w:rsid w:val="00B53803"/>
    <w:rsid w:val="00B54457"/>
    <w:rsid w:val="00B54AED"/>
    <w:rsid w:val="00B55580"/>
    <w:rsid w:val="00B575D5"/>
    <w:rsid w:val="00B57AF9"/>
    <w:rsid w:val="00B620A7"/>
    <w:rsid w:val="00B6243A"/>
    <w:rsid w:val="00B6292A"/>
    <w:rsid w:val="00B62FF8"/>
    <w:rsid w:val="00B6356C"/>
    <w:rsid w:val="00B6464F"/>
    <w:rsid w:val="00B65A8F"/>
    <w:rsid w:val="00B6693E"/>
    <w:rsid w:val="00B67666"/>
    <w:rsid w:val="00B67B3A"/>
    <w:rsid w:val="00B7084C"/>
    <w:rsid w:val="00B71406"/>
    <w:rsid w:val="00B71DCC"/>
    <w:rsid w:val="00B72371"/>
    <w:rsid w:val="00B74837"/>
    <w:rsid w:val="00B74B57"/>
    <w:rsid w:val="00B752E7"/>
    <w:rsid w:val="00B754D2"/>
    <w:rsid w:val="00B75A0D"/>
    <w:rsid w:val="00B76DB8"/>
    <w:rsid w:val="00B803F1"/>
    <w:rsid w:val="00B807F6"/>
    <w:rsid w:val="00B8100A"/>
    <w:rsid w:val="00B8145A"/>
    <w:rsid w:val="00B82B01"/>
    <w:rsid w:val="00B853C2"/>
    <w:rsid w:val="00B87C9B"/>
    <w:rsid w:val="00B87EF4"/>
    <w:rsid w:val="00B90301"/>
    <w:rsid w:val="00B90443"/>
    <w:rsid w:val="00B9052E"/>
    <w:rsid w:val="00B90DE0"/>
    <w:rsid w:val="00B92EDC"/>
    <w:rsid w:val="00B934C5"/>
    <w:rsid w:val="00B94C0C"/>
    <w:rsid w:val="00B9527E"/>
    <w:rsid w:val="00BA0411"/>
    <w:rsid w:val="00BA065B"/>
    <w:rsid w:val="00BA17D1"/>
    <w:rsid w:val="00BA307F"/>
    <w:rsid w:val="00BA3AFC"/>
    <w:rsid w:val="00BA5018"/>
    <w:rsid w:val="00BA52B3"/>
    <w:rsid w:val="00BA5A79"/>
    <w:rsid w:val="00BA5D5A"/>
    <w:rsid w:val="00BA741E"/>
    <w:rsid w:val="00BB0668"/>
    <w:rsid w:val="00BB0DAD"/>
    <w:rsid w:val="00BB16BC"/>
    <w:rsid w:val="00BB1B4E"/>
    <w:rsid w:val="00BB2AF7"/>
    <w:rsid w:val="00BB3794"/>
    <w:rsid w:val="00BB4608"/>
    <w:rsid w:val="00BB4C58"/>
    <w:rsid w:val="00BB4D17"/>
    <w:rsid w:val="00BB5DE0"/>
    <w:rsid w:val="00BB63F9"/>
    <w:rsid w:val="00BB68E2"/>
    <w:rsid w:val="00BB714D"/>
    <w:rsid w:val="00BB741F"/>
    <w:rsid w:val="00BC02ED"/>
    <w:rsid w:val="00BC0EFD"/>
    <w:rsid w:val="00BC33D1"/>
    <w:rsid w:val="00BC4700"/>
    <w:rsid w:val="00BC6E9F"/>
    <w:rsid w:val="00BC7C6C"/>
    <w:rsid w:val="00BD34C2"/>
    <w:rsid w:val="00BD41EE"/>
    <w:rsid w:val="00BD47CE"/>
    <w:rsid w:val="00BD4E94"/>
    <w:rsid w:val="00BD6D21"/>
    <w:rsid w:val="00BD6DF0"/>
    <w:rsid w:val="00BD7C64"/>
    <w:rsid w:val="00BD7FE4"/>
    <w:rsid w:val="00BE0416"/>
    <w:rsid w:val="00BE095A"/>
    <w:rsid w:val="00BE1182"/>
    <w:rsid w:val="00BE23FB"/>
    <w:rsid w:val="00BE3900"/>
    <w:rsid w:val="00BE45AD"/>
    <w:rsid w:val="00BE5D64"/>
    <w:rsid w:val="00BE75DC"/>
    <w:rsid w:val="00BE7627"/>
    <w:rsid w:val="00BE7832"/>
    <w:rsid w:val="00BF026F"/>
    <w:rsid w:val="00BF0E45"/>
    <w:rsid w:val="00BF73F1"/>
    <w:rsid w:val="00C01CF9"/>
    <w:rsid w:val="00C01EC5"/>
    <w:rsid w:val="00C03B8D"/>
    <w:rsid w:val="00C03E4E"/>
    <w:rsid w:val="00C046FD"/>
    <w:rsid w:val="00C0585E"/>
    <w:rsid w:val="00C059AD"/>
    <w:rsid w:val="00C075F3"/>
    <w:rsid w:val="00C12227"/>
    <w:rsid w:val="00C124E3"/>
    <w:rsid w:val="00C12835"/>
    <w:rsid w:val="00C13253"/>
    <w:rsid w:val="00C14326"/>
    <w:rsid w:val="00C16EE7"/>
    <w:rsid w:val="00C204B7"/>
    <w:rsid w:val="00C22039"/>
    <w:rsid w:val="00C23A15"/>
    <w:rsid w:val="00C24276"/>
    <w:rsid w:val="00C24B00"/>
    <w:rsid w:val="00C266B2"/>
    <w:rsid w:val="00C27253"/>
    <w:rsid w:val="00C27856"/>
    <w:rsid w:val="00C3138F"/>
    <w:rsid w:val="00C31967"/>
    <w:rsid w:val="00C327F0"/>
    <w:rsid w:val="00C36283"/>
    <w:rsid w:val="00C40007"/>
    <w:rsid w:val="00C4120C"/>
    <w:rsid w:val="00C4144D"/>
    <w:rsid w:val="00C419D0"/>
    <w:rsid w:val="00C42DF1"/>
    <w:rsid w:val="00C433BD"/>
    <w:rsid w:val="00C43A7F"/>
    <w:rsid w:val="00C442B7"/>
    <w:rsid w:val="00C4562E"/>
    <w:rsid w:val="00C45D8D"/>
    <w:rsid w:val="00C5116B"/>
    <w:rsid w:val="00C516BA"/>
    <w:rsid w:val="00C53091"/>
    <w:rsid w:val="00C54442"/>
    <w:rsid w:val="00C54C23"/>
    <w:rsid w:val="00C54CE5"/>
    <w:rsid w:val="00C556F1"/>
    <w:rsid w:val="00C5573F"/>
    <w:rsid w:val="00C565CD"/>
    <w:rsid w:val="00C56FEF"/>
    <w:rsid w:val="00C57698"/>
    <w:rsid w:val="00C57D41"/>
    <w:rsid w:val="00C617EF"/>
    <w:rsid w:val="00C649B5"/>
    <w:rsid w:val="00C66C21"/>
    <w:rsid w:val="00C66CC7"/>
    <w:rsid w:val="00C6781C"/>
    <w:rsid w:val="00C703DA"/>
    <w:rsid w:val="00C71619"/>
    <w:rsid w:val="00C7231F"/>
    <w:rsid w:val="00C73D59"/>
    <w:rsid w:val="00C74B78"/>
    <w:rsid w:val="00C758D1"/>
    <w:rsid w:val="00C75A03"/>
    <w:rsid w:val="00C75F8A"/>
    <w:rsid w:val="00C7729C"/>
    <w:rsid w:val="00C819AB"/>
    <w:rsid w:val="00C82845"/>
    <w:rsid w:val="00C84274"/>
    <w:rsid w:val="00C8454E"/>
    <w:rsid w:val="00C85531"/>
    <w:rsid w:val="00C855EE"/>
    <w:rsid w:val="00C86BBC"/>
    <w:rsid w:val="00C91A5B"/>
    <w:rsid w:val="00C92039"/>
    <w:rsid w:val="00C94077"/>
    <w:rsid w:val="00C9479A"/>
    <w:rsid w:val="00C956A8"/>
    <w:rsid w:val="00C96332"/>
    <w:rsid w:val="00C96C13"/>
    <w:rsid w:val="00C97DB5"/>
    <w:rsid w:val="00CA05E7"/>
    <w:rsid w:val="00CA1B44"/>
    <w:rsid w:val="00CA1BA1"/>
    <w:rsid w:val="00CA2D59"/>
    <w:rsid w:val="00CA3A88"/>
    <w:rsid w:val="00CA4B9A"/>
    <w:rsid w:val="00CA4BF4"/>
    <w:rsid w:val="00CA5104"/>
    <w:rsid w:val="00CA648E"/>
    <w:rsid w:val="00CB07E4"/>
    <w:rsid w:val="00CB0D73"/>
    <w:rsid w:val="00CB2153"/>
    <w:rsid w:val="00CB2527"/>
    <w:rsid w:val="00CB2583"/>
    <w:rsid w:val="00CB361C"/>
    <w:rsid w:val="00CB45C2"/>
    <w:rsid w:val="00CB50EF"/>
    <w:rsid w:val="00CB7059"/>
    <w:rsid w:val="00CB7A05"/>
    <w:rsid w:val="00CC09BB"/>
    <w:rsid w:val="00CC1E34"/>
    <w:rsid w:val="00CC20DD"/>
    <w:rsid w:val="00CC4062"/>
    <w:rsid w:val="00CC5548"/>
    <w:rsid w:val="00CC610A"/>
    <w:rsid w:val="00CC7386"/>
    <w:rsid w:val="00CC7A20"/>
    <w:rsid w:val="00CC7ECB"/>
    <w:rsid w:val="00CD0C4E"/>
    <w:rsid w:val="00CD11F8"/>
    <w:rsid w:val="00CD20AA"/>
    <w:rsid w:val="00CD4A75"/>
    <w:rsid w:val="00CD5118"/>
    <w:rsid w:val="00CD5306"/>
    <w:rsid w:val="00CD53BA"/>
    <w:rsid w:val="00CD700C"/>
    <w:rsid w:val="00CD7988"/>
    <w:rsid w:val="00CD7E5D"/>
    <w:rsid w:val="00CE005E"/>
    <w:rsid w:val="00CE0384"/>
    <w:rsid w:val="00CE1E69"/>
    <w:rsid w:val="00CE1F1B"/>
    <w:rsid w:val="00CE2119"/>
    <w:rsid w:val="00CE4525"/>
    <w:rsid w:val="00CE47E3"/>
    <w:rsid w:val="00CE5114"/>
    <w:rsid w:val="00CE51E1"/>
    <w:rsid w:val="00CE5E17"/>
    <w:rsid w:val="00CE69CC"/>
    <w:rsid w:val="00CE6BFA"/>
    <w:rsid w:val="00CE701D"/>
    <w:rsid w:val="00CE7EF9"/>
    <w:rsid w:val="00CF0D6C"/>
    <w:rsid w:val="00CF1019"/>
    <w:rsid w:val="00CF10A4"/>
    <w:rsid w:val="00CF22DE"/>
    <w:rsid w:val="00CF24BB"/>
    <w:rsid w:val="00CF4079"/>
    <w:rsid w:val="00CF458B"/>
    <w:rsid w:val="00CF4C03"/>
    <w:rsid w:val="00CF5032"/>
    <w:rsid w:val="00CF60A1"/>
    <w:rsid w:val="00CF7941"/>
    <w:rsid w:val="00CF7DF2"/>
    <w:rsid w:val="00D004D2"/>
    <w:rsid w:val="00D008A0"/>
    <w:rsid w:val="00D00D6B"/>
    <w:rsid w:val="00D02A63"/>
    <w:rsid w:val="00D04184"/>
    <w:rsid w:val="00D04833"/>
    <w:rsid w:val="00D048EA"/>
    <w:rsid w:val="00D07F3C"/>
    <w:rsid w:val="00D102B7"/>
    <w:rsid w:val="00D10951"/>
    <w:rsid w:val="00D10C2D"/>
    <w:rsid w:val="00D115EC"/>
    <w:rsid w:val="00D124D8"/>
    <w:rsid w:val="00D12A91"/>
    <w:rsid w:val="00D153EF"/>
    <w:rsid w:val="00D155A5"/>
    <w:rsid w:val="00D15B1C"/>
    <w:rsid w:val="00D2001B"/>
    <w:rsid w:val="00D20B8A"/>
    <w:rsid w:val="00D2159E"/>
    <w:rsid w:val="00D219DC"/>
    <w:rsid w:val="00D21EC9"/>
    <w:rsid w:val="00D2389B"/>
    <w:rsid w:val="00D23C03"/>
    <w:rsid w:val="00D249EE"/>
    <w:rsid w:val="00D25DFE"/>
    <w:rsid w:val="00D27053"/>
    <w:rsid w:val="00D2736C"/>
    <w:rsid w:val="00D27769"/>
    <w:rsid w:val="00D32209"/>
    <w:rsid w:val="00D326BC"/>
    <w:rsid w:val="00D33659"/>
    <w:rsid w:val="00D34B84"/>
    <w:rsid w:val="00D352CB"/>
    <w:rsid w:val="00D35BF3"/>
    <w:rsid w:val="00D37603"/>
    <w:rsid w:val="00D4117D"/>
    <w:rsid w:val="00D42110"/>
    <w:rsid w:val="00D43791"/>
    <w:rsid w:val="00D47DF0"/>
    <w:rsid w:val="00D50457"/>
    <w:rsid w:val="00D519A7"/>
    <w:rsid w:val="00D53F48"/>
    <w:rsid w:val="00D547C9"/>
    <w:rsid w:val="00D55028"/>
    <w:rsid w:val="00D5637F"/>
    <w:rsid w:val="00D60E7B"/>
    <w:rsid w:val="00D610D3"/>
    <w:rsid w:val="00D624FC"/>
    <w:rsid w:val="00D6292A"/>
    <w:rsid w:val="00D63405"/>
    <w:rsid w:val="00D657D1"/>
    <w:rsid w:val="00D66520"/>
    <w:rsid w:val="00D66B48"/>
    <w:rsid w:val="00D6700A"/>
    <w:rsid w:val="00D67567"/>
    <w:rsid w:val="00D677DF"/>
    <w:rsid w:val="00D679A5"/>
    <w:rsid w:val="00D701FB"/>
    <w:rsid w:val="00D7291A"/>
    <w:rsid w:val="00D72B80"/>
    <w:rsid w:val="00D74A7B"/>
    <w:rsid w:val="00D74D92"/>
    <w:rsid w:val="00D7519F"/>
    <w:rsid w:val="00D7520A"/>
    <w:rsid w:val="00D753C0"/>
    <w:rsid w:val="00D7591C"/>
    <w:rsid w:val="00D75AA7"/>
    <w:rsid w:val="00D75E4B"/>
    <w:rsid w:val="00D76511"/>
    <w:rsid w:val="00D765AF"/>
    <w:rsid w:val="00D76E8F"/>
    <w:rsid w:val="00D77A3E"/>
    <w:rsid w:val="00D80618"/>
    <w:rsid w:val="00D81A98"/>
    <w:rsid w:val="00D8209D"/>
    <w:rsid w:val="00D8307B"/>
    <w:rsid w:val="00D8389D"/>
    <w:rsid w:val="00D84E3A"/>
    <w:rsid w:val="00D87689"/>
    <w:rsid w:val="00D87D29"/>
    <w:rsid w:val="00D90193"/>
    <w:rsid w:val="00D90483"/>
    <w:rsid w:val="00D90D97"/>
    <w:rsid w:val="00D91C3A"/>
    <w:rsid w:val="00D9221E"/>
    <w:rsid w:val="00D932B8"/>
    <w:rsid w:val="00D94BEE"/>
    <w:rsid w:val="00D95A41"/>
    <w:rsid w:val="00D96B13"/>
    <w:rsid w:val="00D9702E"/>
    <w:rsid w:val="00D97257"/>
    <w:rsid w:val="00D973EF"/>
    <w:rsid w:val="00DA006D"/>
    <w:rsid w:val="00DA0D7F"/>
    <w:rsid w:val="00DA14B0"/>
    <w:rsid w:val="00DA2171"/>
    <w:rsid w:val="00DA36A0"/>
    <w:rsid w:val="00DA3CA0"/>
    <w:rsid w:val="00DA5144"/>
    <w:rsid w:val="00DA5C6A"/>
    <w:rsid w:val="00DA76E8"/>
    <w:rsid w:val="00DB1117"/>
    <w:rsid w:val="00DB1618"/>
    <w:rsid w:val="00DB2D3B"/>
    <w:rsid w:val="00DB3EC3"/>
    <w:rsid w:val="00DB4B00"/>
    <w:rsid w:val="00DB6215"/>
    <w:rsid w:val="00DB664B"/>
    <w:rsid w:val="00DB7992"/>
    <w:rsid w:val="00DB7EC2"/>
    <w:rsid w:val="00DC0693"/>
    <w:rsid w:val="00DC0DFF"/>
    <w:rsid w:val="00DC1C0F"/>
    <w:rsid w:val="00DC2305"/>
    <w:rsid w:val="00DC5604"/>
    <w:rsid w:val="00DC5A8B"/>
    <w:rsid w:val="00DC6F70"/>
    <w:rsid w:val="00DC7F5B"/>
    <w:rsid w:val="00DD0364"/>
    <w:rsid w:val="00DD10E9"/>
    <w:rsid w:val="00DD137E"/>
    <w:rsid w:val="00DD39F2"/>
    <w:rsid w:val="00DD47C2"/>
    <w:rsid w:val="00DD5E8A"/>
    <w:rsid w:val="00DD6CC7"/>
    <w:rsid w:val="00DE04E4"/>
    <w:rsid w:val="00DE066A"/>
    <w:rsid w:val="00DE16C0"/>
    <w:rsid w:val="00DE38B2"/>
    <w:rsid w:val="00DE5391"/>
    <w:rsid w:val="00DE6119"/>
    <w:rsid w:val="00DE6A3E"/>
    <w:rsid w:val="00DE6E22"/>
    <w:rsid w:val="00DE7473"/>
    <w:rsid w:val="00DE7594"/>
    <w:rsid w:val="00DF0D9A"/>
    <w:rsid w:val="00DF2B90"/>
    <w:rsid w:val="00DF2D17"/>
    <w:rsid w:val="00DF37CD"/>
    <w:rsid w:val="00DF3CDD"/>
    <w:rsid w:val="00DF453A"/>
    <w:rsid w:val="00DF5925"/>
    <w:rsid w:val="00DF5B8A"/>
    <w:rsid w:val="00DF5D35"/>
    <w:rsid w:val="00DF6024"/>
    <w:rsid w:val="00DF6989"/>
    <w:rsid w:val="00E0236F"/>
    <w:rsid w:val="00E02612"/>
    <w:rsid w:val="00E054F3"/>
    <w:rsid w:val="00E05E5D"/>
    <w:rsid w:val="00E065FF"/>
    <w:rsid w:val="00E06C78"/>
    <w:rsid w:val="00E07FD2"/>
    <w:rsid w:val="00E107CB"/>
    <w:rsid w:val="00E10D59"/>
    <w:rsid w:val="00E116E1"/>
    <w:rsid w:val="00E120EB"/>
    <w:rsid w:val="00E123FB"/>
    <w:rsid w:val="00E1272E"/>
    <w:rsid w:val="00E12AA0"/>
    <w:rsid w:val="00E14F6A"/>
    <w:rsid w:val="00E161CF"/>
    <w:rsid w:val="00E16599"/>
    <w:rsid w:val="00E179A6"/>
    <w:rsid w:val="00E2251C"/>
    <w:rsid w:val="00E236E7"/>
    <w:rsid w:val="00E268D2"/>
    <w:rsid w:val="00E27B6E"/>
    <w:rsid w:val="00E30B57"/>
    <w:rsid w:val="00E31CF4"/>
    <w:rsid w:val="00E32195"/>
    <w:rsid w:val="00E3225E"/>
    <w:rsid w:val="00E3278E"/>
    <w:rsid w:val="00E328DC"/>
    <w:rsid w:val="00E333F9"/>
    <w:rsid w:val="00E34AB4"/>
    <w:rsid w:val="00E3684E"/>
    <w:rsid w:val="00E36FB3"/>
    <w:rsid w:val="00E404F4"/>
    <w:rsid w:val="00E40769"/>
    <w:rsid w:val="00E41131"/>
    <w:rsid w:val="00E41314"/>
    <w:rsid w:val="00E43667"/>
    <w:rsid w:val="00E43A05"/>
    <w:rsid w:val="00E45BAA"/>
    <w:rsid w:val="00E4657E"/>
    <w:rsid w:val="00E469DA"/>
    <w:rsid w:val="00E47B58"/>
    <w:rsid w:val="00E50B3F"/>
    <w:rsid w:val="00E510A7"/>
    <w:rsid w:val="00E5373F"/>
    <w:rsid w:val="00E554E6"/>
    <w:rsid w:val="00E573D3"/>
    <w:rsid w:val="00E603B1"/>
    <w:rsid w:val="00E60CD5"/>
    <w:rsid w:val="00E62C17"/>
    <w:rsid w:val="00E65A35"/>
    <w:rsid w:val="00E667B6"/>
    <w:rsid w:val="00E66BB1"/>
    <w:rsid w:val="00E67140"/>
    <w:rsid w:val="00E70989"/>
    <w:rsid w:val="00E710B9"/>
    <w:rsid w:val="00E727E3"/>
    <w:rsid w:val="00E72B0C"/>
    <w:rsid w:val="00E72C41"/>
    <w:rsid w:val="00E74992"/>
    <w:rsid w:val="00E74E49"/>
    <w:rsid w:val="00E76EEF"/>
    <w:rsid w:val="00E7700B"/>
    <w:rsid w:val="00E80991"/>
    <w:rsid w:val="00E80DB2"/>
    <w:rsid w:val="00E80EF8"/>
    <w:rsid w:val="00E8120C"/>
    <w:rsid w:val="00E8483B"/>
    <w:rsid w:val="00E84F36"/>
    <w:rsid w:val="00E85261"/>
    <w:rsid w:val="00E862D6"/>
    <w:rsid w:val="00E86AE5"/>
    <w:rsid w:val="00E86DBF"/>
    <w:rsid w:val="00E900C3"/>
    <w:rsid w:val="00E90663"/>
    <w:rsid w:val="00E910E4"/>
    <w:rsid w:val="00E9117E"/>
    <w:rsid w:val="00E93EF1"/>
    <w:rsid w:val="00E9577B"/>
    <w:rsid w:val="00E965C1"/>
    <w:rsid w:val="00E96D6B"/>
    <w:rsid w:val="00E96E9D"/>
    <w:rsid w:val="00EA05F7"/>
    <w:rsid w:val="00EA085D"/>
    <w:rsid w:val="00EA17B4"/>
    <w:rsid w:val="00EA1FCA"/>
    <w:rsid w:val="00EA223A"/>
    <w:rsid w:val="00EA2940"/>
    <w:rsid w:val="00EA53A3"/>
    <w:rsid w:val="00EA5E01"/>
    <w:rsid w:val="00EA746A"/>
    <w:rsid w:val="00EA7F94"/>
    <w:rsid w:val="00EB208C"/>
    <w:rsid w:val="00EB22EB"/>
    <w:rsid w:val="00EB427B"/>
    <w:rsid w:val="00EB48AA"/>
    <w:rsid w:val="00EB4A42"/>
    <w:rsid w:val="00EB5000"/>
    <w:rsid w:val="00EB5309"/>
    <w:rsid w:val="00EB54D9"/>
    <w:rsid w:val="00EB5FA7"/>
    <w:rsid w:val="00EB63E4"/>
    <w:rsid w:val="00EB6E66"/>
    <w:rsid w:val="00EB7372"/>
    <w:rsid w:val="00EB774B"/>
    <w:rsid w:val="00EC0D6B"/>
    <w:rsid w:val="00EC142A"/>
    <w:rsid w:val="00EC17EC"/>
    <w:rsid w:val="00EC1E36"/>
    <w:rsid w:val="00EC3F05"/>
    <w:rsid w:val="00EC43A2"/>
    <w:rsid w:val="00EC4C52"/>
    <w:rsid w:val="00EC50E4"/>
    <w:rsid w:val="00EC5952"/>
    <w:rsid w:val="00ED0749"/>
    <w:rsid w:val="00ED075D"/>
    <w:rsid w:val="00ED0BD5"/>
    <w:rsid w:val="00ED2B86"/>
    <w:rsid w:val="00ED34CF"/>
    <w:rsid w:val="00ED3C22"/>
    <w:rsid w:val="00ED461A"/>
    <w:rsid w:val="00ED61F0"/>
    <w:rsid w:val="00ED6F17"/>
    <w:rsid w:val="00EE1E66"/>
    <w:rsid w:val="00EE2CA2"/>
    <w:rsid w:val="00EE312B"/>
    <w:rsid w:val="00EE3E40"/>
    <w:rsid w:val="00EE4966"/>
    <w:rsid w:val="00EE5B8C"/>
    <w:rsid w:val="00EE6C03"/>
    <w:rsid w:val="00EE6D44"/>
    <w:rsid w:val="00EF1477"/>
    <w:rsid w:val="00EF302B"/>
    <w:rsid w:val="00EF3586"/>
    <w:rsid w:val="00EF419A"/>
    <w:rsid w:val="00EF46A9"/>
    <w:rsid w:val="00EF4866"/>
    <w:rsid w:val="00EF51DD"/>
    <w:rsid w:val="00EF5ECC"/>
    <w:rsid w:val="00EF6DCC"/>
    <w:rsid w:val="00F00271"/>
    <w:rsid w:val="00F0032A"/>
    <w:rsid w:val="00F02399"/>
    <w:rsid w:val="00F025D9"/>
    <w:rsid w:val="00F02B33"/>
    <w:rsid w:val="00F0312A"/>
    <w:rsid w:val="00F040D0"/>
    <w:rsid w:val="00F07909"/>
    <w:rsid w:val="00F07DC8"/>
    <w:rsid w:val="00F12E74"/>
    <w:rsid w:val="00F13AB9"/>
    <w:rsid w:val="00F14916"/>
    <w:rsid w:val="00F15063"/>
    <w:rsid w:val="00F151B4"/>
    <w:rsid w:val="00F17B1F"/>
    <w:rsid w:val="00F17D87"/>
    <w:rsid w:val="00F17DA9"/>
    <w:rsid w:val="00F218C7"/>
    <w:rsid w:val="00F219AD"/>
    <w:rsid w:val="00F21C76"/>
    <w:rsid w:val="00F22FDF"/>
    <w:rsid w:val="00F234F1"/>
    <w:rsid w:val="00F236D0"/>
    <w:rsid w:val="00F23C7D"/>
    <w:rsid w:val="00F2452A"/>
    <w:rsid w:val="00F258BE"/>
    <w:rsid w:val="00F26C96"/>
    <w:rsid w:val="00F32070"/>
    <w:rsid w:val="00F320F5"/>
    <w:rsid w:val="00F35421"/>
    <w:rsid w:val="00F36584"/>
    <w:rsid w:val="00F379C2"/>
    <w:rsid w:val="00F37FA9"/>
    <w:rsid w:val="00F408F3"/>
    <w:rsid w:val="00F40D7F"/>
    <w:rsid w:val="00F40F79"/>
    <w:rsid w:val="00F41068"/>
    <w:rsid w:val="00F428B2"/>
    <w:rsid w:val="00F43579"/>
    <w:rsid w:val="00F438D0"/>
    <w:rsid w:val="00F4584A"/>
    <w:rsid w:val="00F46117"/>
    <w:rsid w:val="00F50E46"/>
    <w:rsid w:val="00F51FF7"/>
    <w:rsid w:val="00F532BA"/>
    <w:rsid w:val="00F5394B"/>
    <w:rsid w:val="00F53A92"/>
    <w:rsid w:val="00F53AF8"/>
    <w:rsid w:val="00F5560F"/>
    <w:rsid w:val="00F563AF"/>
    <w:rsid w:val="00F571C1"/>
    <w:rsid w:val="00F575FA"/>
    <w:rsid w:val="00F60ECF"/>
    <w:rsid w:val="00F61861"/>
    <w:rsid w:val="00F6204E"/>
    <w:rsid w:val="00F6247D"/>
    <w:rsid w:val="00F62805"/>
    <w:rsid w:val="00F62F98"/>
    <w:rsid w:val="00F631C5"/>
    <w:rsid w:val="00F6433F"/>
    <w:rsid w:val="00F65E05"/>
    <w:rsid w:val="00F67D0A"/>
    <w:rsid w:val="00F67EB2"/>
    <w:rsid w:val="00F7025A"/>
    <w:rsid w:val="00F71322"/>
    <w:rsid w:val="00F715E1"/>
    <w:rsid w:val="00F72933"/>
    <w:rsid w:val="00F730ED"/>
    <w:rsid w:val="00F7356E"/>
    <w:rsid w:val="00F74349"/>
    <w:rsid w:val="00F75716"/>
    <w:rsid w:val="00F82C27"/>
    <w:rsid w:val="00F838C2"/>
    <w:rsid w:val="00F8466B"/>
    <w:rsid w:val="00F85C11"/>
    <w:rsid w:val="00F86BE8"/>
    <w:rsid w:val="00F87A98"/>
    <w:rsid w:val="00F907AC"/>
    <w:rsid w:val="00F90C02"/>
    <w:rsid w:val="00F912D4"/>
    <w:rsid w:val="00F9195E"/>
    <w:rsid w:val="00F925E7"/>
    <w:rsid w:val="00F93D25"/>
    <w:rsid w:val="00F94175"/>
    <w:rsid w:val="00F941B8"/>
    <w:rsid w:val="00F941FB"/>
    <w:rsid w:val="00FA15E7"/>
    <w:rsid w:val="00FA2F67"/>
    <w:rsid w:val="00FA3175"/>
    <w:rsid w:val="00FA388E"/>
    <w:rsid w:val="00FA3988"/>
    <w:rsid w:val="00FA4F58"/>
    <w:rsid w:val="00FA7F34"/>
    <w:rsid w:val="00FB132F"/>
    <w:rsid w:val="00FB1BB9"/>
    <w:rsid w:val="00FB1DED"/>
    <w:rsid w:val="00FB4343"/>
    <w:rsid w:val="00FB4B5E"/>
    <w:rsid w:val="00FB4DE9"/>
    <w:rsid w:val="00FB655F"/>
    <w:rsid w:val="00FB752A"/>
    <w:rsid w:val="00FB7751"/>
    <w:rsid w:val="00FB7C90"/>
    <w:rsid w:val="00FC11BF"/>
    <w:rsid w:val="00FC41E9"/>
    <w:rsid w:val="00FC4352"/>
    <w:rsid w:val="00FC4E2A"/>
    <w:rsid w:val="00FC5516"/>
    <w:rsid w:val="00FD0193"/>
    <w:rsid w:val="00FD052F"/>
    <w:rsid w:val="00FD0647"/>
    <w:rsid w:val="00FD1A0F"/>
    <w:rsid w:val="00FD1F59"/>
    <w:rsid w:val="00FD2865"/>
    <w:rsid w:val="00FD485D"/>
    <w:rsid w:val="00FD5623"/>
    <w:rsid w:val="00FD65A7"/>
    <w:rsid w:val="00FD6E57"/>
    <w:rsid w:val="00FD79FD"/>
    <w:rsid w:val="00FE1017"/>
    <w:rsid w:val="00FE2A66"/>
    <w:rsid w:val="00FE2E93"/>
    <w:rsid w:val="00FE3629"/>
    <w:rsid w:val="00FE43BE"/>
    <w:rsid w:val="00FE6665"/>
    <w:rsid w:val="00FE683F"/>
    <w:rsid w:val="00FE70C6"/>
    <w:rsid w:val="00FE7AA1"/>
    <w:rsid w:val="00FF20FE"/>
    <w:rsid w:val="00FF2696"/>
    <w:rsid w:val="00FF35F7"/>
    <w:rsid w:val="00FF432F"/>
    <w:rsid w:val="00FF4D5F"/>
    <w:rsid w:val="00FF6019"/>
    <w:rsid w:val="00FF69D1"/>
    <w:rsid w:val="00FF7CB0"/>
    <w:rsid w:val="00FF7D08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E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0D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0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0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0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614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E06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44D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E146B"/>
    <w:rPr>
      <w:b/>
      <w:bCs/>
    </w:rPr>
  </w:style>
  <w:style w:type="paragraph" w:customStyle="1" w:styleId="Standard">
    <w:name w:val="Standard"/>
    <w:rsid w:val="008C45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character" w:customStyle="1" w:styleId="TekstkomentarzaZnak1">
    <w:name w:val="Tekst komentarza Znak1"/>
    <w:uiPriority w:val="99"/>
    <w:semiHidden/>
    <w:rsid w:val="006F2BBB"/>
    <w:rPr>
      <w:kern w:val="1"/>
      <w:lang w:eastAsia="ar-SA"/>
    </w:rPr>
  </w:style>
  <w:style w:type="paragraph" w:styleId="Bezodstpw">
    <w:name w:val="No Spacing"/>
    <w:uiPriority w:val="1"/>
    <w:qFormat/>
    <w:rsid w:val="00231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E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0D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0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0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0D0"/>
    <w:rPr>
      <w:rFonts w:ascii="Times New Roman" w:eastAsia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0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614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E06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44D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E146B"/>
    <w:rPr>
      <w:b/>
      <w:bCs/>
    </w:rPr>
  </w:style>
  <w:style w:type="paragraph" w:customStyle="1" w:styleId="Standard">
    <w:name w:val="Standard"/>
    <w:rsid w:val="008C45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character" w:customStyle="1" w:styleId="TekstkomentarzaZnak1">
    <w:name w:val="Tekst komentarza Znak1"/>
    <w:uiPriority w:val="99"/>
    <w:semiHidden/>
    <w:rsid w:val="006F2BBB"/>
    <w:rPr>
      <w:kern w:val="1"/>
      <w:lang w:eastAsia="ar-SA"/>
    </w:rPr>
  </w:style>
  <w:style w:type="paragraph" w:styleId="Bezodstpw">
    <w:name w:val="No Spacing"/>
    <w:uiPriority w:val="1"/>
    <w:qFormat/>
    <w:rsid w:val="00231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C245-24C4-4E0E-B5B3-2E617279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7670</Words>
  <Characters>46023</Characters>
  <Application>Microsoft Office Word</Application>
  <DocSecurity>0</DocSecurity>
  <Lines>383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2021-10-06T06:10:00Z</dcterms:created>
  <dcterms:modified xsi:type="dcterms:W3CDTF">2021-10-06T06:10:00Z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2021-06-09T14:02:48Z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a769e32d-6075-4a65-ab46-c5257e36b889</vt:lpwstr>
  </property>
  <property fmtid="{D5CDD505-2E9C-101B-9397-08002B2CF9AE}" pid="8" name="MSIP_Label_ea60d57e-af5b-4752-ac57-3e4f28ca11dc_ContentBits">
    <vt:lpwstr>0</vt:lpwstr>
  </property>
</Properties>
</file>