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7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850"/>
        <w:gridCol w:w="1256"/>
        <w:gridCol w:w="1204"/>
        <w:gridCol w:w="1096"/>
        <w:gridCol w:w="885"/>
        <w:gridCol w:w="978"/>
        <w:gridCol w:w="949"/>
        <w:gridCol w:w="941"/>
      </w:tblGrid>
      <w:tr w:rsidR="00B5281B" w:rsidRPr="00261832" w14:paraId="478B85FD" w14:textId="77777777" w:rsidTr="1A1B181E">
        <w:trPr>
          <w:trHeight w:val="238"/>
        </w:trPr>
        <w:tc>
          <w:tcPr>
            <w:tcW w:w="1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4FC2" w14:textId="77777777" w:rsidR="00B5281B" w:rsidRPr="00261832" w:rsidRDefault="00B5281B" w:rsidP="00F65E2A">
            <w:pPr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LATEKSY </w:t>
            </w:r>
          </w:p>
        </w:tc>
      </w:tr>
      <w:tr w:rsidR="00B5281B" w:rsidRPr="00261832" w14:paraId="10BD9ED7" w14:textId="77777777" w:rsidTr="1A1B181E">
        <w:trPr>
          <w:trHeight w:val="7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23C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AA16D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BBA6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Jednostka</w:t>
            </w:r>
          </w:p>
          <w:p w14:paraId="20AE9C4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D585B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 xml:space="preserve">Wielkość </w:t>
            </w:r>
          </w:p>
          <w:p w14:paraId="462386BB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opakowania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8E7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50099570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opakowań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C45A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7097824A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49AA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450CF778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E820D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 xml:space="preserve">Stawka </w:t>
            </w:r>
          </w:p>
          <w:p w14:paraId="194FDCD4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VAT 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7C05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 xml:space="preserve">Numer kat., nazwa producenta  </w:t>
            </w:r>
          </w:p>
        </w:tc>
      </w:tr>
      <w:tr w:rsidR="00B5281B" w:rsidRPr="00261832" w14:paraId="432A112F" w14:textId="77777777" w:rsidTr="1A1B181E">
        <w:trPr>
          <w:trHeight w:hRule="exact"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B79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901BB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4356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29647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BE90D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86799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B242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8037A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8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A4871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8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5281B" w:rsidRPr="00261832" w14:paraId="6637A240" w14:textId="77777777" w:rsidTr="1A1B181E">
        <w:trPr>
          <w:trHeight w:val="23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14E9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90A81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 xml:space="preserve">Lateks Salmonella zestaw: odczynnik lateksowy poliwalentny B-E i G- 5 szt., lateks kontrolny- 1 szt., antygen kontrolny - 1 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B - 1 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261832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  <w:r w:rsidRPr="00261832">
              <w:rPr>
                <w:rFonts w:ascii="Arial" w:hAnsi="Arial" w:cs="Arial"/>
                <w:sz w:val="16"/>
                <w:szCs w:val="16"/>
              </w:rPr>
              <w:t xml:space="preserve"> - 1 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261832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261832">
              <w:rPr>
                <w:rFonts w:ascii="Arial" w:hAnsi="Arial" w:cs="Arial"/>
                <w:sz w:val="16"/>
                <w:szCs w:val="16"/>
              </w:rPr>
              <w:t xml:space="preserve">– 1 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D- 1szt.,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E- 1 szt., odczynnik lateksowy </w:t>
            </w:r>
            <w:proofErr w:type="spellStart"/>
            <w:r w:rsidRPr="00261832">
              <w:rPr>
                <w:rFonts w:ascii="Arial" w:hAnsi="Arial" w:cs="Arial"/>
                <w:sz w:val="16"/>
                <w:szCs w:val="16"/>
              </w:rPr>
              <w:t>jednoważny</w:t>
            </w:r>
            <w:proofErr w:type="spellEnd"/>
            <w:r w:rsidRPr="00261832">
              <w:rPr>
                <w:rFonts w:ascii="Arial" w:hAnsi="Arial" w:cs="Arial"/>
                <w:sz w:val="16"/>
                <w:szCs w:val="16"/>
              </w:rPr>
              <w:t xml:space="preserve"> G- 1 szt., płytki do oznaczeń- 4 szt., bagietki- 10 x 50 szt.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EB3B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0ED47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BB7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D6F8" w14:textId="55E06394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CE26" w14:textId="2C7D16CC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4A90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707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81B" w:rsidRPr="00261832" w14:paraId="0160A4D3" w14:textId="77777777" w:rsidTr="1A1B181E">
        <w:trPr>
          <w:trHeight w:hRule="exact"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4D1C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1F88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Lateks Salmonella  - odczynnik wieloważny B-E i 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DA80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0079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DE33" w14:textId="157F13B7" w:rsidR="00B5281B" w:rsidRPr="00261832" w:rsidRDefault="00083382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25DE" w14:textId="1F2BFAF6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793C" w14:textId="1C590BF2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C67D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3A57E" w14:textId="77777777" w:rsidR="00B5281B" w:rsidRDefault="00B5281B"/>
        </w:tc>
      </w:tr>
      <w:tr w:rsidR="00B5281B" w:rsidRPr="00261832" w14:paraId="6DDFB6B5" w14:textId="77777777" w:rsidTr="1A1B181E">
        <w:trPr>
          <w:trHeight w:hRule="exact"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E227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F884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Zestaw Lateks Shigella : odczynnik diagnostyczny – 5 szt., odczynnik lateks kontrolny – 5 szt.,</w:t>
            </w:r>
          </w:p>
          <w:p w14:paraId="2E51B932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Antygen kontrolny-1 szt., </w:t>
            </w:r>
            <w:r w:rsidRPr="00261832">
              <w:rPr>
                <w:rFonts w:ascii="Arial" w:hAnsi="Arial" w:cs="Arial"/>
                <w:sz w:val="16"/>
                <w:szCs w:val="16"/>
              </w:rPr>
              <w:t>płytki do oznaczeń- 4 szt., bagietki- 10 x 50 szt.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7375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FD23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F2F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EF7A" w14:textId="53A410B8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F2B0" w14:textId="7547841C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1BD6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CA8AC" w14:textId="77777777" w:rsidR="00B5281B" w:rsidRDefault="00B5281B"/>
        </w:tc>
      </w:tr>
      <w:tr w:rsidR="00B5281B" w:rsidRPr="00261832" w14:paraId="23299156" w14:textId="77777777" w:rsidTr="1A1B181E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311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447FF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Lateks Shigella Sonnei - odczynnik diagnostyczny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CDEA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6067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1374" w14:textId="7364DD44" w:rsidR="00B5281B" w:rsidRPr="00261832" w:rsidRDefault="00083382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2048" w14:textId="3633C397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4D82" w14:textId="58224812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6EE2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BB34" w14:textId="77777777" w:rsidR="00B5281B" w:rsidRDefault="00B5281B"/>
        </w:tc>
      </w:tr>
      <w:tr w:rsidR="00B5281B" w:rsidRPr="00261832" w14:paraId="3D8B2336" w14:textId="77777777" w:rsidTr="1A1B181E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42BF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25D33" w14:textId="77777777" w:rsidR="00B5281B" w:rsidRPr="00261832" w:rsidRDefault="00B5281B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Lateks Shigella Sonnei - odczynnik lateks kontrolny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2FC4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3B90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8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B01F" w14:textId="1BFE0BF2" w:rsidR="00B5281B" w:rsidRPr="00261832" w:rsidRDefault="00083382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6091" w14:textId="7BCDC1D6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334" w14:textId="7AE344A7" w:rsidR="00B5281B" w:rsidRPr="00261832" w:rsidRDefault="00B5281B" w:rsidP="00EF04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BB81" w14:textId="77777777" w:rsidR="00B5281B" w:rsidRPr="00261832" w:rsidRDefault="00B5281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1EFD8" w14:textId="77777777" w:rsidR="00B5281B" w:rsidRDefault="00B5281B"/>
        </w:tc>
      </w:tr>
      <w:tr w:rsidR="1A1B181E" w14:paraId="03218B00" w14:textId="77777777" w:rsidTr="1A1B181E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D6FD" w14:textId="44F8BA06" w:rsidR="1A1B181E" w:rsidRDefault="1A1B181E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9410" w14:textId="1F1F7FA8" w:rsidR="1A1B181E" w:rsidRDefault="1A1B181E" w:rsidP="1A1B181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3EC5" w14:textId="0D2A66E1" w:rsidR="1A1B181E" w:rsidRDefault="1A1B181E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B51F" w14:textId="22551A40" w:rsidR="1A1B181E" w:rsidRDefault="1A1B181E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7AA2" w14:textId="21D0EE7D" w:rsidR="64AE1FEB" w:rsidRDefault="64AE1FEB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A1B181E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2557" w14:textId="2EDBE11D" w:rsidR="1A1B181E" w:rsidRDefault="1A1B181E" w:rsidP="1A1B18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5CB3" w14:textId="1F9222A9" w:rsidR="1A1B181E" w:rsidRDefault="1A1B181E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358D" w14:textId="64C03A72" w:rsidR="1A1B181E" w:rsidRDefault="1A1B181E" w:rsidP="1A1B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306B" w14:textId="24FA55EA" w:rsidR="1A1B181E" w:rsidRDefault="1A1B181E" w:rsidP="1A1B181E"/>
        </w:tc>
      </w:tr>
    </w:tbl>
    <w:p w14:paraId="14BB76FB" w14:textId="77777777" w:rsidR="00B5281B" w:rsidRPr="00261832" w:rsidRDefault="00B5281B" w:rsidP="00DE7E25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76D0357A" w14:textId="77777777" w:rsidR="00B5281B" w:rsidRPr="00A061F6" w:rsidRDefault="00B5281B" w:rsidP="00AF013A">
      <w:pPr>
        <w:pStyle w:val="Zawartotabeli"/>
        <w:suppressLineNumbers w:val="0"/>
        <w:suppressAutoHyphens w:val="0"/>
        <w:ind w:left="708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2CA06F4D" w14:textId="77777777" w:rsidR="00B5281B" w:rsidRPr="00A061F6" w:rsidRDefault="00B5281B" w:rsidP="007335EC">
      <w:pPr>
        <w:rPr>
          <w:rFonts w:ascii="Arial" w:hAnsi="Arial" w:cs="Arial"/>
          <w:color w:val="FF0000"/>
        </w:rPr>
      </w:pPr>
    </w:p>
    <w:p w14:paraId="21DA98B1" w14:textId="77777777" w:rsidR="00B5281B" w:rsidRPr="00F07C5E" w:rsidRDefault="00B5281B" w:rsidP="00747078">
      <w:pPr>
        <w:pStyle w:val="Zawartotabeli"/>
        <w:suppressLineNumbers w:val="0"/>
        <w:suppressAutoHyphens w:val="0"/>
        <w:spacing w:line="288" w:lineRule="auto"/>
        <w:ind w:left="360"/>
        <w:rPr>
          <w:rFonts w:ascii="Arial" w:hAnsi="Arial" w:cs="Arial"/>
          <w:sz w:val="22"/>
          <w:szCs w:val="22"/>
          <w:lang w:eastAsia="pl-PL"/>
        </w:rPr>
      </w:pPr>
      <w:r w:rsidRPr="00F07C5E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2</w:t>
      </w:r>
      <w:r w:rsidRPr="00F07C5E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LATEKSY</w:t>
      </w:r>
      <w:r w:rsidRPr="00F07C5E">
        <w:rPr>
          <w:rFonts w:ascii="Arial" w:hAnsi="Arial" w:cs="Arial"/>
          <w:sz w:val="22"/>
          <w:szCs w:val="22"/>
        </w:rPr>
        <w:t xml:space="preserve"> zgodnie ze specyfikacją </w:t>
      </w:r>
      <w:r w:rsidRPr="00F07C5E">
        <w:rPr>
          <w:rFonts w:ascii="Arial" w:hAnsi="Arial" w:cs="Arial"/>
          <w:sz w:val="22"/>
          <w:szCs w:val="22"/>
          <w:lang w:eastAsia="pl-PL"/>
        </w:rPr>
        <w:t>– cena netto PLN</w:t>
      </w:r>
      <w:r>
        <w:rPr>
          <w:rFonts w:ascii="Arial" w:hAnsi="Arial" w:cs="Arial"/>
          <w:sz w:val="22"/>
          <w:szCs w:val="22"/>
          <w:lang w:eastAsia="pl-PL"/>
        </w:rPr>
        <w:t>:</w:t>
      </w:r>
      <w:r w:rsidRPr="00F07C5E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…………..</w:t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 xml:space="preserve">                       </w:t>
      </w:r>
      <w:r w:rsidRPr="00F07C5E">
        <w:rPr>
          <w:rFonts w:ascii="Arial" w:hAnsi="Arial" w:cs="Arial"/>
          <w:sz w:val="22"/>
          <w:szCs w:val="22"/>
          <w:lang w:eastAsia="pl-PL"/>
        </w:rPr>
        <w:tab/>
      </w:r>
      <w:r w:rsidRPr="00F07C5E">
        <w:rPr>
          <w:rFonts w:ascii="Arial" w:hAnsi="Arial" w:cs="Arial"/>
          <w:sz w:val="22"/>
          <w:szCs w:val="22"/>
          <w:lang w:eastAsia="pl-PL"/>
        </w:rPr>
        <w:tab/>
        <w:t xml:space="preserve">           (słownie: </w:t>
      </w:r>
      <w:r>
        <w:rPr>
          <w:rFonts w:ascii="Arial" w:hAnsi="Arial" w:cs="Arial"/>
          <w:sz w:val="22"/>
          <w:szCs w:val="22"/>
          <w:lang w:eastAsia="pl-PL"/>
        </w:rPr>
        <w:t>……………………………</w:t>
      </w:r>
      <w:r w:rsidRPr="00F07C5E">
        <w:rPr>
          <w:rFonts w:ascii="Arial" w:hAnsi="Arial" w:cs="Arial"/>
          <w:sz w:val="22"/>
          <w:szCs w:val="22"/>
          <w:lang w:eastAsia="pl-PL"/>
        </w:rPr>
        <w:t xml:space="preserve"> PLN</w:t>
      </w:r>
      <w:r>
        <w:rPr>
          <w:rFonts w:ascii="Arial" w:hAnsi="Arial" w:cs="Arial"/>
          <w:sz w:val="22"/>
          <w:szCs w:val="22"/>
          <w:lang w:eastAsia="pl-PL"/>
        </w:rPr>
        <w:t xml:space="preserve"> …. /100) + VAT: ………</w:t>
      </w:r>
      <w:r w:rsidRPr="00F07C5E">
        <w:rPr>
          <w:rFonts w:ascii="Arial" w:hAnsi="Arial" w:cs="Arial"/>
          <w:sz w:val="22"/>
          <w:szCs w:val="22"/>
          <w:lang w:eastAsia="pl-PL"/>
        </w:rPr>
        <w:t xml:space="preserve"> PLN </w:t>
      </w:r>
    </w:p>
    <w:p w14:paraId="5A208F39" w14:textId="77777777" w:rsidR="00B5281B" w:rsidRPr="00D47A00" w:rsidRDefault="00B5281B" w:rsidP="00747078">
      <w:pPr>
        <w:pStyle w:val="Zawartotabeli"/>
        <w:suppressLineNumbers w:val="0"/>
        <w:suppressAutoHyphens w:val="0"/>
        <w:spacing w:line="288" w:lineRule="auto"/>
        <w:rPr>
          <w:rFonts w:ascii="Arial" w:hAnsi="Arial" w:cs="Arial"/>
          <w:color w:val="FF0000"/>
          <w:sz w:val="22"/>
          <w:szCs w:val="22"/>
          <w:lang w:eastAsia="pl-PL"/>
        </w:rPr>
      </w:pPr>
      <w:r w:rsidRPr="00F07C5E">
        <w:rPr>
          <w:rFonts w:ascii="Arial" w:hAnsi="Arial" w:cs="Arial"/>
          <w:sz w:val="22"/>
          <w:szCs w:val="22"/>
          <w:lang w:eastAsia="pl-PL"/>
        </w:rPr>
        <w:t xml:space="preserve">           Cena brutto: </w:t>
      </w:r>
      <w:r>
        <w:rPr>
          <w:rFonts w:ascii="Arial" w:hAnsi="Arial" w:cs="Arial"/>
          <w:sz w:val="22"/>
          <w:szCs w:val="22"/>
          <w:lang w:eastAsia="pl-PL"/>
        </w:rPr>
        <w:t>………</w:t>
      </w:r>
      <w:r w:rsidRPr="00F07C5E">
        <w:rPr>
          <w:rFonts w:ascii="Arial" w:hAnsi="Arial" w:cs="Arial"/>
          <w:sz w:val="22"/>
          <w:szCs w:val="22"/>
          <w:lang w:eastAsia="pl-PL"/>
        </w:rPr>
        <w:t xml:space="preserve"> PLN (słownie: </w:t>
      </w:r>
      <w:r>
        <w:rPr>
          <w:rFonts w:ascii="Arial" w:hAnsi="Arial" w:cs="Arial"/>
          <w:sz w:val="22"/>
          <w:szCs w:val="22"/>
          <w:lang w:eastAsia="pl-PL"/>
        </w:rPr>
        <w:t>……………………</w:t>
      </w:r>
      <w:r w:rsidRPr="00F07C5E">
        <w:rPr>
          <w:rFonts w:ascii="Arial" w:hAnsi="Arial" w:cs="Arial"/>
          <w:sz w:val="22"/>
          <w:szCs w:val="22"/>
          <w:lang w:eastAsia="pl-PL"/>
        </w:rPr>
        <w:t xml:space="preserve"> PLN </w:t>
      </w:r>
      <w:r>
        <w:rPr>
          <w:rFonts w:ascii="Arial" w:hAnsi="Arial" w:cs="Arial"/>
          <w:sz w:val="22"/>
          <w:szCs w:val="22"/>
          <w:lang w:eastAsia="pl-PL"/>
        </w:rPr>
        <w:t xml:space="preserve">…. </w:t>
      </w:r>
      <w:r w:rsidRPr="00F07C5E">
        <w:rPr>
          <w:rFonts w:ascii="Arial" w:hAnsi="Arial" w:cs="Arial"/>
          <w:sz w:val="22"/>
          <w:szCs w:val="22"/>
          <w:lang w:eastAsia="pl-PL"/>
        </w:rPr>
        <w:t>/100).</w:t>
      </w:r>
    </w:p>
    <w:p w14:paraId="2E235E24" w14:textId="77777777" w:rsidR="00B5281B" w:rsidRPr="00261832" w:rsidRDefault="00B5281B" w:rsidP="00747078">
      <w:pPr>
        <w:tabs>
          <w:tab w:val="left" w:pos="5385"/>
        </w:tabs>
        <w:spacing w:line="288" w:lineRule="auto"/>
        <w:rPr>
          <w:rFonts w:ascii="Arial" w:hAnsi="Arial" w:cs="Arial"/>
        </w:rPr>
      </w:pPr>
    </w:p>
    <w:sectPr w:rsidR="00B5281B" w:rsidRPr="00261832" w:rsidSect="00CD14B0">
      <w:headerReference w:type="default" r:id="rId6"/>
      <w:footerReference w:type="default" r:id="rId7"/>
      <w:pgSz w:w="16838" w:h="11906" w:orient="landscape"/>
      <w:pgMar w:top="1417" w:right="1417" w:bottom="719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D91D" w14:textId="77777777" w:rsidR="0050117C" w:rsidRDefault="0050117C" w:rsidP="00AF013A">
      <w:r>
        <w:separator/>
      </w:r>
    </w:p>
  </w:endnote>
  <w:endnote w:type="continuationSeparator" w:id="0">
    <w:p w14:paraId="6820307D" w14:textId="77777777" w:rsidR="0050117C" w:rsidRDefault="0050117C" w:rsidP="00A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031B" w14:textId="77777777" w:rsidR="00B5281B" w:rsidRDefault="00B5281B">
    <w:pPr>
      <w:pStyle w:val="Stopka"/>
      <w:jc w:val="right"/>
    </w:pPr>
    <w:r w:rsidRPr="00261832">
      <w:rPr>
        <w:sz w:val="20"/>
        <w:szCs w:val="20"/>
      </w:rPr>
      <w:t xml:space="preserve">Strona </w:t>
    </w:r>
    <w:r w:rsidRPr="00261832">
      <w:rPr>
        <w:b/>
        <w:bCs/>
        <w:sz w:val="20"/>
        <w:szCs w:val="20"/>
      </w:rPr>
      <w:fldChar w:fldCharType="begin"/>
    </w:r>
    <w:r w:rsidRPr="00261832">
      <w:rPr>
        <w:b/>
        <w:bCs/>
        <w:sz w:val="20"/>
        <w:szCs w:val="20"/>
      </w:rPr>
      <w:instrText>PAGE</w:instrText>
    </w:r>
    <w:r w:rsidRPr="0026183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61832">
      <w:rPr>
        <w:b/>
        <w:bCs/>
        <w:sz w:val="20"/>
        <w:szCs w:val="20"/>
      </w:rPr>
      <w:fldChar w:fldCharType="end"/>
    </w:r>
    <w:r w:rsidRPr="00261832">
      <w:rPr>
        <w:sz w:val="20"/>
        <w:szCs w:val="20"/>
      </w:rPr>
      <w:t xml:space="preserve"> z </w:t>
    </w:r>
    <w:r w:rsidRPr="00261832">
      <w:rPr>
        <w:b/>
        <w:bCs/>
        <w:sz w:val="20"/>
        <w:szCs w:val="20"/>
      </w:rPr>
      <w:fldChar w:fldCharType="begin"/>
    </w:r>
    <w:r w:rsidRPr="00261832">
      <w:rPr>
        <w:b/>
        <w:bCs/>
        <w:sz w:val="20"/>
        <w:szCs w:val="20"/>
      </w:rPr>
      <w:instrText>NUMPAGES</w:instrText>
    </w:r>
    <w:r w:rsidRPr="0026183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61832">
      <w:rPr>
        <w:b/>
        <w:bCs/>
        <w:sz w:val="20"/>
        <w:szCs w:val="20"/>
      </w:rPr>
      <w:fldChar w:fldCharType="end"/>
    </w:r>
  </w:p>
  <w:p w14:paraId="178FD64A" w14:textId="77777777" w:rsidR="00B5281B" w:rsidRDefault="00B52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7FFB" w14:textId="77777777" w:rsidR="0050117C" w:rsidRDefault="0050117C" w:rsidP="00AF013A">
      <w:r>
        <w:separator/>
      </w:r>
    </w:p>
  </w:footnote>
  <w:footnote w:type="continuationSeparator" w:id="0">
    <w:p w14:paraId="3C4287EB" w14:textId="77777777" w:rsidR="0050117C" w:rsidRDefault="0050117C" w:rsidP="00AF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7C4" w14:textId="4BD9E311" w:rsidR="00B5281B" w:rsidRPr="00F07C5E" w:rsidRDefault="00B5281B" w:rsidP="00AF013A">
    <w:pPr>
      <w:pStyle w:val="Nagwek1"/>
      <w:jc w:val="right"/>
      <w:rPr>
        <w:rFonts w:ascii="Arial" w:hAnsi="Arial" w:cs="Arial"/>
        <w:b w:val="0"/>
        <w:bCs w:val="0"/>
        <w:i/>
        <w:iCs/>
        <w:sz w:val="22"/>
        <w:szCs w:val="22"/>
      </w:rPr>
    </w:pPr>
    <w:r w:rsidRPr="00F07C5E">
      <w:rPr>
        <w:rFonts w:ascii="Arial" w:hAnsi="Arial" w:cs="Arial"/>
        <w:b w:val="0"/>
        <w:bCs w:val="0"/>
        <w:i/>
        <w:iCs/>
        <w:sz w:val="22"/>
        <w:szCs w:val="22"/>
      </w:rPr>
      <w:t xml:space="preserve">Załącznik nr </w:t>
    </w:r>
    <w:r>
      <w:rPr>
        <w:rFonts w:ascii="Arial" w:hAnsi="Arial" w:cs="Arial"/>
        <w:b w:val="0"/>
        <w:bCs w:val="0"/>
        <w:i/>
        <w:iCs/>
        <w:sz w:val="22"/>
        <w:szCs w:val="22"/>
      </w:rPr>
      <w:t xml:space="preserve">1 </w:t>
    </w:r>
  </w:p>
  <w:p w14:paraId="614F0000" w14:textId="77777777" w:rsidR="00B5281B" w:rsidRDefault="00B528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E"/>
    <w:rsid w:val="00017F29"/>
    <w:rsid w:val="00030547"/>
    <w:rsid w:val="00032812"/>
    <w:rsid w:val="00035E54"/>
    <w:rsid w:val="000465B8"/>
    <w:rsid w:val="0007730B"/>
    <w:rsid w:val="00083382"/>
    <w:rsid w:val="000870D7"/>
    <w:rsid w:val="000948A2"/>
    <w:rsid w:val="000C5758"/>
    <w:rsid w:val="000C74E2"/>
    <w:rsid w:val="000F59E6"/>
    <w:rsid w:val="000F6057"/>
    <w:rsid w:val="001032C2"/>
    <w:rsid w:val="001075D7"/>
    <w:rsid w:val="0011270A"/>
    <w:rsid w:val="00146DE5"/>
    <w:rsid w:val="001619BE"/>
    <w:rsid w:val="0016460B"/>
    <w:rsid w:val="001806F2"/>
    <w:rsid w:val="001A1893"/>
    <w:rsid w:val="00220D1D"/>
    <w:rsid w:val="002235A7"/>
    <w:rsid w:val="002271F8"/>
    <w:rsid w:val="00246B49"/>
    <w:rsid w:val="00261832"/>
    <w:rsid w:val="0026474C"/>
    <w:rsid w:val="002757A6"/>
    <w:rsid w:val="00284163"/>
    <w:rsid w:val="002953BD"/>
    <w:rsid w:val="002A161F"/>
    <w:rsid w:val="002A7050"/>
    <w:rsid w:val="002C4792"/>
    <w:rsid w:val="002C779F"/>
    <w:rsid w:val="002D0ABC"/>
    <w:rsid w:val="00311561"/>
    <w:rsid w:val="0032137D"/>
    <w:rsid w:val="00334D59"/>
    <w:rsid w:val="003353E5"/>
    <w:rsid w:val="00346872"/>
    <w:rsid w:val="00352608"/>
    <w:rsid w:val="003937EE"/>
    <w:rsid w:val="003B1E0E"/>
    <w:rsid w:val="003D369B"/>
    <w:rsid w:val="003D538C"/>
    <w:rsid w:val="00401CA8"/>
    <w:rsid w:val="004040F8"/>
    <w:rsid w:val="00411E66"/>
    <w:rsid w:val="00422ACB"/>
    <w:rsid w:val="00426FFA"/>
    <w:rsid w:val="00427027"/>
    <w:rsid w:val="00492D89"/>
    <w:rsid w:val="004B3AC7"/>
    <w:rsid w:val="004E61E6"/>
    <w:rsid w:val="004F2B1D"/>
    <w:rsid w:val="0050117C"/>
    <w:rsid w:val="005655C2"/>
    <w:rsid w:val="00573898"/>
    <w:rsid w:val="005C120C"/>
    <w:rsid w:val="005D07B3"/>
    <w:rsid w:val="005D48FF"/>
    <w:rsid w:val="005F322E"/>
    <w:rsid w:val="00612721"/>
    <w:rsid w:val="006244C9"/>
    <w:rsid w:val="006779EA"/>
    <w:rsid w:val="00684E5B"/>
    <w:rsid w:val="00697860"/>
    <w:rsid w:val="006B2189"/>
    <w:rsid w:val="006B32EA"/>
    <w:rsid w:val="006E1900"/>
    <w:rsid w:val="006E4C68"/>
    <w:rsid w:val="006F0521"/>
    <w:rsid w:val="006F1DBA"/>
    <w:rsid w:val="00703844"/>
    <w:rsid w:val="007335EC"/>
    <w:rsid w:val="00736BF0"/>
    <w:rsid w:val="00745353"/>
    <w:rsid w:val="00747078"/>
    <w:rsid w:val="00760C67"/>
    <w:rsid w:val="00764B2A"/>
    <w:rsid w:val="00776390"/>
    <w:rsid w:val="007858C2"/>
    <w:rsid w:val="007A1CD6"/>
    <w:rsid w:val="0083772D"/>
    <w:rsid w:val="00850247"/>
    <w:rsid w:val="00862A58"/>
    <w:rsid w:val="00865AAE"/>
    <w:rsid w:val="00882222"/>
    <w:rsid w:val="008A281D"/>
    <w:rsid w:val="008A62CC"/>
    <w:rsid w:val="008E62F4"/>
    <w:rsid w:val="009212E9"/>
    <w:rsid w:val="009461EE"/>
    <w:rsid w:val="009653AB"/>
    <w:rsid w:val="009C4D32"/>
    <w:rsid w:val="00A00298"/>
    <w:rsid w:val="00A061F6"/>
    <w:rsid w:val="00A20197"/>
    <w:rsid w:val="00A226CB"/>
    <w:rsid w:val="00A22AD2"/>
    <w:rsid w:val="00A5020D"/>
    <w:rsid w:val="00A608B4"/>
    <w:rsid w:val="00A64EBE"/>
    <w:rsid w:val="00A83749"/>
    <w:rsid w:val="00A92ABE"/>
    <w:rsid w:val="00A952D1"/>
    <w:rsid w:val="00AF013A"/>
    <w:rsid w:val="00AF7887"/>
    <w:rsid w:val="00B2758E"/>
    <w:rsid w:val="00B33D5A"/>
    <w:rsid w:val="00B5281B"/>
    <w:rsid w:val="00B82A39"/>
    <w:rsid w:val="00B84E55"/>
    <w:rsid w:val="00B87449"/>
    <w:rsid w:val="00B93A36"/>
    <w:rsid w:val="00BC2CC2"/>
    <w:rsid w:val="00BC50B7"/>
    <w:rsid w:val="00BC7DA0"/>
    <w:rsid w:val="00BE6969"/>
    <w:rsid w:val="00BF50BC"/>
    <w:rsid w:val="00C34579"/>
    <w:rsid w:val="00C4011B"/>
    <w:rsid w:val="00C504F6"/>
    <w:rsid w:val="00C82BF9"/>
    <w:rsid w:val="00C85F52"/>
    <w:rsid w:val="00CC0A9F"/>
    <w:rsid w:val="00CD14B0"/>
    <w:rsid w:val="00CE0368"/>
    <w:rsid w:val="00D020BB"/>
    <w:rsid w:val="00D0406D"/>
    <w:rsid w:val="00D17A1B"/>
    <w:rsid w:val="00D20F16"/>
    <w:rsid w:val="00D21B42"/>
    <w:rsid w:val="00D25625"/>
    <w:rsid w:val="00D32F20"/>
    <w:rsid w:val="00D47A00"/>
    <w:rsid w:val="00DB0C0F"/>
    <w:rsid w:val="00DB7E88"/>
    <w:rsid w:val="00DC4ECC"/>
    <w:rsid w:val="00DC663F"/>
    <w:rsid w:val="00DE7E25"/>
    <w:rsid w:val="00E225A3"/>
    <w:rsid w:val="00E3414C"/>
    <w:rsid w:val="00E538F9"/>
    <w:rsid w:val="00E60430"/>
    <w:rsid w:val="00E61557"/>
    <w:rsid w:val="00E75FD1"/>
    <w:rsid w:val="00E973C6"/>
    <w:rsid w:val="00EB74B7"/>
    <w:rsid w:val="00EF0430"/>
    <w:rsid w:val="00F07C5E"/>
    <w:rsid w:val="00F17179"/>
    <w:rsid w:val="00F241AD"/>
    <w:rsid w:val="00F27914"/>
    <w:rsid w:val="00F57901"/>
    <w:rsid w:val="00F65E2A"/>
    <w:rsid w:val="00F876EA"/>
    <w:rsid w:val="00F927D8"/>
    <w:rsid w:val="05FBAC3E"/>
    <w:rsid w:val="0DE40B0C"/>
    <w:rsid w:val="11BF4291"/>
    <w:rsid w:val="1A1B181E"/>
    <w:rsid w:val="26F89F07"/>
    <w:rsid w:val="293DC8C6"/>
    <w:rsid w:val="2E6592DF"/>
    <w:rsid w:val="2F8ACBF9"/>
    <w:rsid w:val="314209AD"/>
    <w:rsid w:val="3E589EEB"/>
    <w:rsid w:val="59F36F40"/>
    <w:rsid w:val="64AE1FEB"/>
    <w:rsid w:val="69B0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99F4D"/>
  <w15:docId w15:val="{9632E1C7-E9FF-489A-BCEA-E188D45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322E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5E2A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32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65E2A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5F322E"/>
    <w:pPr>
      <w:suppressLineNumbers/>
      <w:suppressAutoHyphens/>
    </w:pPr>
    <w:rPr>
      <w:lang w:eastAsia="ar-SA"/>
    </w:rPr>
  </w:style>
  <w:style w:type="paragraph" w:customStyle="1" w:styleId="WW-TableContents">
    <w:name w:val="WW-Table Contents"/>
    <w:basedOn w:val="Tekstpodstawowy"/>
    <w:uiPriority w:val="99"/>
    <w:rsid w:val="005F322E"/>
    <w:pPr>
      <w:widowControl w:val="0"/>
      <w:suppressLineNumbers/>
      <w:suppressAutoHyphens/>
    </w:pPr>
    <w:rPr>
      <w:rFonts w:eastAsia="Calibri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F32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F322E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F0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F013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013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F5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59E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Company>PSSE w Zgorzelcu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Maszyny_Honorata</dc:creator>
  <cp:keywords/>
  <dc:description/>
  <cp:lastModifiedBy>PSSE Zgorzelec - Grażyna Moskalska</cp:lastModifiedBy>
  <cp:revision>11</cp:revision>
  <cp:lastPrinted>2019-11-21T13:23:00Z</cp:lastPrinted>
  <dcterms:created xsi:type="dcterms:W3CDTF">2021-12-01T09:43:00Z</dcterms:created>
  <dcterms:modified xsi:type="dcterms:W3CDTF">2023-12-12T07:40:00Z</dcterms:modified>
</cp:coreProperties>
</file>