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16" w:rsidRPr="00244816" w:rsidRDefault="00F779CD" w:rsidP="00244816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44816">
        <w:rPr>
          <w:rFonts w:ascii="Arial" w:hAnsi="Arial" w:cs="Arial"/>
          <w:b/>
          <w:sz w:val="24"/>
          <w:szCs w:val="24"/>
        </w:rPr>
        <w:t>OŚWIADCZENIE</w:t>
      </w:r>
    </w:p>
    <w:p w:rsidR="00244816" w:rsidRPr="00244816" w:rsidRDefault="00244816" w:rsidP="00DE66F0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816">
        <w:rPr>
          <w:rFonts w:ascii="Arial" w:hAnsi="Arial" w:cs="Arial"/>
          <w:sz w:val="24"/>
          <w:szCs w:val="24"/>
        </w:rPr>
        <w:t xml:space="preserve">Ja ……………… ………………… </w:t>
      </w:r>
      <w:r w:rsidR="00F779CD">
        <w:rPr>
          <w:rFonts w:ascii="Arial" w:hAnsi="Arial" w:cs="Arial"/>
          <w:sz w:val="24"/>
          <w:szCs w:val="24"/>
        </w:rPr>
        <w:t xml:space="preserve">, </w:t>
      </w:r>
      <w:r w:rsidRPr="00244816">
        <w:rPr>
          <w:rFonts w:ascii="Arial" w:hAnsi="Arial" w:cs="Arial"/>
          <w:sz w:val="24"/>
          <w:szCs w:val="24"/>
        </w:rPr>
        <w:t>oświadczam, że zapoznała/em</w:t>
      </w:r>
      <w:r w:rsidR="00F779CD"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>się</w:t>
      </w:r>
      <w:r w:rsidR="00F779CD"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 xml:space="preserve">z zamieszczonymi poniżej informacjami dotyczącymi przetwarzania moich danych osobowych w związku z udziałem w </w:t>
      </w:r>
      <w:r>
        <w:rPr>
          <w:rFonts w:ascii="Arial" w:hAnsi="Arial" w:cs="Arial"/>
          <w:sz w:val="24"/>
          <w:szCs w:val="24"/>
        </w:rPr>
        <w:t xml:space="preserve">ustnej </w:t>
      </w:r>
      <w:r w:rsidRPr="00244816">
        <w:rPr>
          <w:rFonts w:ascii="Arial" w:hAnsi="Arial" w:cs="Arial"/>
          <w:sz w:val="24"/>
          <w:szCs w:val="24"/>
        </w:rPr>
        <w:t>licytacj</w:t>
      </w:r>
      <w:r>
        <w:rPr>
          <w:rFonts w:ascii="Arial" w:hAnsi="Arial" w:cs="Arial"/>
          <w:sz w:val="24"/>
          <w:szCs w:val="24"/>
        </w:rPr>
        <w:t>i</w:t>
      </w:r>
      <w:r w:rsidRPr="00244816">
        <w:rPr>
          <w:rFonts w:ascii="Arial" w:hAnsi="Arial" w:cs="Arial"/>
          <w:sz w:val="24"/>
          <w:szCs w:val="24"/>
        </w:rPr>
        <w:t xml:space="preserve"> sprzedaż</w:t>
      </w:r>
      <w:r w:rsidR="00F779CD">
        <w:rPr>
          <w:rFonts w:ascii="Arial" w:hAnsi="Arial" w:cs="Arial"/>
          <w:sz w:val="24"/>
          <w:szCs w:val="24"/>
        </w:rPr>
        <w:t>y</w:t>
      </w:r>
      <w:r w:rsidRPr="00244816">
        <w:rPr>
          <w:rFonts w:ascii="Arial" w:hAnsi="Arial" w:cs="Arial"/>
          <w:sz w:val="24"/>
          <w:szCs w:val="24"/>
        </w:rPr>
        <w:t xml:space="preserve"> samochodu marki Ford Mondeo nr </w:t>
      </w:r>
      <w:r>
        <w:rPr>
          <w:rFonts w:ascii="Arial" w:hAnsi="Arial" w:cs="Arial"/>
          <w:sz w:val="24"/>
          <w:szCs w:val="24"/>
        </w:rPr>
        <w:t>r</w:t>
      </w:r>
      <w:r w:rsidRPr="00244816">
        <w:rPr>
          <w:rFonts w:ascii="Arial" w:hAnsi="Arial" w:cs="Arial"/>
          <w:sz w:val="24"/>
          <w:szCs w:val="24"/>
        </w:rPr>
        <w:t>ej. OP 98300 rok produkcji 2011 r.</w:t>
      </w:r>
      <w:r>
        <w:rPr>
          <w:rFonts w:ascii="Arial" w:hAnsi="Arial" w:cs="Arial"/>
          <w:sz w:val="24"/>
          <w:szCs w:val="24"/>
        </w:rPr>
        <w:t xml:space="preserve"> </w:t>
      </w:r>
      <w:r w:rsidRPr="00244816">
        <w:rPr>
          <w:rFonts w:ascii="Arial" w:hAnsi="Arial" w:cs="Arial"/>
          <w:sz w:val="24"/>
          <w:szCs w:val="24"/>
        </w:rPr>
        <w:t xml:space="preserve">należącego do </w:t>
      </w:r>
      <w:r>
        <w:rPr>
          <w:rFonts w:ascii="Arial" w:hAnsi="Arial" w:cs="Arial"/>
          <w:sz w:val="24"/>
          <w:szCs w:val="24"/>
        </w:rPr>
        <w:t xml:space="preserve">Opolskiego Urzędu Wojewódzkiego w Opolu, </w:t>
      </w:r>
      <w:r w:rsidRPr="00244816">
        <w:rPr>
          <w:rFonts w:ascii="Arial" w:hAnsi="Arial" w:cs="Arial"/>
          <w:sz w:val="24"/>
          <w:szCs w:val="24"/>
        </w:rPr>
        <w:t xml:space="preserve">a także znane mi są przysługujące prawa, o których mowa </w:t>
      </w:r>
      <w:r w:rsidRPr="00F779CD">
        <w:rPr>
          <w:rFonts w:ascii="Arial" w:hAnsi="Arial" w:cs="Arial"/>
          <w:b/>
          <w:sz w:val="24"/>
          <w:szCs w:val="24"/>
        </w:rPr>
        <w:t>w art. 15</w:t>
      </w:r>
      <w:r w:rsidR="00F779CD" w:rsidRPr="00F779CD">
        <w:rPr>
          <w:rFonts w:ascii="Arial" w:hAnsi="Arial" w:cs="Arial"/>
          <w:b/>
          <w:sz w:val="24"/>
          <w:szCs w:val="24"/>
        </w:rPr>
        <w:t>-22</w:t>
      </w:r>
      <w:r w:rsidRPr="00F779CD">
        <w:rPr>
          <w:rFonts w:ascii="Arial" w:hAnsi="Arial" w:cs="Arial"/>
          <w:b/>
          <w:sz w:val="24"/>
          <w:szCs w:val="24"/>
        </w:rPr>
        <w:t xml:space="preserve"> RODO</w:t>
      </w:r>
      <w:r w:rsidR="00F779CD" w:rsidRPr="00F779CD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244816">
        <w:rPr>
          <w:rFonts w:ascii="Arial" w:hAnsi="Arial" w:cs="Arial"/>
          <w:sz w:val="24"/>
          <w:szCs w:val="24"/>
        </w:rPr>
        <w:t xml:space="preserve">. </w:t>
      </w:r>
    </w:p>
    <w:p w:rsidR="00DE66F0" w:rsidRDefault="00244816" w:rsidP="00DE66F0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244816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244816" w:rsidRPr="00DE66F0" w:rsidRDefault="00F779CD" w:rsidP="00DE66F0">
      <w:pPr>
        <w:pStyle w:val="Akapitzlist"/>
        <w:suppressAutoHyphens/>
        <w:autoSpaceDE w:val="0"/>
        <w:autoSpaceDN w:val="0"/>
        <w:adjustRightInd w:val="0"/>
        <w:spacing w:after="0"/>
        <w:ind w:left="5812"/>
        <w:rPr>
          <w:rFonts w:ascii="Arial" w:hAnsi="Arial" w:cs="Arial"/>
          <w:sz w:val="24"/>
          <w:szCs w:val="24"/>
        </w:rPr>
      </w:pPr>
      <w:r w:rsidRPr="00DE66F0">
        <w:rPr>
          <w:rFonts w:ascii="Arial" w:hAnsi="Arial" w:cs="Arial"/>
          <w:sz w:val="16"/>
          <w:szCs w:val="16"/>
        </w:rPr>
        <w:t>(data, imię i nazwisko oferenta)</w:t>
      </w:r>
    </w:p>
    <w:p w:rsidR="000C476B" w:rsidRPr="000C476B" w:rsidRDefault="000C476B" w:rsidP="00DE66F0">
      <w:pPr>
        <w:spacing w:before="36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476B">
        <w:rPr>
          <w:rFonts w:ascii="Arial" w:hAnsi="Arial" w:cs="Arial"/>
          <w:b/>
          <w:sz w:val="24"/>
          <w:szCs w:val="24"/>
        </w:rPr>
        <w:t>KLAUZULA INFORMACYJNA</w:t>
      </w:r>
      <w:r w:rsidR="00F779CD">
        <w:rPr>
          <w:rFonts w:ascii="Arial" w:hAnsi="Arial" w:cs="Arial"/>
          <w:b/>
          <w:sz w:val="24"/>
          <w:szCs w:val="24"/>
        </w:rPr>
        <w:t xml:space="preserve"> </w:t>
      </w:r>
      <w:r w:rsidRPr="000C476B">
        <w:rPr>
          <w:rFonts w:ascii="Arial" w:hAnsi="Arial" w:cs="Arial"/>
          <w:b/>
          <w:sz w:val="24"/>
          <w:szCs w:val="24"/>
        </w:rPr>
        <w:t xml:space="preserve">DLA </w:t>
      </w:r>
      <w:r>
        <w:rPr>
          <w:rFonts w:ascii="Arial" w:hAnsi="Arial" w:cs="Arial"/>
          <w:b/>
          <w:sz w:val="24"/>
          <w:szCs w:val="24"/>
        </w:rPr>
        <w:t>OFERENTÓW</w:t>
      </w:r>
      <w:r w:rsidR="003B248B">
        <w:rPr>
          <w:rFonts w:ascii="Arial" w:hAnsi="Arial" w:cs="Arial"/>
          <w:b/>
          <w:sz w:val="24"/>
          <w:szCs w:val="24"/>
        </w:rPr>
        <w:t xml:space="preserve"> </w:t>
      </w:r>
    </w:p>
    <w:p w:rsidR="000C476B" w:rsidRPr="00F94CA4" w:rsidRDefault="000C476B" w:rsidP="000C47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4CA4">
        <w:rPr>
          <w:rFonts w:ascii="Arial" w:hAnsi="Arial" w:cs="Arial"/>
          <w:sz w:val="24"/>
          <w:szCs w:val="24"/>
        </w:rPr>
        <w:t>W związku z realizacją wymogów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(ogólne rozporządzenie o ochronie danych osobowych) (Dz. Urz. UE L 119 z 04.05.2016, str. 1) zwanego dalej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F94CA4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F94CA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F94CA4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F94CA4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Opolu, ul. Piastowska 14, 45-082 Opole.</w:t>
      </w:r>
    </w:p>
    <w:p w:rsidR="005E77B7" w:rsidRPr="005E77B7" w:rsidRDefault="000C476B" w:rsidP="005E77B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są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</w:t>
      </w:r>
      <w:r w:rsidRPr="00F94C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5E77B7" w:rsidRPr="005E77B7" w:rsidRDefault="005E77B7" w:rsidP="005E77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ustawy o zasadach zarządzania mieniem państwowym z dnia 16 grudnia 2016 r. (Dz.U. z 2021 r. poz. 1933),</w:t>
      </w:r>
    </w:p>
    <w:p w:rsidR="005E77B7" w:rsidRPr="005E77B7" w:rsidRDefault="005E77B7" w:rsidP="005E77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rozporządzenia Rady Ministrów z dnia 14 lipca 2022 r. w sprawie szczegółowego sposobu gospodarowania składnikami rzeczowymi majątku ruchomego Skarbu Państwa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:rsidR="000C476B" w:rsidRPr="00F94CA4" w:rsidRDefault="000C476B" w:rsidP="000C476B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uczestnictwa</w:t>
      </w:r>
      <w:r w:rsidR="005E77B7" w:rsidRP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ustnej licytacji sprzedaży samochodu marki Ford Mondeo nr rej. OP 98300 rok produkcji 2011 r. należącego do Opolskiego Urzędu Wojewódzkiego w Opolu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E77B7" w:rsidRPr="005E7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zawarcia i realizacji umowy sprzedaży pojazdu marki Ford Mondeo, nr rejestracyjny OP 98300, rok produkcji 2011 r., nr identyfikacyjny (VIN) WF0DXXGBBDBL13402, o pojemności 1999 ccm/149kW i przebiegu 393 905 km, oraz realizacji obowiązku związanego z przechowywaniem dokumentacji przez okres wynikający z przepisów prawa, w tym Jednolitego Rzeczowego Wykazu Akt.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0C476B" w:rsidRPr="00F94CA4" w:rsidRDefault="000C476B" w:rsidP="000C476B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0C476B" w:rsidRPr="00F94CA4" w:rsidRDefault="000C476B" w:rsidP="000C476B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przez Panią/Pana danych osobowych bezpośrednio Pani/Pana dotyczących jest wymogiem koniecznym, związanym z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uczestnictwem w licytacji ustnej pojazdu samochodowego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Nie podanie przez Panią/Pana swoich danych osobowych będzie skutkowałem brakiem możliwości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uczestniczenia w licytacji ustnej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na podstawie art. 16 RODO prawo do sprostowania lub uzupełnienia Pani/Pana danych osobowych przy czym skorzystanie z prawa do sprostowania lub uzupełnienia nie może skutkować zmianą postanowień umowy,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</w:t>
      </w:r>
      <w:r w:rsidR="005E77B7">
        <w:rPr>
          <w:rFonts w:ascii="Arial" w:eastAsia="Times New Roman" w:hAnsi="Arial" w:cs="Arial"/>
          <w:bCs/>
          <w:sz w:val="24"/>
          <w:szCs w:val="24"/>
          <w:lang w:eastAsia="pl-PL"/>
        </w:rPr>
        <w:t>procedury sprzedaży pojazdu</w:t>
      </w: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0C476B" w:rsidRPr="00F94CA4" w:rsidRDefault="000C476B" w:rsidP="000C476B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476B" w:rsidRPr="00F94CA4" w:rsidRDefault="000C476B" w:rsidP="000C47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4CA4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sectPr w:rsidR="000C476B" w:rsidRPr="00F9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46" w:rsidRDefault="00EA0B46" w:rsidP="00F779CD">
      <w:pPr>
        <w:spacing w:after="0" w:line="240" w:lineRule="auto"/>
      </w:pPr>
      <w:r>
        <w:separator/>
      </w:r>
    </w:p>
  </w:endnote>
  <w:endnote w:type="continuationSeparator" w:id="0">
    <w:p w:rsidR="00EA0B46" w:rsidRDefault="00EA0B46" w:rsidP="00F7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46" w:rsidRDefault="00EA0B46" w:rsidP="00F779CD">
      <w:pPr>
        <w:spacing w:after="0" w:line="240" w:lineRule="auto"/>
      </w:pPr>
      <w:r>
        <w:separator/>
      </w:r>
    </w:p>
  </w:footnote>
  <w:footnote w:type="continuationSeparator" w:id="0">
    <w:p w:rsidR="00EA0B46" w:rsidRDefault="00EA0B46" w:rsidP="00F779CD">
      <w:pPr>
        <w:spacing w:after="0" w:line="240" w:lineRule="auto"/>
      </w:pPr>
      <w:r>
        <w:continuationSeparator/>
      </w:r>
    </w:p>
  </w:footnote>
  <w:footnote w:id="1">
    <w:p w:rsidR="00F779CD" w:rsidRPr="00F779CD" w:rsidRDefault="00F779CD" w:rsidP="00F779CD">
      <w:pPr>
        <w:pStyle w:val="Tekstprzypisudolnego"/>
        <w:rPr>
          <w:rFonts w:ascii="Arial" w:hAnsi="Arial" w:cs="Arial"/>
          <w:sz w:val="16"/>
          <w:szCs w:val="16"/>
        </w:rPr>
      </w:pPr>
      <w:r w:rsidRPr="00F779CD">
        <w:rPr>
          <w:rStyle w:val="Odwoanieprzypisudolnego"/>
          <w:rFonts w:ascii="Arial" w:hAnsi="Arial" w:cs="Arial"/>
        </w:rPr>
        <w:footnoteRef/>
      </w:r>
      <w:r w:rsidRPr="00F779CD">
        <w:rPr>
          <w:rFonts w:ascii="Arial" w:hAnsi="Arial" w:cs="Arial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hAnsi="Arial" w:cs="Arial"/>
          <w:sz w:val="16"/>
          <w:szCs w:val="16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ROZPORZĄDZENIE O OCHRONIE DANYCH)</w:t>
      </w:r>
      <w:r>
        <w:rPr>
          <w:rFonts w:ascii="Arial" w:hAnsi="Arial" w:cs="Arial"/>
          <w:sz w:val="16"/>
          <w:szCs w:val="16"/>
        </w:rPr>
        <w:t xml:space="preserve"> </w:t>
      </w:r>
      <w:r w:rsidRPr="00F779CD">
        <w:rPr>
          <w:rFonts w:ascii="Arial" w:hAnsi="Arial" w:cs="Arial"/>
          <w:sz w:val="16"/>
          <w:szCs w:val="16"/>
        </w:rPr>
        <w:t>z dnia 27 kwietnia 2016 r. (</w:t>
      </w:r>
      <w:proofErr w:type="spellStart"/>
      <w:r w:rsidRPr="00F779CD">
        <w:rPr>
          <w:rFonts w:ascii="Arial" w:hAnsi="Arial" w:cs="Arial"/>
          <w:sz w:val="16"/>
          <w:szCs w:val="16"/>
        </w:rPr>
        <w:t>Dz.Urz.UE.L</w:t>
      </w:r>
      <w:proofErr w:type="spellEnd"/>
      <w:r w:rsidRPr="00F779CD">
        <w:rPr>
          <w:rFonts w:ascii="Arial" w:hAnsi="Arial" w:cs="Arial"/>
          <w:sz w:val="16"/>
          <w:szCs w:val="16"/>
        </w:rPr>
        <w:t xml:space="preserve"> Nr 119,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2FB"/>
    <w:multiLevelType w:val="hybridMultilevel"/>
    <w:tmpl w:val="93280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C07C31"/>
    <w:multiLevelType w:val="hybridMultilevel"/>
    <w:tmpl w:val="4CACB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F84C0B"/>
    <w:multiLevelType w:val="hybridMultilevel"/>
    <w:tmpl w:val="503A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B"/>
    <w:rsid w:val="000C476B"/>
    <w:rsid w:val="00244816"/>
    <w:rsid w:val="003B248B"/>
    <w:rsid w:val="00453625"/>
    <w:rsid w:val="005B1AC2"/>
    <w:rsid w:val="005E77B7"/>
    <w:rsid w:val="00B67B54"/>
    <w:rsid w:val="00DE66F0"/>
    <w:rsid w:val="00EA0B46"/>
    <w:rsid w:val="00F70B1C"/>
    <w:rsid w:val="00F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8FA7-BC34-4645-93F6-1FD137E6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476B"/>
    <w:rPr>
      <w:color w:val="0563C1" w:themeColor="hyperlink"/>
      <w:u w:val="single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C476B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2448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9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9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C929-608D-4A34-B44F-EC9AD825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Anna Gąska</cp:lastModifiedBy>
  <cp:revision>3</cp:revision>
  <dcterms:created xsi:type="dcterms:W3CDTF">2023-03-30T07:04:00Z</dcterms:created>
  <dcterms:modified xsi:type="dcterms:W3CDTF">2023-03-30T07:11:00Z</dcterms:modified>
</cp:coreProperties>
</file>