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15 września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DPPI-WIT.005.96.2020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P="00396E3D">
      <w:pPr>
        <w:pStyle w:val="menfont"/>
      </w:pPr>
      <w:bookmarkStart w:id="3" w:name="ezdAdresatAdresKraj"/>
      <w:r>
        <w:t>Pan</w:t>
      </w:r>
    </w:p>
    <w:p w:rsidR="00433290" w:rsidP="00396E3D">
      <w:pPr>
        <w:pStyle w:val="menfont"/>
      </w:pPr>
      <w:r>
        <w:t>Jacek Paziewski</w:t>
      </w:r>
    </w:p>
    <w:p w:rsidR="00433290" w:rsidP="00396E3D">
      <w:pPr>
        <w:pStyle w:val="menfont"/>
      </w:pPr>
      <w:r>
        <w:t>Sekretarz Komitetu Rady Ministrów</w:t>
      </w:r>
    </w:p>
    <w:p w:rsidR="00433290" w:rsidP="00396E3D">
      <w:pPr>
        <w:pStyle w:val="menfont"/>
      </w:pPr>
      <w: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433290">
      <w:pPr>
        <w:pStyle w:val="menfont"/>
        <w:spacing w:line="360" w:lineRule="auto"/>
        <w:jc w:val="both"/>
      </w:pPr>
      <w:r>
        <w:t xml:space="preserve">odpowiadając na pismo Sekretarza Stanu w Ministerstwie Cyfryzacji Pana Adama Andruszkiewicza, z 10 września 2020 r. (znak: </w:t>
      </w:r>
      <w:r w:rsidRPr="00433290">
        <w:t>DAIP-WKRMCJST.002.29.2020</w:t>
      </w:r>
      <w:r>
        <w:t>), w załączeniu przekazuję tabelę z odniesieniem się do uwag zgłoszonych przez Ministerstwo Cyfryzacji wraz z poprawionym raportem za II kwartał 2020 r. z  postępu rzeczowo-finansowego projektu informatycznego pn.</w:t>
      </w:r>
      <w:r w:rsidRPr="00433290">
        <w:rPr>
          <w:i/>
        </w:rPr>
        <w:t xml:space="preserve"> Cyfryzacja procesów </w:t>
      </w:r>
      <w:r w:rsidRPr="00433290">
        <w:rPr>
          <w:i/>
        </w:rPr>
        <w:t>back-office</w:t>
      </w:r>
      <w:r w:rsidRPr="00433290">
        <w:rPr>
          <w:i/>
        </w:rPr>
        <w:t xml:space="preserve"> w Ośrodku Rozwoju Edukacji w Warszawie.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433290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433290" w:rsidP="00604B35"/>
    <w:p w:rsidR="00433290" w:rsidRPr="00433290" w:rsidP="00433290"/>
    <w:p w:rsidR="00433290" w:rsidRPr="00433290" w:rsidP="00433290"/>
    <w:p w:rsidR="00433290" w:rsidP="00433290"/>
    <w:p w:rsidR="00433290" w:rsidP="00433290"/>
    <w:p w:rsidR="009045F6" w:rsidRPr="00433290" w:rsidP="00433290">
      <w:pPr>
        <w:jc w:val="both"/>
        <w:rPr>
          <w:u w:val="single"/>
        </w:rPr>
      </w:pPr>
      <w:r w:rsidRPr="00433290">
        <w:rPr>
          <w:u w:val="single"/>
        </w:rPr>
        <w:t>Załączniki:</w:t>
      </w:r>
    </w:p>
    <w:p w:rsidR="00433290" w:rsidP="00433290">
      <w:pPr>
        <w:jc w:val="both"/>
      </w:pPr>
      <w:bookmarkStart w:id="6" w:name="_GoBack"/>
      <w:bookmarkEnd w:id="6"/>
      <w:r>
        <w:t xml:space="preserve">- </w:t>
      </w:r>
      <w:r w:rsidRPr="00433290">
        <w:t xml:space="preserve">Raport za II kwartał 2020 r. Cyfryzacja procesów </w:t>
      </w:r>
      <w:r w:rsidRPr="00433290">
        <w:t>back-office</w:t>
      </w:r>
      <w:r w:rsidRPr="00433290">
        <w:t xml:space="preserve"> w ORE po uwagach MC</w:t>
      </w:r>
      <w:r>
        <w:t>;</w:t>
      </w:r>
    </w:p>
    <w:p w:rsidR="00433290" w:rsidRPr="00433290" w:rsidP="00433290">
      <w:pPr>
        <w:jc w:val="both"/>
      </w:pPr>
      <w:r>
        <w:t xml:space="preserve">- </w:t>
      </w:r>
      <w:r w:rsidRPr="00433290">
        <w:t>Tabela z odniesieniem się do uwag Ministerstwa Cyfryzacji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2020-09-15T09:06:00Z</dcterms:modified>
</cp:coreProperties>
</file>