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468E" w:rsidRPr="002637D8" w:rsidRDefault="0016468E" w:rsidP="00923273">
      <w:pPr>
        <w:autoSpaceDE w:val="0"/>
        <w:autoSpaceDN w:val="0"/>
        <w:spacing w:before="7" w:line="360" w:lineRule="auto"/>
        <w:ind w:right="13"/>
        <w:jc w:val="both"/>
        <w:rPr>
          <w:rFonts w:ascii="Arial" w:eastAsia="Times New Roman" w:hAnsi="Arial" w:cs="Arial"/>
          <w:color w:val="auto"/>
          <w:lang w:eastAsia="en-US" w:bidi="ar-SA"/>
        </w:rPr>
      </w:pPr>
    </w:p>
    <w:p w:rsidR="0016468E" w:rsidRPr="002637D8" w:rsidRDefault="007429B9" w:rsidP="00923273">
      <w:pPr>
        <w:autoSpaceDE w:val="0"/>
        <w:autoSpaceDN w:val="0"/>
        <w:spacing w:before="90" w:line="360" w:lineRule="auto"/>
        <w:ind w:left="3021" w:right="13"/>
        <w:jc w:val="both"/>
        <w:rPr>
          <w:rFonts w:ascii="Arial" w:eastAsia="Times New Roman" w:hAnsi="Arial" w:cs="Arial"/>
          <w:b/>
          <w:color w:val="auto"/>
          <w:lang w:eastAsia="en-US" w:bidi="ar-SA"/>
        </w:rPr>
      </w:pPr>
      <w:r w:rsidRPr="002637D8">
        <w:rPr>
          <w:rFonts w:ascii="Arial" w:eastAsia="Times New Roman" w:hAnsi="Arial" w:cs="Arial"/>
          <w:b/>
          <w:color w:val="auto"/>
          <w:lang w:eastAsia="en-US" w:bidi="ar-SA"/>
        </w:rPr>
        <w:t>UMOWA NR</w:t>
      </w:r>
      <w:r w:rsidR="00C825CF" w:rsidRPr="002637D8">
        <w:rPr>
          <w:rFonts w:ascii="Arial" w:eastAsia="Times New Roman" w:hAnsi="Arial" w:cs="Arial"/>
          <w:b/>
          <w:color w:val="auto"/>
          <w:lang w:eastAsia="en-US" w:bidi="ar-SA"/>
        </w:rPr>
        <w:t xml:space="preserve"> ZG.</w:t>
      </w:r>
      <w:r w:rsidR="000B089C" w:rsidRPr="002637D8">
        <w:rPr>
          <w:rFonts w:ascii="Arial" w:eastAsia="Times New Roman" w:hAnsi="Arial" w:cs="Arial"/>
          <w:b/>
          <w:color w:val="auto"/>
          <w:lang w:eastAsia="en-US" w:bidi="ar-SA"/>
        </w:rPr>
        <w:t>082.19</w:t>
      </w:r>
      <w:r w:rsidR="004953B3" w:rsidRPr="002637D8">
        <w:rPr>
          <w:rFonts w:ascii="Arial" w:eastAsia="Times New Roman" w:hAnsi="Arial" w:cs="Arial"/>
          <w:b/>
          <w:color w:val="auto"/>
          <w:lang w:eastAsia="en-US" w:bidi="ar-SA"/>
        </w:rPr>
        <w:t>.2020</w:t>
      </w:r>
      <w:r w:rsidR="000B089C" w:rsidRPr="002637D8">
        <w:rPr>
          <w:rFonts w:ascii="Arial" w:eastAsia="Times New Roman" w:hAnsi="Arial" w:cs="Arial"/>
          <w:b/>
          <w:color w:val="auto"/>
          <w:lang w:eastAsia="en-US" w:bidi="ar-SA"/>
        </w:rPr>
        <w:t>2</w:t>
      </w:r>
    </w:p>
    <w:p w:rsidR="007429B9" w:rsidRPr="002637D8" w:rsidRDefault="007429B9" w:rsidP="00923273">
      <w:pPr>
        <w:autoSpaceDE w:val="0"/>
        <w:autoSpaceDN w:val="0"/>
        <w:spacing w:line="360" w:lineRule="auto"/>
        <w:ind w:right="13"/>
        <w:jc w:val="both"/>
        <w:rPr>
          <w:rFonts w:ascii="Arial" w:eastAsia="Times New Roman" w:hAnsi="Arial" w:cs="Arial"/>
          <w:b/>
          <w:i/>
          <w:color w:val="auto"/>
          <w:lang w:eastAsia="en-US" w:bidi="ar-SA"/>
        </w:rPr>
      </w:pPr>
    </w:p>
    <w:p w:rsidR="007429B9" w:rsidRPr="002637D8" w:rsidRDefault="007429B9" w:rsidP="00923273">
      <w:pPr>
        <w:autoSpaceDE w:val="0"/>
        <w:autoSpaceDN w:val="0"/>
        <w:spacing w:before="120" w:line="360" w:lineRule="auto"/>
        <w:ind w:right="13"/>
        <w:jc w:val="both"/>
        <w:rPr>
          <w:rFonts w:ascii="Arial" w:eastAsia="Times New Roman" w:hAnsi="Arial" w:cs="Arial"/>
          <w:color w:val="auto"/>
          <w:lang w:eastAsia="en-US" w:bidi="ar-SA"/>
        </w:rPr>
      </w:pPr>
      <w:r w:rsidRPr="002637D8">
        <w:rPr>
          <w:rFonts w:ascii="Arial" w:eastAsia="Times New Roman" w:hAnsi="Arial" w:cs="Arial"/>
          <w:color w:val="auto"/>
          <w:lang w:eastAsia="en-US" w:bidi="ar-SA"/>
        </w:rPr>
        <w:t xml:space="preserve">zawarta w </w:t>
      </w:r>
      <w:r w:rsidR="00C80055" w:rsidRPr="002637D8">
        <w:rPr>
          <w:rFonts w:ascii="Arial" w:eastAsia="Times New Roman" w:hAnsi="Arial" w:cs="Arial"/>
          <w:color w:val="auto"/>
          <w:lang w:eastAsia="en-US" w:bidi="ar-SA"/>
        </w:rPr>
        <w:t>Czerwonym Dworze</w:t>
      </w:r>
      <w:r w:rsidRPr="002637D8">
        <w:rPr>
          <w:rFonts w:ascii="Arial" w:eastAsia="Times New Roman" w:hAnsi="Arial" w:cs="Arial"/>
          <w:color w:val="auto"/>
          <w:lang w:eastAsia="en-US" w:bidi="ar-SA"/>
        </w:rPr>
        <w:t>, w dniu ………………… r. pomiędzy:</w:t>
      </w:r>
    </w:p>
    <w:p w:rsidR="007429B9" w:rsidRPr="002637D8" w:rsidRDefault="007429B9" w:rsidP="00923273">
      <w:pPr>
        <w:autoSpaceDE w:val="0"/>
        <w:autoSpaceDN w:val="0"/>
        <w:spacing w:before="120" w:line="360" w:lineRule="auto"/>
        <w:ind w:right="13"/>
        <w:jc w:val="both"/>
        <w:rPr>
          <w:rFonts w:ascii="Arial" w:eastAsia="Times New Roman" w:hAnsi="Arial" w:cs="Arial"/>
          <w:color w:val="auto"/>
          <w:lang w:eastAsia="en-US" w:bidi="ar-SA"/>
        </w:rPr>
      </w:pPr>
      <w:r w:rsidRPr="002637D8">
        <w:rPr>
          <w:rFonts w:ascii="Arial" w:eastAsia="Times New Roman" w:hAnsi="Arial" w:cs="Arial"/>
          <w:color w:val="auto"/>
          <w:lang w:eastAsia="en-US" w:bidi="ar-SA"/>
        </w:rPr>
        <w:t>Skarbem Państw</w:t>
      </w:r>
      <w:r w:rsidR="001D282A" w:rsidRPr="002637D8">
        <w:rPr>
          <w:rFonts w:ascii="Arial" w:eastAsia="Times New Roman" w:hAnsi="Arial" w:cs="Arial"/>
          <w:color w:val="auto"/>
          <w:lang w:eastAsia="en-US" w:bidi="ar-SA"/>
        </w:rPr>
        <w:t>a, Państwowym Gospodarstwem Leśnym</w:t>
      </w:r>
      <w:r w:rsidR="00091E8A" w:rsidRPr="002637D8">
        <w:rPr>
          <w:rFonts w:ascii="Arial" w:eastAsia="Times New Roman" w:hAnsi="Arial" w:cs="Arial"/>
          <w:color w:val="auto"/>
          <w:lang w:eastAsia="en-US" w:bidi="ar-SA"/>
        </w:rPr>
        <w:t xml:space="preserve"> Lasy Państwowe </w:t>
      </w:r>
      <w:r w:rsidRPr="002637D8">
        <w:rPr>
          <w:rFonts w:ascii="Arial" w:eastAsia="Times New Roman" w:hAnsi="Arial" w:cs="Arial"/>
          <w:color w:val="auto"/>
          <w:lang w:eastAsia="en-US" w:bidi="ar-SA"/>
        </w:rPr>
        <w:t xml:space="preserve"> Nadleśnictwo </w:t>
      </w:r>
      <w:r w:rsidR="00C80055" w:rsidRPr="002637D8">
        <w:rPr>
          <w:rFonts w:ascii="Arial" w:eastAsia="Times New Roman" w:hAnsi="Arial" w:cs="Arial"/>
          <w:color w:val="auto"/>
          <w:lang w:eastAsia="en-US" w:bidi="ar-SA"/>
        </w:rPr>
        <w:t>Czerwony Dwór</w:t>
      </w:r>
      <w:r w:rsidRPr="002637D8">
        <w:rPr>
          <w:rFonts w:ascii="Arial" w:eastAsia="Times New Roman" w:hAnsi="Arial" w:cs="Arial"/>
          <w:color w:val="auto"/>
          <w:lang w:eastAsia="en-US" w:bidi="ar-SA"/>
        </w:rPr>
        <w:t>,</w:t>
      </w:r>
      <w:r w:rsidR="00C80055" w:rsidRPr="002637D8">
        <w:rPr>
          <w:rFonts w:ascii="Arial" w:eastAsia="Times New Roman" w:hAnsi="Arial" w:cs="Arial"/>
          <w:color w:val="auto"/>
          <w:lang w:eastAsia="en-US" w:bidi="ar-SA"/>
        </w:rPr>
        <w:t xml:space="preserve"> Czerwony Dw</w:t>
      </w:r>
      <w:r w:rsidR="00C825CF" w:rsidRPr="002637D8">
        <w:rPr>
          <w:rFonts w:ascii="Arial" w:eastAsia="Times New Roman" w:hAnsi="Arial" w:cs="Arial"/>
          <w:color w:val="auto"/>
          <w:lang w:eastAsia="en-US" w:bidi="ar-SA"/>
        </w:rPr>
        <w:t>ór 13, 19-411 Świętajno NIP 84700029</w:t>
      </w:r>
      <w:r w:rsidR="00C80055" w:rsidRPr="002637D8">
        <w:rPr>
          <w:rFonts w:ascii="Arial" w:eastAsia="Times New Roman" w:hAnsi="Arial" w:cs="Arial"/>
          <w:color w:val="auto"/>
          <w:lang w:eastAsia="en-US" w:bidi="ar-SA"/>
        </w:rPr>
        <w:t>57</w:t>
      </w:r>
      <w:r w:rsidRPr="002637D8">
        <w:rPr>
          <w:rFonts w:ascii="Arial" w:eastAsia="Times New Roman" w:hAnsi="Arial" w:cs="Arial"/>
          <w:color w:val="auto"/>
          <w:lang w:eastAsia="en-US" w:bidi="ar-SA"/>
        </w:rPr>
        <w:t xml:space="preserve">, REGON </w:t>
      </w:r>
      <w:r w:rsidR="00C80055" w:rsidRPr="002637D8">
        <w:rPr>
          <w:rFonts w:ascii="Arial" w:eastAsia="Times New Roman" w:hAnsi="Arial" w:cs="Arial"/>
          <w:color w:val="auto"/>
          <w:lang w:eastAsia="en-US" w:bidi="ar-SA"/>
        </w:rPr>
        <w:t>790011227</w:t>
      </w:r>
      <w:r w:rsidRPr="002637D8">
        <w:rPr>
          <w:rFonts w:ascii="Arial" w:eastAsia="Times New Roman" w:hAnsi="Arial" w:cs="Arial"/>
          <w:color w:val="auto"/>
          <w:lang w:eastAsia="en-US" w:bidi="ar-SA"/>
        </w:rPr>
        <w:t xml:space="preserve"> reprezentowanym przez:</w:t>
      </w:r>
      <w:r w:rsidR="008D5C57" w:rsidRPr="002637D8">
        <w:rPr>
          <w:rFonts w:ascii="Arial" w:eastAsia="Times New Roman" w:hAnsi="Arial" w:cs="Arial"/>
          <w:color w:val="auto"/>
          <w:lang w:eastAsia="en-US" w:bidi="ar-SA"/>
        </w:rPr>
        <w:br/>
      </w:r>
      <w:r w:rsidR="00091E8A" w:rsidRPr="002637D8">
        <w:rPr>
          <w:rFonts w:ascii="Arial" w:eastAsia="Times New Roman" w:hAnsi="Arial" w:cs="Arial"/>
          <w:color w:val="auto"/>
          <w:lang w:eastAsia="en-US" w:bidi="ar-SA"/>
        </w:rPr>
        <w:t xml:space="preserve">Nadleśniczego </w:t>
      </w:r>
      <w:r w:rsidR="000B089C" w:rsidRPr="002637D8">
        <w:rPr>
          <w:rFonts w:ascii="Arial" w:eastAsia="Times New Roman" w:hAnsi="Arial" w:cs="Arial"/>
          <w:color w:val="auto"/>
          <w:lang w:eastAsia="en-US" w:bidi="ar-SA"/>
        </w:rPr>
        <w:t>Jarosława Kowalewskiego</w:t>
      </w:r>
      <w:r w:rsidR="0034414D" w:rsidRPr="002637D8">
        <w:rPr>
          <w:rFonts w:ascii="Arial" w:eastAsia="Times New Roman" w:hAnsi="Arial" w:cs="Arial"/>
          <w:color w:val="auto"/>
          <w:lang w:eastAsia="en-US" w:bidi="ar-SA"/>
        </w:rPr>
        <w:t xml:space="preserve"> </w:t>
      </w:r>
      <w:r w:rsidR="006926C5" w:rsidRPr="002637D8">
        <w:rPr>
          <w:rFonts w:ascii="Arial" w:eastAsia="Times New Roman" w:hAnsi="Arial" w:cs="Arial"/>
          <w:color w:val="auto"/>
          <w:lang w:eastAsia="en-US" w:bidi="ar-SA"/>
        </w:rPr>
        <w:t>- zwanym dalej Zamawiającym</w:t>
      </w:r>
    </w:p>
    <w:p w:rsidR="007429B9" w:rsidRPr="002637D8" w:rsidRDefault="006926C5" w:rsidP="00923273">
      <w:pPr>
        <w:autoSpaceDE w:val="0"/>
        <w:autoSpaceDN w:val="0"/>
        <w:spacing w:before="120" w:line="360" w:lineRule="auto"/>
        <w:ind w:right="13"/>
        <w:jc w:val="both"/>
        <w:rPr>
          <w:rFonts w:ascii="Arial" w:eastAsia="Times New Roman" w:hAnsi="Arial" w:cs="Arial"/>
          <w:color w:val="auto"/>
          <w:lang w:eastAsia="en-US" w:bidi="ar-SA"/>
        </w:rPr>
      </w:pPr>
      <w:r w:rsidRPr="002637D8">
        <w:rPr>
          <w:rFonts w:ascii="Arial" w:eastAsia="Times New Roman" w:hAnsi="Arial" w:cs="Arial"/>
          <w:color w:val="auto"/>
          <w:lang w:eastAsia="en-US" w:bidi="ar-SA"/>
        </w:rPr>
        <w:t>a</w:t>
      </w:r>
    </w:p>
    <w:p w:rsidR="007429B9" w:rsidRPr="002637D8" w:rsidRDefault="00C73756" w:rsidP="00923273">
      <w:pPr>
        <w:tabs>
          <w:tab w:val="left" w:pos="7222"/>
          <w:tab w:val="left" w:pos="8789"/>
        </w:tabs>
        <w:autoSpaceDE w:val="0"/>
        <w:autoSpaceDN w:val="0"/>
        <w:spacing w:before="120" w:line="360" w:lineRule="auto"/>
        <w:ind w:left="115" w:right="13"/>
        <w:jc w:val="both"/>
        <w:rPr>
          <w:rFonts w:ascii="Arial" w:eastAsia="Times New Roman" w:hAnsi="Arial" w:cs="Arial"/>
          <w:color w:val="auto"/>
          <w:lang w:eastAsia="en-US" w:bidi="ar-SA"/>
        </w:rPr>
      </w:pPr>
      <w:r w:rsidRPr="002637D8">
        <w:rPr>
          <w:rFonts w:ascii="Arial" w:eastAsia="Times New Roman" w:hAnsi="Arial" w:cs="Arial"/>
          <w:color w:val="auto"/>
          <w:lang w:eastAsia="en-US" w:bidi="ar-SA"/>
        </w:rPr>
        <w:t>...</w:t>
      </w:r>
      <w:r w:rsidR="007429B9" w:rsidRPr="002637D8">
        <w:rPr>
          <w:rFonts w:ascii="Arial" w:eastAsia="Times New Roman" w:hAnsi="Arial" w:cs="Arial"/>
          <w:color w:val="auto"/>
          <w:lang w:eastAsia="en-US" w:bidi="ar-SA"/>
        </w:rPr>
        <w:t>……………………………</w:t>
      </w:r>
      <w:r w:rsidR="006926C5" w:rsidRPr="002637D8">
        <w:rPr>
          <w:rFonts w:ascii="Arial" w:eastAsia="Times New Roman" w:hAnsi="Arial" w:cs="Arial"/>
          <w:color w:val="auto"/>
          <w:lang w:eastAsia="en-US" w:bidi="ar-SA"/>
        </w:rPr>
        <w:t xml:space="preserve">……………………………………….., - </w:t>
      </w:r>
      <w:r w:rsidR="007429B9" w:rsidRPr="002637D8">
        <w:rPr>
          <w:rFonts w:ascii="Arial" w:eastAsia="Times New Roman" w:hAnsi="Arial" w:cs="Arial"/>
          <w:color w:val="auto"/>
          <w:lang w:eastAsia="en-US" w:bidi="ar-SA"/>
        </w:rPr>
        <w:t>zwanym dalej Wykonawcą.</w:t>
      </w:r>
    </w:p>
    <w:p w:rsidR="007429B9" w:rsidRPr="002637D8" w:rsidRDefault="004953B3" w:rsidP="00923273">
      <w:pPr>
        <w:autoSpaceDE w:val="0"/>
        <w:autoSpaceDN w:val="0"/>
        <w:spacing w:before="120" w:line="360" w:lineRule="auto"/>
        <w:ind w:right="13"/>
        <w:jc w:val="both"/>
        <w:rPr>
          <w:rFonts w:ascii="Arial" w:eastAsia="Times New Roman" w:hAnsi="Arial" w:cs="Arial"/>
          <w:color w:val="auto"/>
          <w:lang w:eastAsia="en-US" w:bidi="ar-SA"/>
        </w:rPr>
      </w:pPr>
      <w:r w:rsidRPr="002637D8">
        <w:rPr>
          <w:rFonts w:ascii="Arial" w:eastAsia="Times New Roman" w:hAnsi="Arial" w:cs="Arial"/>
          <w:color w:val="auto"/>
          <w:lang w:eastAsia="en-US" w:bidi="ar-SA"/>
        </w:rPr>
        <w:t>W wyniku dokonania przez Zamawiającego wyboru oferty Wykonawcy związanej z </w:t>
      </w:r>
      <w:r w:rsidR="00AA6489" w:rsidRPr="002637D8">
        <w:rPr>
          <w:rFonts w:ascii="Arial" w:hAnsi="Arial" w:cs="Arial"/>
          <w:b/>
        </w:rPr>
        <w:t>Wykonywanie</w:t>
      </w:r>
      <w:r w:rsidRPr="002637D8">
        <w:rPr>
          <w:rFonts w:ascii="Arial" w:hAnsi="Arial" w:cs="Arial"/>
          <w:b/>
        </w:rPr>
        <w:t>m</w:t>
      </w:r>
      <w:r w:rsidR="00AA6489" w:rsidRPr="002637D8">
        <w:rPr>
          <w:rFonts w:ascii="Arial" w:hAnsi="Arial" w:cs="Arial"/>
          <w:b/>
        </w:rPr>
        <w:t xml:space="preserve"> usług z zakresu projek</w:t>
      </w:r>
      <w:r w:rsidR="001D282A" w:rsidRPr="002637D8">
        <w:rPr>
          <w:rFonts w:ascii="Arial" w:hAnsi="Arial" w:cs="Arial"/>
          <w:b/>
        </w:rPr>
        <w:t>tu „Kompleksowa ochrona żubra w </w:t>
      </w:r>
      <w:r w:rsidR="00AA6489" w:rsidRPr="002637D8">
        <w:rPr>
          <w:rFonts w:ascii="Arial" w:hAnsi="Arial" w:cs="Arial"/>
          <w:b/>
        </w:rPr>
        <w:t>Polsce”  na terenie Nadleśnictwa Czerwony</w:t>
      </w:r>
      <w:r w:rsidR="00CF7CB2" w:rsidRPr="002637D8">
        <w:rPr>
          <w:rFonts w:ascii="Arial" w:hAnsi="Arial" w:cs="Arial"/>
          <w:b/>
        </w:rPr>
        <w:t xml:space="preserve"> </w:t>
      </w:r>
      <w:r w:rsidR="000B089C" w:rsidRPr="002637D8">
        <w:rPr>
          <w:rFonts w:ascii="Arial" w:hAnsi="Arial" w:cs="Arial"/>
          <w:b/>
        </w:rPr>
        <w:t>w roku 2023</w:t>
      </w:r>
      <w:r w:rsidR="00CF7CB2" w:rsidRPr="002637D8">
        <w:rPr>
          <w:rFonts w:ascii="Arial" w:hAnsi="Arial" w:cs="Arial"/>
          <w:b/>
        </w:rPr>
        <w:t>.</w:t>
      </w:r>
      <w:r w:rsidR="00AA6489" w:rsidRPr="002637D8">
        <w:rPr>
          <w:rFonts w:ascii="Arial" w:hAnsi="Arial" w:cs="Arial"/>
          <w:b/>
        </w:rPr>
        <w:t xml:space="preserve"> </w:t>
      </w:r>
      <w:r w:rsidR="007429B9" w:rsidRPr="002637D8">
        <w:rPr>
          <w:rFonts w:ascii="Arial" w:eastAsia="Times New Roman" w:hAnsi="Arial" w:cs="Arial"/>
          <w:color w:val="auto"/>
          <w:lang w:eastAsia="en-US" w:bidi="ar-SA"/>
        </w:rPr>
        <w:t>Strony ustalają co następuje:</w:t>
      </w:r>
    </w:p>
    <w:p w:rsidR="007429B9" w:rsidRPr="002637D8" w:rsidRDefault="007429B9" w:rsidP="00047DAF">
      <w:pPr>
        <w:tabs>
          <w:tab w:val="left" w:pos="142"/>
          <w:tab w:val="left" w:pos="4395"/>
        </w:tabs>
        <w:autoSpaceDE w:val="0"/>
        <w:autoSpaceDN w:val="0"/>
        <w:spacing w:before="120" w:line="360" w:lineRule="auto"/>
        <w:ind w:right="13"/>
        <w:jc w:val="center"/>
        <w:rPr>
          <w:rFonts w:ascii="Arial" w:eastAsia="Times New Roman" w:hAnsi="Arial" w:cs="Arial"/>
          <w:b/>
          <w:color w:val="auto"/>
          <w:lang w:eastAsia="en-US" w:bidi="ar-SA"/>
        </w:rPr>
      </w:pPr>
      <w:r w:rsidRPr="002637D8">
        <w:rPr>
          <w:rFonts w:ascii="Arial" w:eastAsia="Times New Roman" w:hAnsi="Arial" w:cs="Arial"/>
          <w:b/>
          <w:color w:val="auto"/>
          <w:lang w:eastAsia="en-US" w:bidi="ar-SA"/>
        </w:rPr>
        <w:t>§ 1</w:t>
      </w:r>
      <w:r w:rsidR="004953B3" w:rsidRPr="002637D8">
        <w:rPr>
          <w:rFonts w:ascii="Arial" w:eastAsia="Times New Roman" w:hAnsi="Arial" w:cs="Arial"/>
          <w:b/>
          <w:color w:val="auto"/>
          <w:lang w:eastAsia="en-US" w:bidi="ar-SA"/>
        </w:rPr>
        <w:t xml:space="preserve"> </w:t>
      </w:r>
    </w:p>
    <w:p w:rsidR="004953B3" w:rsidRPr="002637D8" w:rsidRDefault="004953B3" w:rsidP="004953B3">
      <w:pPr>
        <w:numPr>
          <w:ilvl w:val="0"/>
          <w:numId w:val="1"/>
        </w:numPr>
        <w:autoSpaceDE w:val="0"/>
        <w:autoSpaceDN w:val="0"/>
        <w:spacing w:line="360" w:lineRule="auto"/>
        <w:ind w:left="426" w:right="13" w:hanging="426"/>
        <w:jc w:val="both"/>
        <w:rPr>
          <w:rFonts w:ascii="Arial" w:eastAsia="Times New Roman" w:hAnsi="Arial" w:cs="Arial"/>
          <w:color w:val="auto"/>
          <w:lang w:eastAsia="en-US" w:bidi="ar-SA"/>
        </w:rPr>
      </w:pPr>
      <w:r w:rsidRPr="002637D8">
        <w:rPr>
          <w:rFonts w:ascii="Arial" w:hAnsi="Arial" w:cs="Arial"/>
          <w:color w:val="000000" w:themeColor="text1"/>
        </w:rPr>
        <w:t>Zakres rzeczowy przedmiotu zamówienia</w:t>
      </w:r>
    </w:p>
    <w:p w:rsidR="004953B3" w:rsidRPr="002637D8" w:rsidRDefault="004953B3" w:rsidP="004953B3">
      <w:pPr>
        <w:ind w:left="709"/>
        <w:rPr>
          <w:rFonts w:ascii="Arial" w:hAnsi="Arial" w:cs="Arial"/>
          <w:b/>
          <w:color w:val="000000" w:themeColor="text1"/>
        </w:rPr>
      </w:pPr>
      <w:r w:rsidRPr="002637D8">
        <w:rPr>
          <w:rFonts w:ascii="Arial" w:hAnsi="Arial" w:cs="Arial"/>
          <w:b/>
          <w:color w:val="000000" w:themeColor="text1"/>
        </w:rPr>
        <w:t xml:space="preserve">Wykonywanie usług z zakresu projektu „Kompleksowa ochrona żubra w Polsce”  na terenie Nadleśnictwa Czerwony Dwór. </w:t>
      </w:r>
    </w:p>
    <w:p w:rsidR="00C31680" w:rsidRPr="002637D8" w:rsidRDefault="004953B3" w:rsidP="004E03EB">
      <w:pPr>
        <w:pStyle w:val="Akapitzlist"/>
        <w:numPr>
          <w:ilvl w:val="0"/>
          <w:numId w:val="32"/>
        </w:numPr>
        <w:spacing w:after="0" w:line="276" w:lineRule="auto"/>
        <w:ind w:left="993"/>
        <w:rPr>
          <w:color w:val="000000" w:themeColor="text1"/>
          <w:sz w:val="24"/>
          <w:szCs w:val="24"/>
        </w:rPr>
      </w:pPr>
      <w:r w:rsidRPr="002637D8">
        <w:rPr>
          <w:color w:val="000000" w:themeColor="text1"/>
          <w:sz w:val="24"/>
          <w:szCs w:val="24"/>
        </w:rPr>
        <w:t xml:space="preserve">Rozwiezienie karmy w miejsca wskazane przez Zamawiającego oraz obsługą tych miejsc przez Wykonawcę </w:t>
      </w:r>
    </w:p>
    <w:p w:rsidR="004953B3" w:rsidRPr="002637D8" w:rsidRDefault="004953B3" w:rsidP="004E03EB">
      <w:pPr>
        <w:pStyle w:val="Akapitzlist"/>
        <w:numPr>
          <w:ilvl w:val="0"/>
          <w:numId w:val="32"/>
        </w:numPr>
        <w:spacing w:after="0" w:line="276" w:lineRule="auto"/>
        <w:ind w:left="993"/>
        <w:rPr>
          <w:color w:val="000000" w:themeColor="text1"/>
          <w:sz w:val="24"/>
          <w:szCs w:val="24"/>
        </w:rPr>
      </w:pPr>
      <w:r w:rsidRPr="002637D8">
        <w:rPr>
          <w:b/>
          <w:color w:val="000000" w:themeColor="text1"/>
          <w:sz w:val="24"/>
          <w:szCs w:val="24"/>
        </w:rPr>
        <w:t xml:space="preserve">Owies paszowy </w:t>
      </w:r>
      <w:r w:rsidR="00C31680" w:rsidRPr="002637D8">
        <w:rPr>
          <w:b/>
          <w:color w:val="000000" w:themeColor="text1"/>
          <w:sz w:val="24"/>
          <w:szCs w:val="24"/>
        </w:rPr>
        <w:t>15</w:t>
      </w:r>
      <w:r w:rsidRPr="002637D8">
        <w:rPr>
          <w:b/>
          <w:color w:val="000000" w:themeColor="text1"/>
          <w:sz w:val="24"/>
          <w:szCs w:val="24"/>
        </w:rPr>
        <w:t xml:space="preserve"> t</w:t>
      </w:r>
    </w:p>
    <w:p w:rsidR="004953B3" w:rsidRPr="002637D8" w:rsidRDefault="004953B3" w:rsidP="004953B3">
      <w:pPr>
        <w:pStyle w:val="Akapitzlist"/>
        <w:numPr>
          <w:ilvl w:val="0"/>
          <w:numId w:val="32"/>
        </w:numPr>
        <w:spacing w:after="0" w:line="276" w:lineRule="auto"/>
        <w:ind w:left="993"/>
        <w:rPr>
          <w:color w:val="000000" w:themeColor="text1"/>
          <w:sz w:val="24"/>
          <w:szCs w:val="24"/>
        </w:rPr>
      </w:pPr>
      <w:r w:rsidRPr="002637D8">
        <w:rPr>
          <w:b/>
          <w:color w:val="000000" w:themeColor="text1"/>
          <w:sz w:val="24"/>
          <w:szCs w:val="24"/>
        </w:rPr>
        <w:t xml:space="preserve">Kiszonka z kukurydzy </w:t>
      </w:r>
      <w:r w:rsidR="00C31680" w:rsidRPr="002637D8">
        <w:rPr>
          <w:b/>
          <w:color w:val="000000" w:themeColor="text1"/>
          <w:sz w:val="24"/>
          <w:szCs w:val="24"/>
        </w:rPr>
        <w:t>15</w:t>
      </w:r>
      <w:r w:rsidRPr="002637D8">
        <w:rPr>
          <w:b/>
          <w:color w:val="000000" w:themeColor="text1"/>
          <w:sz w:val="24"/>
          <w:szCs w:val="24"/>
        </w:rPr>
        <w:t xml:space="preserve"> t </w:t>
      </w:r>
    </w:p>
    <w:p w:rsidR="004953B3" w:rsidRPr="002637D8" w:rsidRDefault="004953B3" w:rsidP="0032633C">
      <w:pPr>
        <w:pStyle w:val="Akapitzlist"/>
        <w:numPr>
          <w:ilvl w:val="0"/>
          <w:numId w:val="39"/>
        </w:numPr>
        <w:spacing w:line="276" w:lineRule="auto"/>
        <w:ind w:left="426" w:hanging="426"/>
        <w:rPr>
          <w:b/>
          <w:color w:val="000000" w:themeColor="text1"/>
          <w:sz w:val="24"/>
          <w:szCs w:val="24"/>
        </w:rPr>
      </w:pPr>
      <w:r w:rsidRPr="002637D8">
        <w:rPr>
          <w:color w:val="000000" w:themeColor="text1"/>
          <w:sz w:val="24"/>
          <w:szCs w:val="24"/>
        </w:rPr>
        <w:t>Rozwiezienie paszy do paśników i brogów we wskazanych przez Zamawiaj</w:t>
      </w:r>
      <w:r w:rsidR="00C31680" w:rsidRPr="002637D8">
        <w:rPr>
          <w:color w:val="000000" w:themeColor="text1"/>
          <w:sz w:val="24"/>
          <w:szCs w:val="24"/>
        </w:rPr>
        <w:t>ącego lokalizacjach- w terminie</w:t>
      </w:r>
      <w:r w:rsidRPr="002637D8">
        <w:rPr>
          <w:color w:val="000000" w:themeColor="text1"/>
          <w:sz w:val="24"/>
          <w:szCs w:val="24"/>
        </w:rPr>
        <w:t>:</w:t>
      </w:r>
    </w:p>
    <w:p w:rsidR="00C31680" w:rsidRPr="002637D8" w:rsidRDefault="00C31680" w:rsidP="00C31680">
      <w:pPr>
        <w:pStyle w:val="Akapitzlist"/>
        <w:numPr>
          <w:ilvl w:val="1"/>
          <w:numId w:val="39"/>
        </w:numPr>
        <w:spacing w:after="0" w:line="276" w:lineRule="auto"/>
        <w:ind w:left="1134"/>
        <w:rPr>
          <w:sz w:val="24"/>
          <w:szCs w:val="24"/>
        </w:rPr>
      </w:pPr>
      <w:r w:rsidRPr="002637D8">
        <w:rPr>
          <w:sz w:val="24"/>
          <w:szCs w:val="24"/>
        </w:rPr>
        <w:t xml:space="preserve">20.01.2023 r. – 31.03.2023 r. </w:t>
      </w:r>
    </w:p>
    <w:p w:rsidR="004953B3" w:rsidRPr="002637D8" w:rsidRDefault="004953B3" w:rsidP="0032633C">
      <w:pPr>
        <w:ind w:left="426"/>
        <w:rPr>
          <w:rFonts w:ascii="Arial" w:hAnsi="Arial" w:cs="Arial"/>
          <w:color w:val="000000" w:themeColor="text1"/>
        </w:rPr>
      </w:pPr>
      <w:r w:rsidRPr="002637D8">
        <w:rPr>
          <w:rFonts w:ascii="Arial" w:hAnsi="Arial" w:cs="Arial"/>
          <w:color w:val="000000" w:themeColor="text1"/>
        </w:rPr>
        <w:t xml:space="preserve">Niezbędny sprzęt zapewnia Wykonawca, a Zamawiający paszę. </w:t>
      </w:r>
      <w:r w:rsidR="0032633C" w:rsidRPr="002637D8">
        <w:rPr>
          <w:rFonts w:ascii="Arial" w:hAnsi="Arial" w:cs="Arial"/>
          <w:color w:val="000000" w:themeColor="text1"/>
        </w:rPr>
        <w:br/>
      </w:r>
    </w:p>
    <w:p w:rsidR="00B17328" w:rsidRPr="002637D8" w:rsidRDefault="004953B3" w:rsidP="0032633C">
      <w:pPr>
        <w:pStyle w:val="Akapitzlist"/>
        <w:numPr>
          <w:ilvl w:val="0"/>
          <w:numId w:val="39"/>
        </w:numPr>
        <w:spacing w:line="276" w:lineRule="auto"/>
        <w:ind w:left="426" w:hanging="426"/>
        <w:rPr>
          <w:color w:val="000000" w:themeColor="text1"/>
          <w:sz w:val="24"/>
          <w:szCs w:val="24"/>
        </w:rPr>
      </w:pPr>
      <w:r w:rsidRPr="002637D8">
        <w:rPr>
          <w:color w:val="000000" w:themeColor="text1"/>
          <w:sz w:val="24"/>
          <w:szCs w:val="24"/>
        </w:rPr>
        <w:t>Czyszczenie i dezynfekcja 4 szt. brogów i 6 szt. paśników w </w:t>
      </w:r>
      <w:r w:rsidR="00B17328" w:rsidRPr="002637D8">
        <w:rPr>
          <w:color w:val="000000" w:themeColor="text1"/>
          <w:sz w:val="24"/>
          <w:szCs w:val="24"/>
        </w:rPr>
        <w:t>terminach:</w:t>
      </w:r>
    </w:p>
    <w:p w:rsidR="00B17328" w:rsidRPr="002637D8" w:rsidRDefault="004953B3" w:rsidP="00C31680">
      <w:pPr>
        <w:pStyle w:val="Akapitzlist"/>
        <w:numPr>
          <w:ilvl w:val="0"/>
          <w:numId w:val="35"/>
        </w:numPr>
        <w:spacing w:after="0" w:line="276" w:lineRule="auto"/>
        <w:rPr>
          <w:color w:val="000000" w:themeColor="text1"/>
          <w:sz w:val="24"/>
          <w:szCs w:val="24"/>
        </w:rPr>
      </w:pPr>
      <w:r w:rsidRPr="002637D8">
        <w:rPr>
          <w:color w:val="000000" w:themeColor="text1"/>
          <w:sz w:val="24"/>
          <w:szCs w:val="24"/>
        </w:rPr>
        <w:t xml:space="preserve"> </w:t>
      </w:r>
      <w:r w:rsidR="00992904" w:rsidRPr="002637D8">
        <w:rPr>
          <w:color w:val="000000" w:themeColor="text1"/>
          <w:sz w:val="24"/>
          <w:szCs w:val="24"/>
        </w:rPr>
        <w:t xml:space="preserve"> </w:t>
      </w:r>
      <w:r w:rsidR="00C31680" w:rsidRPr="002637D8">
        <w:rPr>
          <w:sz w:val="24"/>
          <w:szCs w:val="24"/>
        </w:rPr>
        <w:t>01.04.2023 r.- 30.04.2023 r.</w:t>
      </w:r>
    </w:p>
    <w:p w:rsidR="004953B3" w:rsidRPr="002637D8" w:rsidRDefault="004953B3" w:rsidP="00EA3DE1">
      <w:pPr>
        <w:pStyle w:val="Akapitzlist"/>
        <w:ind w:left="426" w:hanging="141"/>
        <w:rPr>
          <w:color w:val="000000" w:themeColor="text1"/>
          <w:sz w:val="24"/>
          <w:szCs w:val="24"/>
        </w:rPr>
      </w:pPr>
      <w:r w:rsidRPr="002637D8">
        <w:rPr>
          <w:color w:val="000000" w:themeColor="text1"/>
          <w:sz w:val="24"/>
          <w:szCs w:val="24"/>
        </w:rPr>
        <w:t>Zakres prac obejmuje:</w:t>
      </w:r>
    </w:p>
    <w:p w:rsidR="004953B3" w:rsidRPr="002637D8" w:rsidRDefault="004953B3" w:rsidP="004953B3">
      <w:pPr>
        <w:pStyle w:val="Akapitzlist"/>
        <w:numPr>
          <w:ilvl w:val="0"/>
          <w:numId w:val="33"/>
        </w:numPr>
        <w:spacing w:after="0" w:line="276" w:lineRule="auto"/>
        <w:ind w:left="709" w:hanging="283"/>
        <w:rPr>
          <w:color w:val="000000" w:themeColor="text1"/>
          <w:sz w:val="24"/>
          <w:szCs w:val="24"/>
        </w:rPr>
      </w:pPr>
      <w:r w:rsidRPr="002637D8">
        <w:rPr>
          <w:color w:val="000000" w:themeColor="text1"/>
          <w:sz w:val="24"/>
          <w:szCs w:val="24"/>
        </w:rPr>
        <w:t>usunięcie starej paszy,</w:t>
      </w:r>
    </w:p>
    <w:p w:rsidR="004953B3" w:rsidRPr="002637D8" w:rsidRDefault="004953B3" w:rsidP="004953B3">
      <w:pPr>
        <w:pStyle w:val="Akapitzlist"/>
        <w:numPr>
          <w:ilvl w:val="0"/>
          <w:numId w:val="33"/>
        </w:numPr>
        <w:spacing w:after="0" w:line="276" w:lineRule="auto"/>
        <w:ind w:left="709" w:hanging="283"/>
        <w:rPr>
          <w:color w:val="000000" w:themeColor="text1"/>
          <w:sz w:val="24"/>
          <w:szCs w:val="24"/>
        </w:rPr>
      </w:pPr>
      <w:r w:rsidRPr="002637D8">
        <w:rPr>
          <w:color w:val="000000" w:themeColor="text1"/>
          <w:sz w:val="24"/>
          <w:szCs w:val="24"/>
        </w:rPr>
        <w:t xml:space="preserve">wygrabienie i wywiezienie odchodów zwierzyny spod brogu/paśnika, </w:t>
      </w:r>
    </w:p>
    <w:p w:rsidR="00527F21" w:rsidRPr="002637D8" w:rsidRDefault="004953B3" w:rsidP="00527F21">
      <w:pPr>
        <w:pStyle w:val="Akapitzlist"/>
        <w:numPr>
          <w:ilvl w:val="0"/>
          <w:numId w:val="43"/>
        </w:numPr>
        <w:spacing w:after="0" w:line="276" w:lineRule="auto"/>
        <w:ind w:left="709" w:hanging="283"/>
        <w:rPr>
          <w:sz w:val="24"/>
          <w:szCs w:val="24"/>
        </w:rPr>
      </w:pPr>
      <w:r w:rsidRPr="002637D8">
        <w:rPr>
          <w:color w:val="000000" w:themeColor="text1"/>
          <w:sz w:val="24"/>
          <w:szCs w:val="24"/>
        </w:rPr>
        <w:t>dezynfekcja brogu/paśnika poprzez obsypanie wapnem br</w:t>
      </w:r>
      <w:r w:rsidR="00527F21" w:rsidRPr="002637D8">
        <w:rPr>
          <w:color w:val="000000" w:themeColor="text1"/>
          <w:sz w:val="24"/>
          <w:szCs w:val="24"/>
        </w:rPr>
        <w:t>ogu/paśnika i gleby wokół nich., w promieniu 5 m +/- 1m od brogu/paśnika.</w:t>
      </w:r>
    </w:p>
    <w:p w:rsidR="004953B3" w:rsidRPr="002637D8" w:rsidRDefault="00527F21" w:rsidP="00527F21">
      <w:pPr>
        <w:ind w:left="284"/>
        <w:rPr>
          <w:rFonts w:ascii="Arial" w:hAnsi="Arial" w:cs="Arial"/>
        </w:rPr>
      </w:pPr>
      <w:r w:rsidRPr="002637D8">
        <w:rPr>
          <w:rFonts w:ascii="Arial" w:hAnsi="Arial" w:cs="Arial"/>
        </w:rPr>
        <w:lastRenderedPageBreak/>
        <w:t>Niezbędny sprzęt i materiały zapewnia Wykonawca.</w:t>
      </w:r>
      <w:r w:rsidRPr="002637D8">
        <w:rPr>
          <w:rFonts w:ascii="Arial" w:hAnsi="Arial" w:cs="Arial"/>
        </w:rPr>
        <w:br/>
      </w:r>
    </w:p>
    <w:p w:rsidR="004953B3" w:rsidRPr="002637D8" w:rsidRDefault="004953B3" w:rsidP="0032633C">
      <w:pPr>
        <w:ind w:left="284"/>
        <w:rPr>
          <w:rFonts w:ascii="Arial" w:hAnsi="Arial" w:cs="Arial"/>
          <w:color w:val="000000" w:themeColor="text1"/>
        </w:rPr>
      </w:pPr>
      <w:r w:rsidRPr="002637D8">
        <w:rPr>
          <w:rFonts w:ascii="Arial" w:hAnsi="Arial" w:cs="Arial"/>
          <w:color w:val="000000" w:themeColor="text1"/>
        </w:rPr>
        <w:t>Niezbędny sprzęt i materiały zapewnia Wykonawca.</w:t>
      </w:r>
      <w:r w:rsidR="0032633C" w:rsidRPr="002637D8">
        <w:rPr>
          <w:rFonts w:ascii="Arial" w:hAnsi="Arial" w:cs="Arial"/>
          <w:color w:val="000000" w:themeColor="text1"/>
        </w:rPr>
        <w:br/>
      </w:r>
    </w:p>
    <w:p w:rsidR="002637D8" w:rsidRDefault="004953B3" w:rsidP="001649EA">
      <w:pPr>
        <w:pStyle w:val="Akapitzlist"/>
        <w:numPr>
          <w:ilvl w:val="0"/>
          <w:numId w:val="39"/>
        </w:numPr>
        <w:spacing w:after="0" w:line="276" w:lineRule="auto"/>
        <w:ind w:left="142" w:firstLine="0"/>
        <w:rPr>
          <w:color w:val="000000" w:themeColor="text1"/>
          <w:sz w:val="24"/>
          <w:szCs w:val="24"/>
        </w:rPr>
      </w:pPr>
      <w:r w:rsidRPr="002637D8">
        <w:rPr>
          <w:color w:val="000000" w:themeColor="text1"/>
          <w:sz w:val="24"/>
          <w:szCs w:val="24"/>
        </w:rPr>
        <w:t>Bieżąca konserwacja 4 szt. brogów i 6 szt. paśników</w:t>
      </w:r>
      <w:r w:rsidR="002637D8">
        <w:rPr>
          <w:color w:val="000000" w:themeColor="text1"/>
          <w:sz w:val="24"/>
          <w:szCs w:val="24"/>
        </w:rPr>
        <w:t xml:space="preserve"> w terminie:</w:t>
      </w:r>
    </w:p>
    <w:p w:rsidR="002637D8" w:rsidRDefault="002637D8" w:rsidP="002637D8">
      <w:pPr>
        <w:pStyle w:val="Akapitzlist"/>
        <w:spacing w:after="0" w:line="276" w:lineRule="auto"/>
        <w:ind w:left="142" w:firstLine="567"/>
        <w:rPr>
          <w:color w:val="000000" w:themeColor="text1"/>
          <w:sz w:val="24"/>
          <w:szCs w:val="24"/>
        </w:rPr>
      </w:pPr>
      <w:r w:rsidRPr="002637D8">
        <w:rPr>
          <w:color w:val="000000" w:themeColor="text1"/>
          <w:sz w:val="24"/>
          <w:szCs w:val="24"/>
        </w:rPr>
        <w:t>a)</w:t>
      </w:r>
      <w:r w:rsidRPr="002637D8">
        <w:rPr>
          <w:color w:val="000000" w:themeColor="text1"/>
          <w:sz w:val="24"/>
          <w:szCs w:val="24"/>
        </w:rPr>
        <w:tab/>
        <w:t>01.05.2023 r. – 31.05.2023 r.</w:t>
      </w:r>
    </w:p>
    <w:p w:rsidR="004953B3" w:rsidRPr="002637D8" w:rsidRDefault="004953B3" w:rsidP="001649EA">
      <w:pPr>
        <w:pStyle w:val="Akapitzlist"/>
        <w:numPr>
          <w:ilvl w:val="0"/>
          <w:numId w:val="39"/>
        </w:numPr>
        <w:spacing w:after="0" w:line="276" w:lineRule="auto"/>
        <w:ind w:left="142" w:firstLine="0"/>
        <w:rPr>
          <w:color w:val="000000" w:themeColor="text1"/>
          <w:sz w:val="24"/>
          <w:szCs w:val="24"/>
        </w:rPr>
      </w:pPr>
      <w:r w:rsidRPr="002637D8">
        <w:rPr>
          <w:color w:val="000000" w:themeColor="text1"/>
          <w:sz w:val="24"/>
          <w:szCs w:val="24"/>
        </w:rPr>
        <w:t>Zakres prac obejmuje:</w:t>
      </w:r>
    </w:p>
    <w:p w:rsidR="004953B3" w:rsidRPr="002637D8" w:rsidRDefault="004953B3" w:rsidP="004953B3">
      <w:pPr>
        <w:pStyle w:val="Akapitzlist"/>
        <w:numPr>
          <w:ilvl w:val="0"/>
          <w:numId w:val="34"/>
        </w:numPr>
        <w:spacing w:after="0" w:line="276" w:lineRule="auto"/>
        <w:ind w:left="709" w:hanging="283"/>
        <w:rPr>
          <w:color w:val="000000" w:themeColor="text1"/>
          <w:sz w:val="24"/>
          <w:szCs w:val="24"/>
        </w:rPr>
      </w:pPr>
      <w:r w:rsidRPr="002637D8">
        <w:rPr>
          <w:color w:val="000000" w:themeColor="text1"/>
          <w:sz w:val="24"/>
          <w:szCs w:val="24"/>
        </w:rPr>
        <w:t>Wymianę i/lub przybicie desek lub żerdzi.</w:t>
      </w:r>
    </w:p>
    <w:p w:rsidR="004953B3" w:rsidRPr="002637D8" w:rsidRDefault="004953B3" w:rsidP="004953B3">
      <w:pPr>
        <w:pStyle w:val="Akapitzlist"/>
        <w:numPr>
          <w:ilvl w:val="0"/>
          <w:numId w:val="34"/>
        </w:numPr>
        <w:spacing w:after="0" w:line="276" w:lineRule="auto"/>
        <w:ind w:left="709" w:hanging="283"/>
        <w:rPr>
          <w:color w:val="000000" w:themeColor="text1"/>
          <w:sz w:val="24"/>
          <w:szCs w:val="24"/>
        </w:rPr>
      </w:pPr>
      <w:r w:rsidRPr="002637D8">
        <w:rPr>
          <w:color w:val="000000" w:themeColor="text1"/>
          <w:sz w:val="24"/>
          <w:szCs w:val="24"/>
        </w:rPr>
        <w:t>Naprawę dachu, w tym wymianę pokrycia dachowego.</w:t>
      </w:r>
    </w:p>
    <w:p w:rsidR="004953B3" w:rsidRPr="002637D8" w:rsidRDefault="004953B3" w:rsidP="004953B3">
      <w:pPr>
        <w:pStyle w:val="Akapitzlist"/>
        <w:numPr>
          <w:ilvl w:val="0"/>
          <w:numId w:val="34"/>
        </w:numPr>
        <w:spacing w:after="0" w:line="276" w:lineRule="auto"/>
        <w:ind w:left="709" w:hanging="283"/>
        <w:rPr>
          <w:color w:val="000000" w:themeColor="text1"/>
          <w:sz w:val="24"/>
          <w:szCs w:val="24"/>
        </w:rPr>
      </w:pPr>
      <w:r w:rsidRPr="002637D8">
        <w:rPr>
          <w:color w:val="000000" w:themeColor="text1"/>
          <w:sz w:val="24"/>
          <w:szCs w:val="24"/>
        </w:rPr>
        <w:t>Inne rzeczy niewymienione, a związane z naprawą.</w:t>
      </w:r>
    </w:p>
    <w:p w:rsidR="004953B3" w:rsidRPr="002637D8" w:rsidRDefault="004953B3" w:rsidP="004953B3">
      <w:pPr>
        <w:ind w:left="709"/>
        <w:rPr>
          <w:rFonts w:ascii="Arial" w:hAnsi="Arial" w:cs="Arial"/>
          <w:color w:val="000000" w:themeColor="text1"/>
        </w:rPr>
      </w:pPr>
      <w:r w:rsidRPr="002637D8">
        <w:rPr>
          <w:rFonts w:ascii="Arial" w:hAnsi="Arial" w:cs="Arial"/>
          <w:color w:val="000000" w:themeColor="text1"/>
        </w:rPr>
        <w:t>Niezbędny sprzęt i materiały zapewnia Wykonawca.</w:t>
      </w:r>
      <w:r w:rsidR="0032633C" w:rsidRPr="002637D8">
        <w:rPr>
          <w:rFonts w:ascii="Arial" w:hAnsi="Arial" w:cs="Arial"/>
          <w:color w:val="000000" w:themeColor="text1"/>
        </w:rPr>
        <w:br/>
      </w:r>
    </w:p>
    <w:p w:rsidR="004953B3" w:rsidRPr="002637D8" w:rsidRDefault="004953B3" w:rsidP="0032633C">
      <w:pPr>
        <w:pStyle w:val="Akapitzlist"/>
        <w:numPr>
          <w:ilvl w:val="0"/>
          <w:numId w:val="39"/>
        </w:numPr>
        <w:spacing w:after="0" w:line="276" w:lineRule="auto"/>
        <w:ind w:left="142" w:firstLine="0"/>
        <w:rPr>
          <w:color w:val="000000" w:themeColor="text1"/>
          <w:sz w:val="24"/>
          <w:szCs w:val="24"/>
        </w:rPr>
      </w:pPr>
      <w:r w:rsidRPr="002637D8">
        <w:rPr>
          <w:color w:val="000000" w:themeColor="text1"/>
          <w:sz w:val="24"/>
          <w:szCs w:val="24"/>
        </w:rPr>
        <w:t xml:space="preserve">Nazwy i kody dotyczące przedmiotu zamówienia określone zgodnie ze </w:t>
      </w:r>
      <w:r w:rsidR="0032633C" w:rsidRPr="002637D8">
        <w:rPr>
          <w:color w:val="000000" w:themeColor="text1"/>
          <w:sz w:val="24"/>
          <w:szCs w:val="24"/>
        </w:rPr>
        <w:t xml:space="preserve"> </w:t>
      </w:r>
      <w:r w:rsidRPr="002637D8">
        <w:rPr>
          <w:color w:val="000000" w:themeColor="text1"/>
          <w:sz w:val="24"/>
          <w:szCs w:val="24"/>
        </w:rPr>
        <w:t>Wspólnym Słownikiem Zamówień (CPV):</w:t>
      </w:r>
    </w:p>
    <w:p w:rsidR="004953B3" w:rsidRPr="002637D8" w:rsidRDefault="004953B3" w:rsidP="004953B3">
      <w:pPr>
        <w:pStyle w:val="Akapitzlist"/>
        <w:ind w:left="1070"/>
        <w:rPr>
          <w:color w:val="000000" w:themeColor="text1"/>
          <w:sz w:val="24"/>
          <w:szCs w:val="24"/>
        </w:rPr>
      </w:pPr>
      <w:r w:rsidRPr="002637D8">
        <w:rPr>
          <w:color w:val="000000" w:themeColor="text1"/>
          <w:sz w:val="24"/>
          <w:szCs w:val="24"/>
        </w:rPr>
        <w:t>50800000-3</w:t>
      </w:r>
      <w:r w:rsidRPr="002637D8">
        <w:rPr>
          <w:color w:val="000000" w:themeColor="text1"/>
          <w:sz w:val="24"/>
          <w:szCs w:val="24"/>
        </w:rPr>
        <w:tab/>
        <w:t>różne usługi w zakresie napraw i konserwacji</w:t>
      </w:r>
    </w:p>
    <w:p w:rsidR="004953B3" w:rsidRPr="002637D8" w:rsidRDefault="004953B3" w:rsidP="004953B3">
      <w:pPr>
        <w:pStyle w:val="Akapitzlist"/>
        <w:ind w:left="1070"/>
        <w:rPr>
          <w:color w:val="000000" w:themeColor="text1"/>
          <w:sz w:val="24"/>
          <w:szCs w:val="24"/>
        </w:rPr>
      </w:pPr>
      <w:r w:rsidRPr="002637D8">
        <w:rPr>
          <w:color w:val="000000" w:themeColor="text1"/>
          <w:sz w:val="24"/>
          <w:szCs w:val="24"/>
        </w:rPr>
        <w:t>60000000-8</w:t>
      </w:r>
      <w:r w:rsidRPr="002637D8">
        <w:rPr>
          <w:color w:val="000000" w:themeColor="text1"/>
          <w:sz w:val="24"/>
          <w:szCs w:val="24"/>
        </w:rPr>
        <w:tab/>
        <w:t>transport</w:t>
      </w:r>
    </w:p>
    <w:p w:rsidR="004953B3" w:rsidRPr="002637D8" w:rsidRDefault="004953B3" w:rsidP="004953B3">
      <w:pPr>
        <w:pStyle w:val="Akapitzlist"/>
        <w:ind w:left="1070"/>
        <w:rPr>
          <w:color w:val="000000" w:themeColor="text1"/>
          <w:sz w:val="24"/>
          <w:szCs w:val="24"/>
        </w:rPr>
      </w:pPr>
      <w:r w:rsidRPr="002637D8">
        <w:rPr>
          <w:color w:val="000000" w:themeColor="text1"/>
          <w:sz w:val="24"/>
          <w:szCs w:val="24"/>
        </w:rPr>
        <w:t xml:space="preserve">90721300-0 </w:t>
      </w:r>
      <w:r w:rsidRPr="002637D8">
        <w:rPr>
          <w:color w:val="000000" w:themeColor="text1"/>
          <w:sz w:val="24"/>
          <w:szCs w:val="24"/>
        </w:rPr>
        <w:tab/>
        <w:t xml:space="preserve">usługi ochrony żywności lub paszy przed zanieczyszczeniem </w:t>
      </w:r>
    </w:p>
    <w:p w:rsidR="004953B3" w:rsidRPr="002637D8" w:rsidRDefault="004953B3" w:rsidP="004953B3">
      <w:pPr>
        <w:pStyle w:val="Akapitzlist"/>
        <w:ind w:left="1070"/>
        <w:rPr>
          <w:color w:val="000000" w:themeColor="text1"/>
          <w:sz w:val="24"/>
          <w:szCs w:val="24"/>
        </w:rPr>
      </w:pPr>
      <w:r w:rsidRPr="002637D8">
        <w:rPr>
          <w:color w:val="000000" w:themeColor="text1"/>
          <w:sz w:val="24"/>
          <w:szCs w:val="24"/>
        </w:rPr>
        <w:t xml:space="preserve">90900000-6 </w:t>
      </w:r>
      <w:r w:rsidRPr="002637D8">
        <w:rPr>
          <w:color w:val="000000" w:themeColor="text1"/>
          <w:sz w:val="24"/>
          <w:szCs w:val="24"/>
        </w:rPr>
        <w:tab/>
        <w:t>usługi w zakresie sprzątania i odkażania</w:t>
      </w:r>
    </w:p>
    <w:p w:rsidR="004953B3" w:rsidRPr="002637D8" w:rsidRDefault="004953B3" w:rsidP="004953B3">
      <w:pPr>
        <w:pStyle w:val="Akapitzlist"/>
        <w:ind w:left="1070"/>
        <w:rPr>
          <w:color w:val="000000" w:themeColor="text1"/>
          <w:sz w:val="24"/>
          <w:szCs w:val="24"/>
        </w:rPr>
      </w:pPr>
      <w:r w:rsidRPr="002637D8">
        <w:rPr>
          <w:color w:val="000000" w:themeColor="text1"/>
          <w:sz w:val="24"/>
          <w:szCs w:val="24"/>
        </w:rPr>
        <w:tab/>
      </w:r>
    </w:p>
    <w:p w:rsidR="004953B3" w:rsidRPr="002637D8" w:rsidRDefault="004953B3" w:rsidP="0032633C">
      <w:pPr>
        <w:pStyle w:val="Akapitzlist"/>
        <w:numPr>
          <w:ilvl w:val="0"/>
          <w:numId w:val="39"/>
        </w:numPr>
        <w:spacing w:after="0" w:line="276" w:lineRule="auto"/>
        <w:ind w:left="426" w:hanging="283"/>
        <w:rPr>
          <w:b/>
          <w:color w:val="000000" w:themeColor="text1"/>
          <w:sz w:val="24"/>
          <w:szCs w:val="24"/>
        </w:rPr>
      </w:pPr>
      <w:r w:rsidRPr="002637D8">
        <w:rPr>
          <w:b/>
          <w:color w:val="000000" w:themeColor="text1"/>
          <w:sz w:val="24"/>
          <w:szCs w:val="24"/>
        </w:rPr>
        <w:t>Lokalizacja brogów i paśników przeznaczonych do dokarmiania żubrów  na terenie nadleśnictwa:</w:t>
      </w:r>
    </w:p>
    <w:tbl>
      <w:tblPr>
        <w:tblStyle w:val="Tabela-Siatka"/>
        <w:tblW w:w="0" w:type="auto"/>
        <w:tblInd w:w="540" w:type="dxa"/>
        <w:tblLook w:val="04A0" w:firstRow="1" w:lastRow="0" w:firstColumn="1" w:lastColumn="0" w:noHBand="0" w:noVBand="1"/>
      </w:tblPr>
      <w:tblGrid>
        <w:gridCol w:w="626"/>
        <w:gridCol w:w="3683"/>
        <w:gridCol w:w="3682"/>
      </w:tblGrid>
      <w:tr w:rsidR="004953B3" w:rsidRPr="002637D8" w:rsidTr="00A425A9">
        <w:tc>
          <w:tcPr>
            <w:tcW w:w="626" w:type="dxa"/>
            <w:vMerge w:val="restart"/>
          </w:tcPr>
          <w:p w:rsidR="004953B3" w:rsidRPr="002637D8" w:rsidRDefault="004953B3" w:rsidP="00A425A9">
            <w:pPr>
              <w:pStyle w:val="Akapitzlist"/>
              <w:ind w:left="0"/>
              <w:rPr>
                <w:b/>
                <w:color w:val="000000" w:themeColor="text1"/>
                <w:sz w:val="24"/>
                <w:szCs w:val="24"/>
              </w:rPr>
            </w:pPr>
          </w:p>
          <w:p w:rsidR="004953B3" w:rsidRPr="002637D8" w:rsidRDefault="004953B3" w:rsidP="00A425A9">
            <w:pPr>
              <w:pStyle w:val="Akapitzlist"/>
              <w:ind w:left="0"/>
              <w:rPr>
                <w:b/>
                <w:color w:val="000000" w:themeColor="text1"/>
                <w:sz w:val="24"/>
                <w:szCs w:val="24"/>
              </w:rPr>
            </w:pPr>
            <w:r w:rsidRPr="002637D8">
              <w:rPr>
                <w:b/>
                <w:color w:val="000000" w:themeColor="text1"/>
                <w:sz w:val="24"/>
                <w:szCs w:val="24"/>
              </w:rPr>
              <w:t>Lp.</w:t>
            </w:r>
          </w:p>
        </w:tc>
        <w:tc>
          <w:tcPr>
            <w:tcW w:w="7365" w:type="dxa"/>
            <w:gridSpan w:val="2"/>
          </w:tcPr>
          <w:p w:rsidR="004953B3" w:rsidRPr="002637D8" w:rsidRDefault="004953B3" w:rsidP="00A425A9">
            <w:pPr>
              <w:pStyle w:val="Akapitzlist"/>
              <w:ind w:left="0"/>
              <w:jc w:val="center"/>
              <w:rPr>
                <w:b/>
                <w:color w:val="000000" w:themeColor="text1"/>
                <w:sz w:val="24"/>
                <w:szCs w:val="24"/>
              </w:rPr>
            </w:pPr>
            <w:r w:rsidRPr="002637D8">
              <w:rPr>
                <w:b/>
                <w:color w:val="000000" w:themeColor="text1"/>
                <w:sz w:val="24"/>
                <w:szCs w:val="24"/>
              </w:rPr>
              <w:t>Lokalizacja</w:t>
            </w:r>
          </w:p>
        </w:tc>
      </w:tr>
      <w:tr w:rsidR="004953B3" w:rsidRPr="002637D8" w:rsidTr="00A425A9">
        <w:tc>
          <w:tcPr>
            <w:tcW w:w="626" w:type="dxa"/>
            <w:vMerge/>
          </w:tcPr>
          <w:p w:rsidR="004953B3" w:rsidRPr="002637D8" w:rsidRDefault="004953B3" w:rsidP="00A425A9">
            <w:pPr>
              <w:pStyle w:val="Akapitzlist"/>
              <w:ind w:left="0"/>
              <w:jc w:val="center"/>
              <w:rPr>
                <w:b/>
                <w:color w:val="000000" w:themeColor="text1"/>
                <w:sz w:val="24"/>
                <w:szCs w:val="24"/>
              </w:rPr>
            </w:pPr>
          </w:p>
        </w:tc>
        <w:tc>
          <w:tcPr>
            <w:tcW w:w="3683" w:type="dxa"/>
          </w:tcPr>
          <w:p w:rsidR="004953B3" w:rsidRPr="002637D8" w:rsidRDefault="004953B3" w:rsidP="00A425A9">
            <w:pPr>
              <w:pStyle w:val="Akapitzlist"/>
              <w:ind w:left="0"/>
              <w:rPr>
                <w:b/>
                <w:color w:val="000000" w:themeColor="text1"/>
                <w:sz w:val="24"/>
                <w:szCs w:val="24"/>
              </w:rPr>
            </w:pPr>
            <w:r w:rsidRPr="002637D8">
              <w:rPr>
                <w:b/>
                <w:color w:val="000000" w:themeColor="text1"/>
                <w:sz w:val="24"/>
                <w:szCs w:val="24"/>
              </w:rPr>
              <w:t>leśnictwo</w:t>
            </w:r>
          </w:p>
        </w:tc>
        <w:tc>
          <w:tcPr>
            <w:tcW w:w="3682" w:type="dxa"/>
          </w:tcPr>
          <w:p w:rsidR="004953B3" w:rsidRPr="002637D8" w:rsidRDefault="004953B3" w:rsidP="00A425A9">
            <w:pPr>
              <w:pStyle w:val="Akapitzlist"/>
              <w:ind w:left="0"/>
              <w:rPr>
                <w:b/>
                <w:color w:val="000000" w:themeColor="text1"/>
                <w:sz w:val="24"/>
                <w:szCs w:val="24"/>
              </w:rPr>
            </w:pPr>
            <w:r w:rsidRPr="002637D8">
              <w:rPr>
                <w:b/>
                <w:color w:val="000000" w:themeColor="text1"/>
                <w:sz w:val="24"/>
                <w:szCs w:val="24"/>
              </w:rPr>
              <w:t>oddział</w:t>
            </w:r>
          </w:p>
        </w:tc>
      </w:tr>
      <w:tr w:rsidR="004953B3" w:rsidRPr="002637D8" w:rsidTr="00A425A9">
        <w:tc>
          <w:tcPr>
            <w:tcW w:w="626" w:type="dxa"/>
          </w:tcPr>
          <w:p w:rsidR="004953B3" w:rsidRPr="002637D8" w:rsidRDefault="004953B3" w:rsidP="00A425A9">
            <w:pPr>
              <w:pStyle w:val="Akapitzlist"/>
              <w:ind w:left="0"/>
              <w:jc w:val="center"/>
              <w:rPr>
                <w:b/>
                <w:color w:val="000000" w:themeColor="text1"/>
                <w:sz w:val="24"/>
                <w:szCs w:val="24"/>
              </w:rPr>
            </w:pPr>
            <w:r w:rsidRPr="002637D8">
              <w:rPr>
                <w:b/>
                <w:color w:val="000000" w:themeColor="text1"/>
                <w:sz w:val="24"/>
                <w:szCs w:val="24"/>
              </w:rPr>
              <w:t>6.</w:t>
            </w:r>
          </w:p>
        </w:tc>
        <w:tc>
          <w:tcPr>
            <w:tcW w:w="3683" w:type="dxa"/>
          </w:tcPr>
          <w:p w:rsidR="004953B3" w:rsidRPr="002637D8" w:rsidRDefault="004953B3" w:rsidP="00A425A9">
            <w:pPr>
              <w:pStyle w:val="Akapitzlist"/>
              <w:ind w:left="0"/>
              <w:rPr>
                <w:color w:val="000000" w:themeColor="text1"/>
                <w:sz w:val="24"/>
                <w:szCs w:val="24"/>
              </w:rPr>
            </w:pPr>
            <w:r w:rsidRPr="002637D8">
              <w:rPr>
                <w:color w:val="000000" w:themeColor="text1"/>
                <w:sz w:val="24"/>
                <w:szCs w:val="24"/>
              </w:rPr>
              <w:t>Borek</w:t>
            </w:r>
          </w:p>
        </w:tc>
        <w:tc>
          <w:tcPr>
            <w:tcW w:w="3682" w:type="dxa"/>
          </w:tcPr>
          <w:p w:rsidR="004953B3" w:rsidRPr="002637D8" w:rsidRDefault="004953B3" w:rsidP="00A425A9">
            <w:pPr>
              <w:pStyle w:val="Akapitzlist"/>
              <w:ind w:left="0"/>
              <w:rPr>
                <w:color w:val="000000" w:themeColor="text1"/>
                <w:sz w:val="24"/>
                <w:szCs w:val="24"/>
              </w:rPr>
            </w:pPr>
            <w:r w:rsidRPr="002637D8">
              <w:rPr>
                <w:color w:val="000000" w:themeColor="text1"/>
                <w:sz w:val="24"/>
                <w:szCs w:val="24"/>
              </w:rPr>
              <w:t xml:space="preserve">54i </w:t>
            </w:r>
          </w:p>
        </w:tc>
      </w:tr>
      <w:tr w:rsidR="004953B3" w:rsidRPr="002637D8" w:rsidTr="00A425A9">
        <w:tc>
          <w:tcPr>
            <w:tcW w:w="626" w:type="dxa"/>
          </w:tcPr>
          <w:p w:rsidR="004953B3" w:rsidRPr="002637D8" w:rsidRDefault="004953B3" w:rsidP="00A425A9">
            <w:pPr>
              <w:pStyle w:val="Akapitzlist"/>
              <w:ind w:left="0"/>
              <w:jc w:val="center"/>
              <w:rPr>
                <w:b/>
                <w:color w:val="000000" w:themeColor="text1"/>
                <w:sz w:val="24"/>
                <w:szCs w:val="24"/>
              </w:rPr>
            </w:pPr>
            <w:r w:rsidRPr="002637D8">
              <w:rPr>
                <w:b/>
                <w:color w:val="000000" w:themeColor="text1"/>
                <w:sz w:val="24"/>
                <w:szCs w:val="24"/>
              </w:rPr>
              <w:t>2.</w:t>
            </w:r>
          </w:p>
        </w:tc>
        <w:tc>
          <w:tcPr>
            <w:tcW w:w="3683" w:type="dxa"/>
          </w:tcPr>
          <w:p w:rsidR="004953B3" w:rsidRPr="002637D8" w:rsidRDefault="004953B3" w:rsidP="00A425A9">
            <w:pPr>
              <w:pStyle w:val="Akapitzlist"/>
              <w:ind w:left="0"/>
              <w:rPr>
                <w:color w:val="000000" w:themeColor="text1"/>
                <w:sz w:val="24"/>
                <w:szCs w:val="24"/>
              </w:rPr>
            </w:pPr>
            <w:r w:rsidRPr="002637D8">
              <w:rPr>
                <w:color w:val="000000" w:themeColor="text1"/>
                <w:sz w:val="24"/>
                <w:szCs w:val="24"/>
              </w:rPr>
              <w:t>Dunajki</w:t>
            </w:r>
          </w:p>
        </w:tc>
        <w:tc>
          <w:tcPr>
            <w:tcW w:w="3682" w:type="dxa"/>
          </w:tcPr>
          <w:p w:rsidR="004953B3" w:rsidRPr="002637D8" w:rsidRDefault="004953B3" w:rsidP="00A425A9">
            <w:pPr>
              <w:pStyle w:val="Akapitzlist"/>
              <w:ind w:left="0"/>
              <w:rPr>
                <w:color w:val="000000" w:themeColor="text1"/>
                <w:sz w:val="24"/>
                <w:szCs w:val="24"/>
              </w:rPr>
            </w:pPr>
            <w:r w:rsidRPr="002637D8">
              <w:rPr>
                <w:color w:val="000000" w:themeColor="text1"/>
                <w:sz w:val="24"/>
                <w:szCs w:val="24"/>
              </w:rPr>
              <w:t xml:space="preserve">128d </w:t>
            </w:r>
          </w:p>
        </w:tc>
      </w:tr>
      <w:tr w:rsidR="004953B3" w:rsidRPr="002637D8" w:rsidTr="00A425A9">
        <w:tc>
          <w:tcPr>
            <w:tcW w:w="626" w:type="dxa"/>
          </w:tcPr>
          <w:p w:rsidR="004953B3" w:rsidRPr="002637D8" w:rsidRDefault="004953B3" w:rsidP="00A425A9">
            <w:pPr>
              <w:pStyle w:val="Akapitzlist"/>
              <w:ind w:left="0"/>
              <w:jc w:val="center"/>
              <w:rPr>
                <w:b/>
                <w:color w:val="000000" w:themeColor="text1"/>
                <w:sz w:val="24"/>
                <w:szCs w:val="24"/>
              </w:rPr>
            </w:pPr>
            <w:r w:rsidRPr="002637D8">
              <w:rPr>
                <w:b/>
                <w:color w:val="000000" w:themeColor="text1"/>
                <w:sz w:val="24"/>
                <w:szCs w:val="24"/>
              </w:rPr>
              <w:t>7.</w:t>
            </w:r>
          </w:p>
        </w:tc>
        <w:tc>
          <w:tcPr>
            <w:tcW w:w="3683" w:type="dxa"/>
          </w:tcPr>
          <w:p w:rsidR="004953B3" w:rsidRPr="002637D8" w:rsidRDefault="004953B3" w:rsidP="00A425A9">
            <w:pPr>
              <w:pStyle w:val="Akapitzlist"/>
              <w:ind w:left="0"/>
              <w:rPr>
                <w:color w:val="000000" w:themeColor="text1"/>
                <w:sz w:val="24"/>
                <w:szCs w:val="24"/>
              </w:rPr>
            </w:pPr>
            <w:r w:rsidRPr="002637D8">
              <w:rPr>
                <w:color w:val="000000" w:themeColor="text1"/>
                <w:sz w:val="24"/>
                <w:szCs w:val="24"/>
              </w:rPr>
              <w:t>Dunajki</w:t>
            </w:r>
          </w:p>
        </w:tc>
        <w:tc>
          <w:tcPr>
            <w:tcW w:w="3682" w:type="dxa"/>
          </w:tcPr>
          <w:p w:rsidR="004953B3" w:rsidRPr="002637D8" w:rsidRDefault="004953B3" w:rsidP="00A425A9">
            <w:pPr>
              <w:pStyle w:val="Akapitzlist"/>
              <w:ind w:left="0"/>
              <w:rPr>
                <w:color w:val="000000" w:themeColor="text1"/>
                <w:sz w:val="24"/>
                <w:szCs w:val="24"/>
              </w:rPr>
            </w:pPr>
            <w:r w:rsidRPr="002637D8">
              <w:rPr>
                <w:color w:val="000000" w:themeColor="text1"/>
                <w:sz w:val="24"/>
                <w:szCs w:val="24"/>
              </w:rPr>
              <w:t xml:space="preserve">82i </w:t>
            </w:r>
          </w:p>
        </w:tc>
      </w:tr>
      <w:tr w:rsidR="004953B3" w:rsidRPr="002637D8" w:rsidTr="00A425A9">
        <w:tc>
          <w:tcPr>
            <w:tcW w:w="626" w:type="dxa"/>
          </w:tcPr>
          <w:p w:rsidR="004953B3" w:rsidRPr="002637D8" w:rsidRDefault="004953B3" w:rsidP="00A425A9">
            <w:pPr>
              <w:pStyle w:val="Akapitzlist"/>
              <w:ind w:left="0"/>
              <w:jc w:val="center"/>
              <w:rPr>
                <w:b/>
                <w:color w:val="000000" w:themeColor="text1"/>
                <w:sz w:val="24"/>
                <w:szCs w:val="24"/>
              </w:rPr>
            </w:pPr>
            <w:r w:rsidRPr="002637D8">
              <w:rPr>
                <w:b/>
                <w:color w:val="000000" w:themeColor="text1"/>
                <w:sz w:val="24"/>
                <w:szCs w:val="24"/>
              </w:rPr>
              <w:t>1.</w:t>
            </w:r>
          </w:p>
        </w:tc>
        <w:tc>
          <w:tcPr>
            <w:tcW w:w="3683" w:type="dxa"/>
          </w:tcPr>
          <w:p w:rsidR="004953B3" w:rsidRPr="002637D8" w:rsidRDefault="004953B3" w:rsidP="00A425A9">
            <w:pPr>
              <w:pStyle w:val="Akapitzlist"/>
              <w:ind w:left="0"/>
              <w:rPr>
                <w:color w:val="000000" w:themeColor="text1"/>
                <w:sz w:val="24"/>
                <w:szCs w:val="24"/>
              </w:rPr>
            </w:pPr>
            <w:r w:rsidRPr="002637D8">
              <w:rPr>
                <w:color w:val="000000" w:themeColor="text1"/>
                <w:sz w:val="24"/>
                <w:szCs w:val="24"/>
              </w:rPr>
              <w:t xml:space="preserve">Kalniszki </w:t>
            </w:r>
          </w:p>
        </w:tc>
        <w:tc>
          <w:tcPr>
            <w:tcW w:w="3682" w:type="dxa"/>
          </w:tcPr>
          <w:p w:rsidR="004953B3" w:rsidRPr="002637D8" w:rsidRDefault="000B089C" w:rsidP="00A425A9">
            <w:pPr>
              <w:pStyle w:val="Akapitzlist"/>
              <w:ind w:left="0"/>
              <w:rPr>
                <w:color w:val="000000" w:themeColor="text1"/>
                <w:sz w:val="24"/>
                <w:szCs w:val="24"/>
              </w:rPr>
            </w:pPr>
            <w:r w:rsidRPr="002637D8">
              <w:rPr>
                <w:color w:val="000000" w:themeColor="text1"/>
                <w:sz w:val="24"/>
                <w:szCs w:val="24"/>
              </w:rPr>
              <w:t>121</w:t>
            </w:r>
            <w:r w:rsidR="004953B3" w:rsidRPr="002637D8">
              <w:rPr>
                <w:color w:val="000000" w:themeColor="text1"/>
                <w:sz w:val="24"/>
                <w:szCs w:val="24"/>
              </w:rPr>
              <w:t xml:space="preserve">g </w:t>
            </w:r>
          </w:p>
        </w:tc>
      </w:tr>
      <w:tr w:rsidR="004953B3" w:rsidRPr="002637D8" w:rsidTr="00A425A9">
        <w:tc>
          <w:tcPr>
            <w:tcW w:w="626" w:type="dxa"/>
          </w:tcPr>
          <w:p w:rsidR="004953B3" w:rsidRPr="002637D8" w:rsidRDefault="004953B3" w:rsidP="00A425A9">
            <w:pPr>
              <w:pStyle w:val="Akapitzlist"/>
              <w:ind w:left="0"/>
              <w:jc w:val="center"/>
              <w:rPr>
                <w:b/>
                <w:color w:val="000000" w:themeColor="text1"/>
                <w:sz w:val="24"/>
                <w:szCs w:val="24"/>
              </w:rPr>
            </w:pPr>
            <w:r w:rsidRPr="002637D8">
              <w:rPr>
                <w:b/>
                <w:color w:val="000000" w:themeColor="text1"/>
                <w:sz w:val="24"/>
                <w:szCs w:val="24"/>
              </w:rPr>
              <w:t>3.</w:t>
            </w:r>
          </w:p>
        </w:tc>
        <w:tc>
          <w:tcPr>
            <w:tcW w:w="3683" w:type="dxa"/>
          </w:tcPr>
          <w:p w:rsidR="004953B3" w:rsidRPr="002637D8" w:rsidRDefault="004953B3" w:rsidP="00A425A9">
            <w:pPr>
              <w:pStyle w:val="Akapitzlist"/>
              <w:ind w:left="0"/>
              <w:rPr>
                <w:color w:val="000000" w:themeColor="text1"/>
                <w:sz w:val="24"/>
                <w:szCs w:val="24"/>
              </w:rPr>
            </w:pPr>
            <w:r w:rsidRPr="002637D8">
              <w:rPr>
                <w:color w:val="000000" w:themeColor="text1"/>
                <w:sz w:val="24"/>
                <w:szCs w:val="24"/>
              </w:rPr>
              <w:t>Kalniszki</w:t>
            </w:r>
          </w:p>
        </w:tc>
        <w:tc>
          <w:tcPr>
            <w:tcW w:w="3682" w:type="dxa"/>
          </w:tcPr>
          <w:p w:rsidR="004953B3" w:rsidRPr="002637D8" w:rsidRDefault="004953B3" w:rsidP="00A425A9">
            <w:pPr>
              <w:pStyle w:val="Akapitzlist"/>
              <w:ind w:left="0"/>
              <w:rPr>
                <w:color w:val="000000" w:themeColor="text1"/>
                <w:sz w:val="24"/>
                <w:szCs w:val="24"/>
              </w:rPr>
            </w:pPr>
            <w:r w:rsidRPr="002637D8">
              <w:rPr>
                <w:color w:val="000000" w:themeColor="text1"/>
                <w:sz w:val="24"/>
                <w:szCs w:val="24"/>
              </w:rPr>
              <w:t xml:space="preserve">137a </w:t>
            </w:r>
          </w:p>
        </w:tc>
      </w:tr>
      <w:tr w:rsidR="004953B3" w:rsidRPr="002637D8" w:rsidTr="00A425A9">
        <w:tc>
          <w:tcPr>
            <w:tcW w:w="626" w:type="dxa"/>
          </w:tcPr>
          <w:p w:rsidR="004953B3" w:rsidRPr="002637D8" w:rsidRDefault="004953B3" w:rsidP="00A425A9">
            <w:pPr>
              <w:pStyle w:val="Akapitzlist"/>
              <w:ind w:left="0"/>
              <w:jc w:val="center"/>
              <w:rPr>
                <w:b/>
                <w:color w:val="000000" w:themeColor="text1"/>
                <w:sz w:val="24"/>
                <w:szCs w:val="24"/>
              </w:rPr>
            </w:pPr>
            <w:r w:rsidRPr="002637D8">
              <w:rPr>
                <w:b/>
                <w:color w:val="000000" w:themeColor="text1"/>
                <w:sz w:val="24"/>
                <w:szCs w:val="24"/>
              </w:rPr>
              <w:t>5.</w:t>
            </w:r>
          </w:p>
        </w:tc>
        <w:tc>
          <w:tcPr>
            <w:tcW w:w="3683" w:type="dxa"/>
          </w:tcPr>
          <w:p w:rsidR="004953B3" w:rsidRPr="002637D8" w:rsidRDefault="004953B3" w:rsidP="00A425A9">
            <w:pPr>
              <w:pStyle w:val="Akapitzlist"/>
              <w:ind w:left="0"/>
              <w:rPr>
                <w:color w:val="000000" w:themeColor="text1"/>
                <w:sz w:val="24"/>
                <w:szCs w:val="24"/>
              </w:rPr>
            </w:pPr>
            <w:r w:rsidRPr="002637D8">
              <w:rPr>
                <w:color w:val="000000" w:themeColor="text1"/>
                <w:sz w:val="24"/>
                <w:szCs w:val="24"/>
              </w:rPr>
              <w:t>Kalniszki</w:t>
            </w:r>
          </w:p>
        </w:tc>
        <w:tc>
          <w:tcPr>
            <w:tcW w:w="3682" w:type="dxa"/>
          </w:tcPr>
          <w:p w:rsidR="004953B3" w:rsidRPr="002637D8" w:rsidRDefault="004953B3" w:rsidP="00A425A9">
            <w:pPr>
              <w:pStyle w:val="Akapitzlist"/>
              <w:ind w:left="0"/>
              <w:rPr>
                <w:color w:val="000000" w:themeColor="text1"/>
                <w:sz w:val="24"/>
                <w:szCs w:val="24"/>
              </w:rPr>
            </w:pPr>
            <w:r w:rsidRPr="002637D8">
              <w:rPr>
                <w:color w:val="000000" w:themeColor="text1"/>
                <w:sz w:val="24"/>
                <w:szCs w:val="24"/>
              </w:rPr>
              <w:t xml:space="preserve">48j </w:t>
            </w:r>
          </w:p>
        </w:tc>
      </w:tr>
      <w:tr w:rsidR="004953B3" w:rsidRPr="002637D8" w:rsidTr="00A425A9">
        <w:tc>
          <w:tcPr>
            <w:tcW w:w="626" w:type="dxa"/>
          </w:tcPr>
          <w:p w:rsidR="004953B3" w:rsidRPr="002637D8" w:rsidRDefault="004953B3" w:rsidP="00A425A9">
            <w:pPr>
              <w:pStyle w:val="Akapitzlist"/>
              <w:ind w:left="0"/>
              <w:jc w:val="center"/>
              <w:rPr>
                <w:b/>
                <w:color w:val="000000" w:themeColor="text1"/>
                <w:sz w:val="24"/>
                <w:szCs w:val="24"/>
              </w:rPr>
            </w:pPr>
            <w:r w:rsidRPr="002637D8">
              <w:rPr>
                <w:b/>
                <w:color w:val="000000" w:themeColor="text1"/>
                <w:sz w:val="24"/>
                <w:szCs w:val="24"/>
              </w:rPr>
              <w:t>8.</w:t>
            </w:r>
          </w:p>
        </w:tc>
        <w:tc>
          <w:tcPr>
            <w:tcW w:w="3683" w:type="dxa"/>
          </w:tcPr>
          <w:p w:rsidR="004953B3" w:rsidRPr="002637D8" w:rsidRDefault="004953B3" w:rsidP="00A425A9">
            <w:pPr>
              <w:pStyle w:val="Akapitzlist"/>
              <w:ind w:left="0"/>
              <w:rPr>
                <w:color w:val="000000" w:themeColor="text1"/>
                <w:sz w:val="24"/>
                <w:szCs w:val="24"/>
              </w:rPr>
            </w:pPr>
            <w:r w:rsidRPr="002637D8">
              <w:rPr>
                <w:color w:val="000000" w:themeColor="text1"/>
                <w:sz w:val="24"/>
                <w:szCs w:val="24"/>
              </w:rPr>
              <w:t>Kalniszki</w:t>
            </w:r>
          </w:p>
        </w:tc>
        <w:tc>
          <w:tcPr>
            <w:tcW w:w="3682" w:type="dxa"/>
          </w:tcPr>
          <w:p w:rsidR="004953B3" w:rsidRPr="002637D8" w:rsidRDefault="004953B3" w:rsidP="00A425A9">
            <w:pPr>
              <w:pStyle w:val="Akapitzlist"/>
              <w:ind w:left="0"/>
              <w:rPr>
                <w:color w:val="000000" w:themeColor="text1"/>
                <w:sz w:val="24"/>
                <w:szCs w:val="24"/>
              </w:rPr>
            </w:pPr>
            <w:r w:rsidRPr="002637D8">
              <w:rPr>
                <w:color w:val="000000" w:themeColor="text1"/>
                <w:sz w:val="24"/>
                <w:szCs w:val="24"/>
              </w:rPr>
              <w:t xml:space="preserve">85d </w:t>
            </w:r>
          </w:p>
        </w:tc>
      </w:tr>
      <w:tr w:rsidR="004953B3" w:rsidRPr="002637D8" w:rsidTr="00A425A9">
        <w:tc>
          <w:tcPr>
            <w:tcW w:w="626" w:type="dxa"/>
          </w:tcPr>
          <w:p w:rsidR="004953B3" w:rsidRPr="002637D8" w:rsidRDefault="004953B3" w:rsidP="00A425A9">
            <w:pPr>
              <w:pStyle w:val="Akapitzlist"/>
              <w:ind w:left="0"/>
              <w:jc w:val="center"/>
              <w:rPr>
                <w:b/>
                <w:color w:val="000000" w:themeColor="text1"/>
                <w:sz w:val="24"/>
                <w:szCs w:val="24"/>
              </w:rPr>
            </w:pPr>
            <w:r w:rsidRPr="002637D8">
              <w:rPr>
                <w:b/>
                <w:color w:val="000000" w:themeColor="text1"/>
                <w:sz w:val="24"/>
                <w:szCs w:val="24"/>
              </w:rPr>
              <w:t>9.</w:t>
            </w:r>
          </w:p>
        </w:tc>
        <w:tc>
          <w:tcPr>
            <w:tcW w:w="3683" w:type="dxa"/>
          </w:tcPr>
          <w:p w:rsidR="004953B3" w:rsidRPr="002637D8" w:rsidRDefault="004953B3" w:rsidP="00A425A9">
            <w:pPr>
              <w:pStyle w:val="Akapitzlist"/>
              <w:ind w:left="0"/>
              <w:rPr>
                <w:color w:val="000000" w:themeColor="text1"/>
                <w:sz w:val="24"/>
                <w:szCs w:val="24"/>
              </w:rPr>
            </w:pPr>
            <w:r w:rsidRPr="002637D8">
              <w:rPr>
                <w:color w:val="000000" w:themeColor="text1"/>
                <w:sz w:val="24"/>
                <w:szCs w:val="24"/>
              </w:rPr>
              <w:t>Kalniszki</w:t>
            </w:r>
          </w:p>
        </w:tc>
        <w:tc>
          <w:tcPr>
            <w:tcW w:w="3682" w:type="dxa"/>
          </w:tcPr>
          <w:p w:rsidR="004953B3" w:rsidRPr="002637D8" w:rsidRDefault="004953B3" w:rsidP="00A425A9">
            <w:pPr>
              <w:pStyle w:val="Akapitzlist"/>
              <w:ind w:left="0"/>
              <w:rPr>
                <w:color w:val="000000" w:themeColor="text1"/>
                <w:sz w:val="24"/>
                <w:szCs w:val="24"/>
              </w:rPr>
            </w:pPr>
            <w:r w:rsidRPr="002637D8">
              <w:rPr>
                <w:color w:val="000000" w:themeColor="text1"/>
                <w:sz w:val="24"/>
                <w:szCs w:val="24"/>
              </w:rPr>
              <w:t xml:space="preserve">119g </w:t>
            </w:r>
          </w:p>
        </w:tc>
      </w:tr>
      <w:tr w:rsidR="004953B3" w:rsidRPr="002637D8" w:rsidTr="00A425A9">
        <w:tc>
          <w:tcPr>
            <w:tcW w:w="626" w:type="dxa"/>
          </w:tcPr>
          <w:p w:rsidR="004953B3" w:rsidRPr="002637D8" w:rsidRDefault="004953B3" w:rsidP="00A425A9">
            <w:pPr>
              <w:pStyle w:val="Akapitzlist"/>
              <w:ind w:left="0"/>
              <w:jc w:val="center"/>
              <w:rPr>
                <w:b/>
                <w:color w:val="000000" w:themeColor="text1"/>
                <w:sz w:val="24"/>
                <w:szCs w:val="24"/>
              </w:rPr>
            </w:pPr>
            <w:r w:rsidRPr="002637D8">
              <w:rPr>
                <w:b/>
                <w:color w:val="000000" w:themeColor="text1"/>
                <w:sz w:val="24"/>
                <w:szCs w:val="24"/>
              </w:rPr>
              <w:t>4.</w:t>
            </w:r>
          </w:p>
        </w:tc>
        <w:tc>
          <w:tcPr>
            <w:tcW w:w="3683" w:type="dxa"/>
          </w:tcPr>
          <w:p w:rsidR="004953B3" w:rsidRPr="002637D8" w:rsidRDefault="004953B3" w:rsidP="00A425A9">
            <w:pPr>
              <w:pStyle w:val="Akapitzlist"/>
              <w:ind w:left="0"/>
              <w:rPr>
                <w:color w:val="000000" w:themeColor="text1"/>
                <w:sz w:val="24"/>
                <w:szCs w:val="24"/>
              </w:rPr>
            </w:pPr>
            <w:r w:rsidRPr="002637D8">
              <w:rPr>
                <w:color w:val="000000" w:themeColor="text1"/>
                <w:sz w:val="24"/>
                <w:szCs w:val="24"/>
              </w:rPr>
              <w:t>Rogonie</w:t>
            </w:r>
          </w:p>
        </w:tc>
        <w:tc>
          <w:tcPr>
            <w:tcW w:w="3682" w:type="dxa"/>
          </w:tcPr>
          <w:p w:rsidR="004953B3" w:rsidRPr="002637D8" w:rsidRDefault="004953B3" w:rsidP="00A425A9">
            <w:pPr>
              <w:pStyle w:val="Akapitzlist"/>
              <w:ind w:left="0"/>
              <w:rPr>
                <w:color w:val="000000" w:themeColor="text1"/>
                <w:sz w:val="24"/>
                <w:szCs w:val="24"/>
              </w:rPr>
            </w:pPr>
            <w:r w:rsidRPr="002637D8">
              <w:rPr>
                <w:color w:val="000000" w:themeColor="text1"/>
                <w:sz w:val="24"/>
                <w:szCs w:val="24"/>
              </w:rPr>
              <w:t xml:space="preserve">182b </w:t>
            </w:r>
          </w:p>
        </w:tc>
      </w:tr>
      <w:tr w:rsidR="004953B3" w:rsidRPr="002637D8" w:rsidTr="00A425A9">
        <w:tc>
          <w:tcPr>
            <w:tcW w:w="626" w:type="dxa"/>
          </w:tcPr>
          <w:p w:rsidR="004953B3" w:rsidRPr="002637D8" w:rsidRDefault="004953B3" w:rsidP="00A425A9">
            <w:pPr>
              <w:pStyle w:val="Akapitzlist"/>
              <w:ind w:left="0"/>
              <w:jc w:val="center"/>
              <w:rPr>
                <w:b/>
                <w:color w:val="000000" w:themeColor="text1"/>
                <w:sz w:val="24"/>
                <w:szCs w:val="24"/>
              </w:rPr>
            </w:pPr>
            <w:r w:rsidRPr="002637D8">
              <w:rPr>
                <w:b/>
                <w:color w:val="000000" w:themeColor="text1"/>
                <w:sz w:val="24"/>
                <w:szCs w:val="24"/>
              </w:rPr>
              <w:t>10.</w:t>
            </w:r>
          </w:p>
        </w:tc>
        <w:tc>
          <w:tcPr>
            <w:tcW w:w="3683" w:type="dxa"/>
          </w:tcPr>
          <w:p w:rsidR="004953B3" w:rsidRPr="002637D8" w:rsidRDefault="004953B3" w:rsidP="00A425A9">
            <w:pPr>
              <w:pStyle w:val="Akapitzlist"/>
              <w:ind w:left="0"/>
              <w:rPr>
                <w:color w:val="000000" w:themeColor="text1"/>
                <w:sz w:val="24"/>
                <w:szCs w:val="24"/>
              </w:rPr>
            </w:pPr>
            <w:r w:rsidRPr="002637D8">
              <w:rPr>
                <w:color w:val="000000" w:themeColor="text1"/>
                <w:sz w:val="24"/>
                <w:szCs w:val="24"/>
              </w:rPr>
              <w:t xml:space="preserve">Rogonie </w:t>
            </w:r>
          </w:p>
        </w:tc>
        <w:tc>
          <w:tcPr>
            <w:tcW w:w="3682" w:type="dxa"/>
          </w:tcPr>
          <w:p w:rsidR="004953B3" w:rsidRPr="002637D8" w:rsidRDefault="004953B3" w:rsidP="00A425A9">
            <w:pPr>
              <w:pStyle w:val="Akapitzlist"/>
              <w:ind w:left="0"/>
              <w:rPr>
                <w:color w:val="000000" w:themeColor="text1"/>
                <w:sz w:val="24"/>
                <w:szCs w:val="24"/>
              </w:rPr>
            </w:pPr>
            <w:r w:rsidRPr="002637D8">
              <w:rPr>
                <w:color w:val="000000" w:themeColor="text1"/>
                <w:sz w:val="24"/>
                <w:szCs w:val="24"/>
              </w:rPr>
              <w:t xml:space="preserve">235a </w:t>
            </w:r>
          </w:p>
        </w:tc>
      </w:tr>
    </w:tbl>
    <w:p w:rsidR="007429B9" w:rsidRPr="002637D8" w:rsidRDefault="00F2653B" w:rsidP="00F2653B">
      <w:pPr>
        <w:pStyle w:val="Akapitzlist"/>
        <w:numPr>
          <w:ilvl w:val="0"/>
          <w:numId w:val="39"/>
        </w:numPr>
        <w:spacing w:line="276" w:lineRule="auto"/>
        <w:ind w:left="426" w:hanging="284"/>
        <w:rPr>
          <w:color w:val="000000" w:themeColor="text1"/>
          <w:sz w:val="24"/>
          <w:szCs w:val="24"/>
        </w:rPr>
      </w:pPr>
      <w:r w:rsidRPr="002637D8">
        <w:rPr>
          <w:color w:val="000000" w:themeColor="text1"/>
          <w:sz w:val="24"/>
          <w:szCs w:val="24"/>
        </w:rPr>
        <w:t>Usługi będą potwierdzane protokołem odbioru robót podpisanym przez przedstaw</w:t>
      </w:r>
      <w:r w:rsidR="008B5BBF" w:rsidRPr="002637D8">
        <w:rPr>
          <w:color w:val="000000" w:themeColor="text1"/>
          <w:sz w:val="24"/>
          <w:szCs w:val="24"/>
        </w:rPr>
        <w:t>icieli obydwu stron zamówienia (wg wzoru załącznika nr 1 do Umowy)</w:t>
      </w:r>
    </w:p>
    <w:p w:rsidR="0039655E" w:rsidRPr="002637D8" w:rsidRDefault="007429B9" w:rsidP="008B5BBF">
      <w:pPr>
        <w:numPr>
          <w:ilvl w:val="0"/>
          <w:numId w:val="39"/>
        </w:numPr>
        <w:autoSpaceDE w:val="0"/>
        <w:autoSpaceDN w:val="0"/>
        <w:spacing w:line="360" w:lineRule="auto"/>
        <w:ind w:left="426" w:right="13" w:hanging="284"/>
        <w:jc w:val="both"/>
        <w:rPr>
          <w:rFonts w:ascii="Arial" w:eastAsia="Times New Roman" w:hAnsi="Arial" w:cs="Arial"/>
          <w:color w:val="auto"/>
          <w:lang w:eastAsia="en-US" w:bidi="ar-SA"/>
        </w:rPr>
      </w:pPr>
      <w:r w:rsidRPr="002637D8">
        <w:rPr>
          <w:rFonts w:ascii="Arial" w:eastAsia="Times New Roman" w:hAnsi="Arial" w:cs="Arial"/>
          <w:color w:val="auto"/>
          <w:lang w:eastAsia="en-US" w:bidi="ar-SA"/>
        </w:rPr>
        <w:t xml:space="preserve">Zamawiający zastrzega sobie możliwość zmniejszenia </w:t>
      </w:r>
      <w:r w:rsidR="006926C5" w:rsidRPr="002637D8">
        <w:rPr>
          <w:rFonts w:ascii="Arial" w:eastAsia="Times New Roman" w:hAnsi="Arial" w:cs="Arial"/>
          <w:color w:val="auto"/>
          <w:lang w:eastAsia="en-US" w:bidi="ar-SA"/>
        </w:rPr>
        <w:t xml:space="preserve">lub zwiększenia </w:t>
      </w:r>
      <w:r w:rsidRPr="002637D8">
        <w:rPr>
          <w:rFonts w:ascii="Arial" w:eastAsia="Times New Roman" w:hAnsi="Arial" w:cs="Arial"/>
          <w:color w:val="auto"/>
          <w:lang w:eastAsia="en-US" w:bidi="ar-SA"/>
        </w:rPr>
        <w:t>zakresu</w:t>
      </w:r>
      <w:r w:rsidRPr="002637D8">
        <w:rPr>
          <w:rFonts w:ascii="Arial" w:eastAsia="Times New Roman" w:hAnsi="Arial" w:cs="Arial"/>
          <w:color w:val="auto"/>
          <w:spacing w:val="-23"/>
          <w:lang w:eastAsia="en-US" w:bidi="ar-SA"/>
        </w:rPr>
        <w:t xml:space="preserve"> </w:t>
      </w:r>
      <w:r w:rsidR="0012217D" w:rsidRPr="002637D8">
        <w:rPr>
          <w:rFonts w:ascii="Arial" w:eastAsia="Times New Roman" w:hAnsi="Arial" w:cs="Arial"/>
          <w:color w:val="auto"/>
          <w:lang w:eastAsia="en-US" w:bidi="ar-SA"/>
        </w:rPr>
        <w:t>prac, maksymalnie o +/- 10% ich łącznej wartości.</w:t>
      </w:r>
    </w:p>
    <w:p w:rsidR="008B5BBF" w:rsidRPr="002637D8" w:rsidRDefault="008B5BBF" w:rsidP="008B5BBF">
      <w:pPr>
        <w:numPr>
          <w:ilvl w:val="0"/>
          <w:numId w:val="39"/>
        </w:numPr>
        <w:autoSpaceDE w:val="0"/>
        <w:autoSpaceDN w:val="0"/>
        <w:spacing w:line="360" w:lineRule="auto"/>
        <w:ind w:left="426" w:right="13" w:hanging="284"/>
        <w:jc w:val="both"/>
        <w:rPr>
          <w:rFonts w:ascii="Arial" w:eastAsia="Times New Roman" w:hAnsi="Arial" w:cs="Arial"/>
          <w:color w:val="auto"/>
          <w:lang w:eastAsia="en-US" w:bidi="ar-SA"/>
        </w:rPr>
      </w:pPr>
      <w:r w:rsidRPr="002637D8">
        <w:rPr>
          <w:rFonts w:ascii="Arial" w:eastAsia="Times New Roman" w:hAnsi="Arial" w:cs="Arial"/>
          <w:color w:val="auto"/>
          <w:lang w:eastAsia="en-US" w:bidi="ar-SA"/>
        </w:rPr>
        <w:t>Każdorazowo zostanie ustalona ilość i lokalizacja wyłożenia pasz, jak również zakres czyszczenia, dezynfekcji czy konserwacji brogów i paśników potwierdzone zleceniem.</w:t>
      </w:r>
      <w:r w:rsidR="00DB6E6D" w:rsidRPr="002637D8">
        <w:rPr>
          <w:rFonts w:ascii="Arial" w:eastAsia="Times New Roman" w:hAnsi="Arial" w:cs="Arial"/>
          <w:color w:val="auto"/>
          <w:lang w:eastAsia="en-US" w:bidi="ar-SA"/>
        </w:rPr>
        <w:t xml:space="preserve"> W załączeniu wzór protokołu przekazania materiałów (ZAŁACZNIK NR </w:t>
      </w:r>
      <w:r w:rsidR="00DB6E6D" w:rsidRPr="002637D8">
        <w:rPr>
          <w:rFonts w:ascii="Arial" w:eastAsia="Times New Roman" w:hAnsi="Arial" w:cs="Arial"/>
          <w:color w:val="auto"/>
          <w:lang w:eastAsia="en-US" w:bidi="ar-SA"/>
        </w:rPr>
        <w:lastRenderedPageBreak/>
        <w:t>3 do Umowy).</w:t>
      </w:r>
    </w:p>
    <w:p w:rsidR="008B5BBF" w:rsidRPr="002637D8" w:rsidRDefault="008B5BBF" w:rsidP="008B5BBF">
      <w:pPr>
        <w:numPr>
          <w:ilvl w:val="0"/>
          <w:numId w:val="39"/>
        </w:numPr>
        <w:autoSpaceDE w:val="0"/>
        <w:autoSpaceDN w:val="0"/>
        <w:spacing w:line="360" w:lineRule="auto"/>
        <w:ind w:left="426" w:right="13" w:hanging="425"/>
        <w:jc w:val="both"/>
        <w:rPr>
          <w:rFonts w:ascii="Arial" w:eastAsia="Times New Roman" w:hAnsi="Arial" w:cs="Arial"/>
          <w:color w:val="auto"/>
          <w:lang w:eastAsia="en-US" w:bidi="ar-SA"/>
        </w:rPr>
      </w:pPr>
      <w:r w:rsidRPr="002637D8">
        <w:rPr>
          <w:rFonts w:ascii="Arial" w:eastAsia="Times New Roman" w:hAnsi="Arial" w:cs="Arial"/>
          <w:color w:val="auto"/>
          <w:lang w:eastAsia="en-US" w:bidi="ar-SA"/>
        </w:rPr>
        <w:t>Potrzeba rozwiezienia pasz oraz zakres czyszczenia, dezynfekcji i konserwacji brogów i paśników będzie zgłaszane przez przedstawiciela Zamawiającego pisemnie w formie wystawienia zlecenia (wg wzoru stanowiącego załącznik nr 2 do Umowy)  lub telefonicznie, co również zostanie niezwłocznie potwierdzone w formie pisemnej.</w:t>
      </w:r>
    </w:p>
    <w:p w:rsidR="008B5BBF" w:rsidRPr="002637D8" w:rsidRDefault="008B5BBF" w:rsidP="008B5BBF">
      <w:pPr>
        <w:numPr>
          <w:ilvl w:val="0"/>
          <w:numId w:val="39"/>
        </w:numPr>
        <w:autoSpaceDE w:val="0"/>
        <w:autoSpaceDN w:val="0"/>
        <w:spacing w:line="360" w:lineRule="auto"/>
        <w:ind w:left="426" w:right="13" w:hanging="426"/>
        <w:jc w:val="both"/>
        <w:rPr>
          <w:rFonts w:ascii="Arial" w:eastAsia="Times New Roman" w:hAnsi="Arial" w:cs="Arial"/>
          <w:color w:val="auto"/>
          <w:lang w:eastAsia="en-US" w:bidi="ar-SA"/>
        </w:rPr>
      </w:pPr>
      <w:r w:rsidRPr="002637D8">
        <w:rPr>
          <w:rFonts w:ascii="Arial" w:eastAsia="Times New Roman" w:hAnsi="Arial" w:cs="Arial"/>
          <w:color w:val="auto"/>
          <w:lang w:eastAsia="en-US" w:bidi="ar-SA"/>
        </w:rPr>
        <w:t xml:space="preserve">Osobą upoważnioną ze strony Zamawiającego do wystawiania zleceń jest leśniczy do spraw łowieckich. </w:t>
      </w:r>
    </w:p>
    <w:p w:rsidR="008B5BBF" w:rsidRPr="002637D8" w:rsidRDefault="008B5BBF" w:rsidP="008B5BBF">
      <w:pPr>
        <w:numPr>
          <w:ilvl w:val="0"/>
          <w:numId w:val="39"/>
        </w:numPr>
        <w:autoSpaceDE w:val="0"/>
        <w:autoSpaceDN w:val="0"/>
        <w:spacing w:line="360" w:lineRule="auto"/>
        <w:ind w:left="426" w:right="13" w:hanging="426"/>
        <w:jc w:val="both"/>
        <w:rPr>
          <w:rFonts w:ascii="Arial" w:eastAsia="Times New Roman" w:hAnsi="Arial" w:cs="Arial"/>
          <w:color w:val="auto"/>
          <w:lang w:eastAsia="en-US" w:bidi="ar-SA"/>
        </w:rPr>
      </w:pPr>
      <w:r w:rsidRPr="002637D8">
        <w:rPr>
          <w:rFonts w:ascii="Arial" w:eastAsia="Times New Roman" w:hAnsi="Arial" w:cs="Arial"/>
          <w:color w:val="auto"/>
          <w:lang w:eastAsia="en-US" w:bidi="ar-SA"/>
        </w:rPr>
        <w:t>Miejscem realizacji zamówienia będzie obszar Ośrodka Hodowli Zwierzyny Nadleśnictwa Czerwony Dwór. Lokalizacje, na których planowane jest rozwiezienie przedmiotu zamówienia mają charakter wstępny i mogą ulec zmianie w trakcie realizacji zamówienia.</w:t>
      </w:r>
    </w:p>
    <w:p w:rsidR="008B5BBF" w:rsidRPr="002637D8" w:rsidRDefault="008B5BBF" w:rsidP="008B5BBF">
      <w:pPr>
        <w:numPr>
          <w:ilvl w:val="0"/>
          <w:numId w:val="39"/>
        </w:numPr>
        <w:autoSpaceDE w:val="0"/>
        <w:autoSpaceDN w:val="0"/>
        <w:spacing w:line="360" w:lineRule="auto"/>
        <w:ind w:left="426" w:right="13"/>
        <w:jc w:val="both"/>
        <w:rPr>
          <w:rFonts w:ascii="Arial" w:eastAsia="Times New Roman" w:hAnsi="Arial" w:cs="Arial"/>
          <w:color w:val="auto"/>
          <w:lang w:eastAsia="en-US" w:bidi="ar-SA"/>
        </w:rPr>
      </w:pPr>
      <w:r w:rsidRPr="002637D8">
        <w:rPr>
          <w:rFonts w:ascii="Arial" w:eastAsia="Times New Roman" w:hAnsi="Arial" w:cs="Arial"/>
          <w:color w:val="auto"/>
          <w:lang w:eastAsia="en-US" w:bidi="ar-SA"/>
        </w:rPr>
        <w:t>Wykonawca jest zobowiązany do uprzątnięcia: odpadów (np. folie, sznurki, siatka po rozpakowaniu paszy) i psującej się paszy z powierzchni na której będą ponownie wykładane pasze.</w:t>
      </w:r>
    </w:p>
    <w:p w:rsidR="008B5BBF" w:rsidRPr="002637D8" w:rsidRDefault="008B5BBF" w:rsidP="008B5BBF">
      <w:pPr>
        <w:numPr>
          <w:ilvl w:val="0"/>
          <w:numId w:val="39"/>
        </w:numPr>
        <w:autoSpaceDE w:val="0"/>
        <w:autoSpaceDN w:val="0"/>
        <w:spacing w:line="360" w:lineRule="auto"/>
        <w:ind w:left="426" w:right="13"/>
        <w:jc w:val="both"/>
        <w:rPr>
          <w:rFonts w:ascii="Arial" w:eastAsia="Times New Roman" w:hAnsi="Arial" w:cs="Arial"/>
          <w:color w:val="auto"/>
          <w:lang w:eastAsia="en-US" w:bidi="ar-SA"/>
        </w:rPr>
      </w:pPr>
      <w:r w:rsidRPr="002637D8">
        <w:rPr>
          <w:rFonts w:ascii="Arial" w:eastAsia="Times New Roman" w:hAnsi="Arial" w:cs="Arial"/>
          <w:color w:val="auto"/>
          <w:lang w:eastAsia="en-US" w:bidi="ar-SA"/>
        </w:rPr>
        <w:t>Wykonawca będzie zobowiązany do uprzątnięcia pozostałości po pracach z dróg, linii podziału powierzchniowego, rowów, itp. obiektów oraz pozostałych odpadów po działalności własnej (śmieci, pustych opakowań, zużytych elementów maszyn, itp.).</w:t>
      </w:r>
    </w:p>
    <w:p w:rsidR="008B5BBF" w:rsidRPr="002637D8" w:rsidRDefault="008B5BBF" w:rsidP="008B5BBF">
      <w:pPr>
        <w:numPr>
          <w:ilvl w:val="0"/>
          <w:numId w:val="39"/>
        </w:numPr>
        <w:autoSpaceDE w:val="0"/>
        <w:autoSpaceDN w:val="0"/>
        <w:spacing w:line="360" w:lineRule="auto"/>
        <w:ind w:left="426" w:right="13"/>
        <w:jc w:val="both"/>
        <w:rPr>
          <w:rFonts w:ascii="Arial" w:eastAsia="Times New Roman" w:hAnsi="Arial" w:cs="Arial"/>
          <w:color w:val="auto"/>
          <w:lang w:eastAsia="en-US" w:bidi="ar-SA"/>
        </w:rPr>
      </w:pPr>
      <w:r w:rsidRPr="002637D8">
        <w:rPr>
          <w:rFonts w:ascii="Arial" w:eastAsia="Times New Roman" w:hAnsi="Arial" w:cs="Arial"/>
          <w:color w:val="auto"/>
          <w:lang w:eastAsia="en-US" w:bidi="ar-SA"/>
        </w:rPr>
        <w:t>Wykonawca ponosi odpowiedzialność za spowodowanie wszelkich uszkodzeń dróg dojazdowych do powierzchni i jest zobowiązany do ich naprawy.</w:t>
      </w:r>
    </w:p>
    <w:p w:rsidR="008B5BBF" w:rsidRPr="002637D8" w:rsidRDefault="008B5BBF" w:rsidP="008B5BBF">
      <w:pPr>
        <w:numPr>
          <w:ilvl w:val="0"/>
          <w:numId w:val="39"/>
        </w:numPr>
        <w:autoSpaceDE w:val="0"/>
        <w:autoSpaceDN w:val="0"/>
        <w:spacing w:line="360" w:lineRule="auto"/>
        <w:ind w:left="426" w:right="13"/>
        <w:jc w:val="both"/>
        <w:rPr>
          <w:rFonts w:ascii="Arial" w:eastAsia="Times New Roman" w:hAnsi="Arial" w:cs="Arial"/>
          <w:color w:val="auto"/>
          <w:lang w:eastAsia="en-US" w:bidi="ar-SA"/>
        </w:rPr>
      </w:pPr>
      <w:r w:rsidRPr="002637D8">
        <w:rPr>
          <w:rFonts w:ascii="Arial" w:eastAsia="Times New Roman" w:hAnsi="Arial" w:cs="Arial"/>
          <w:color w:val="auto"/>
          <w:lang w:eastAsia="en-US" w:bidi="ar-SA"/>
        </w:rPr>
        <w:t>Wykonawca może powierzyć realizację elementów (części) przedmiotu zamówienia podwykonawcom. W przypadku zamiaru wykonywania przedmiotu zamówienia z udziałem podwykonawców Wykonawca zobowiązany jest do wskazania w swojej ofercie części zamówienia (zakresów rzeczowych), których wykonanie zamierza powierzyć podwykonawcom i podania przez Wykonawcę firm podwykonawców. Wskazanie takie należy umieścić na Ofercie. W przypadku braku wskazania w Ofercie podwykonawstwa wykonawca będzie mógł wprowadzić podwykonawcę wyłącznie na warunkach określonych poniżej:</w:t>
      </w:r>
    </w:p>
    <w:p w:rsidR="008B5BBF" w:rsidRPr="002637D8" w:rsidRDefault="008B5BBF" w:rsidP="008B5BBF">
      <w:pPr>
        <w:numPr>
          <w:ilvl w:val="0"/>
          <w:numId w:val="39"/>
        </w:numPr>
        <w:autoSpaceDE w:val="0"/>
        <w:autoSpaceDN w:val="0"/>
        <w:spacing w:line="360" w:lineRule="auto"/>
        <w:ind w:left="426" w:right="13"/>
        <w:jc w:val="both"/>
        <w:rPr>
          <w:rFonts w:ascii="Arial" w:eastAsia="Times New Roman" w:hAnsi="Arial" w:cs="Arial"/>
          <w:color w:val="auto"/>
          <w:lang w:eastAsia="en-US" w:bidi="ar-SA"/>
        </w:rPr>
      </w:pPr>
      <w:r w:rsidRPr="002637D8">
        <w:rPr>
          <w:rFonts w:ascii="Arial" w:eastAsia="Times New Roman" w:hAnsi="Arial" w:cs="Arial"/>
          <w:color w:val="auto"/>
          <w:lang w:eastAsia="en-US" w:bidi="ar-SA"/>
        </w:rPr>
        <w:t xml:space="preserve">Wykonawca jest uprawniony do realizacji Przedmiotu Umowy przy pomocy podwykonawców. Realizacja przez Wykonawcę Przedmiotu Umowy przy pomocy podwykonawcy wymaga uzyskania uprzedniej zgody Zamawiającego. Występując </w:t>
      </w:r>
      <w:r w:rsidRPr="002637D8">
        <w:rPr>
          <w:rFonts w:ascii="Arial" w:eastAsia="Times New Roman" w:hAnsi="Arial" w:cs="Arial"/>
          <w:color w:val="auto"/>
          <w:lang w:eastAsia="en-US" w:bidi="ar-SA"/>
        </w:rPr>
        <w:lastRenderedPageBreak/>
        <w:t xml:space="preserve">o wyrażenie zgody na powierzenie realizacji Przedmiotu Umowy przy pomocy podwykonawcy Wykonawca wskaże osobę podwykonawcy oraz szczegółowo określi zakres prac, jaki zamierza powierzyć temu podwykonawcy. </w:t>
      </w:r>
    </w:p>
    <w:p w:rsidR="007429B9" w:rsidRPr="002637D8" w:rsidRDefault="0032633C" w:rsidP="00047DAF">
      <w:pPr>
        <w:tabs>
          <w:tab w:val="left" w:pos="4395"/>
        </w:tabs>
        <w:autoSpaceDE w:val="0"/>
        <w:autoSpaceDN w:val="0"/>
        <w:spacing w:before="240" w:line="360" w:lineRule="auto"/>
        <w:ind w:left="3020" w:right="13"/>
        <w:outlineLvl w:val="0"/>
        <w:rPr>
          <w:rFonts w:ascii="Arial" w:eastAsia="Times New Roman" w:hAnsi="Arial" w:cs="Arial"/>
          <w:b/>
          <w:bCs/>
          <w:color w:val="auto"/>
          <w:lang w:val="en-US" w:eastAsia="en-US" w:bidi="ar-SA"/>
        </w:rPr>
      </w:pPr>
      <w:r w:rsidRPr="002637D8">
        <w:rPr>
          <w:rFonts w:ascii="Arial" w:eastAsia="Times New Roman" w:hAnsi="Arial" w:cs="Arial"/>
          <w:b/>
          <w:bCs/>
          <w:color w:val="auto"/>
          <w:lang w:eastAsia="en-US" w:bidi="ar-SA"/>
        </w:rPr>
        <w:t xml:space="preserve">           </w:t>
      </w:r>
      <w:r w:rsidR="00047DAF" w:rsidRPr="002637D8">
        <w:rPr>
          <w:rFonts w:ascii="Arial" w:eastAsia="Times New Roman" w:hAnsi="Arial" w:cs="Arial"/>
          <w:b/>
          <w:bCs/>
          <w:color w:val="auto"/>
          <w:lang w:eastAsia="en-US" w:bidi="ar-SA"/>
        </w:rPr>
        <w:t xml:space="preserve">         </w:t>
      </w:r>
      <w:r w:rsidR="007429B9" w:rsidRPr="002637D8">
        <w:rPr>
          <w:rFonts w:ascii="Arial" w:eastAsia="Times New Roman" w:hAnsi="Arial" w:cs="Arial"/>
          <w:b/>
          <w:bCs/>
          <w:color w:val="auto"/>
          <w:lang w:val="en-US" w:eastAsia="en-US" w:bidi="ar-SA"/>
        </w:rPr>
        <w:t>§ 2</w:t>
      </w:r>
      <w:r w:rsidR="003804DC" w:rsidRPr="002637D8">
        <w:rPr>
          <w:rFonts w:ascii="Arial" w:eastAsia="Times New Roman" w:hAnsi="Arial" w:cs="Arial"/>
          <w:b/>
          <w:bCs/>
          <w:color w:val="auto"/>
          <w:lang w:val="en-US" w:eastAsia="en-US" w:bidi="ar-SA"/>
        </w:rPr>
        <w:t xml:space="preserve"> </w:t>
      </w:r>
    </w:p>
    <w:p w:rsidR="0039655E" w:rsidRPr="002637D8" w:rsidRDefault="007429B9" w:rsidP="00923273">
      <w:pPr>
        <w:numPr>
          <w:ilvl w:val="0"/>
          <w:numId w:val="9"/>
        </w:numPr>
        <w:tabs>
          <w:tab w:val="left" w:pos="567"/>
        </w:tabs>
        <w:autoSpaceDE w:val="0"/>
        <w:autoSpaceDN w:val="0"/>
        <w:spacing w:line="360" w:lineRule="auto"/>
        <w:ind w:left="426" w:right="13" w:hanging="426"/>
        <w:jc w:val="both"/>
        <w:rPr>
          <w:rFonts w:ascii="Arial" w:eastAsia="Times New Roman" w:hAnsi="Arial" w:cs="Arial"/>
          <w:color w:val="auto"/>
          <w:lang w:eastAsia="en-US" w:bidi="ar-SA"/>
        </w:rPr>
      </w:pPr>
      <w:r w:rsidRPr="002637D8">
        <w:rPr>
          <w:rFonts w:ascii="Arial" w:eastAsia="Times New Roman" w:hAnsi="Arial" w:cs="Arial"/>
          <w:color w:val="auto"/>
          <w:lang w:eastAsia="en-US" w:bidi="ar-SA"/>
        </w:rPr>
        <w:t>Umowa zo</w:t>
      </w:r>
      <w:r w:rsidR="006926C5" w:rsidRPr="002637D8">
        <w:rPr>
          <w:rFonts w:ascii="Arial" w:eastAsia="Times New Roman" w:hAnsi="Arial" w:cs="Arial"/>
          <w:color w:val="auto"/>
          <w:lang w:eastAsia="en-US" w:bidi="ar-SA"/>
        </w:rPr>
        <w:t xml:space="preserve">staje zawarta na okres od </w:t>
      </w:r>
      <w:r w:rsidR="00091E8A" w:rsidRPr="002637D8">
        <w:rPr>
          <w:rFonts w:ascii="Arial" w:eastAsia="Times New Roman" w:hAnsi="Arial" w:cs="Arial"/>
          <w:color w:val="auto"/>
          <w:lang w:eastAsia="en-US" w:bidi="ar-SA"/>
        </w:rPr>
        <w:t xml:space="preserve"> dnia podpisania umowy</w:t>
      </w:r>
      <w:r w:rsidR="006926C5" w:rsidRPr="002637D8">
        <w:rPr>
          <w:rFonts w:ascii="Arial" w:eastAsia="Times New Roman" w:hAnsi="Arial" w:cs="Arial"/>
          <w:color w:val="auto"/>
          <w:lang w:eastAsia="en-US" w:bidi="ar-SA"/>
        </w:rPr>
        <w:t xml:space="preserve"> do </w:t>
      </w:r>
      <w:r w:rsidR="001328E7">
        <w:rPr>
          <w:rFonts w:ascii="Arial" w:eastAsia="Times New Roman" w:hAnsi="Arial" w:cs="Arial"/>
          <w:color w:val="auto"/>
          <w:lang w:eastAsia="en-US" w:bidi="ar-SA"/>
        </w:rPr>
        <w:t>31</w:t>
      </w:r>
      <w:r w:rsidR="006926C5" w:rsidRPr="002637D8">
        <w:rPr>
          <w:rFonts w:ascii="Arial" w:eastAsia="Times New Roman" w:hAnsi="Arial" w:cs="Arial"/>
          <w:color w:val="auto"/>
          <w:lang w:eastAsia="en-US" w:bidi="ar-SA"/>
        </w:rPr>
        <w:t>.</w:t>
      </w:r>
      <w:r w:rsidR="001328E7">
        <w:rPr>
          <w:rFonts w:ascii="Arial" w:eastAsia="Times New Roman" w:hAnsi="Arial" w:cs="Arial"/>
          <w:color w:val="auto"/>
          <w:lang w:eastAsia="en-US" w:bidi="ar-SA"/>
        </w:rPr>
        <w:t>07</w:t>
      </w:r>
      <w:r w:rsidR="00160661" w:rsidRPr="002637D8">
        <w:rPr>
          <w:rFonts w:ascii="Arial" w:eastAsia="Times New Roman" w:hAnsi="Arial" w:cs="Arial"/>
          <w:color w:val="auto"/>
          <w:lang w:eastAsia="en-US" w:bidi="ar-SA"/>
        </w:rPr>
        <w:t>.202</w:t>
      </w:r>
      <w:r w:rsidR="001328E7">
        <w:rPr>
          <w:rFonts w:ascii="Arial" w:eastAsia="Times New Roman" w:hAnsi="Arial" w:cs="Arial"/>
          <w:color w:val="auto"/>
          <w:lang w:eastAsia="en-US" w:bidi="ar-SA"/>
        </w:rPr>
        <w:t>3</w:t>
      </w:r>
      <w:r w:rsidR="0097360A" w:rsidRPr="002637D8">
        <w:rPr>
          <w:rFonts w:ascii="Arial" w:eastAsia="Times New Roman" w:hAnsi="Arial" w:cs="Arial"/>
          <w:color w:val="auto"/>
          <w:lang w:eastAsia="en-US" w:bidi="ar-SA"/>
        </w:rPr>
        <w:t xml:space="preserve"> </w:t>
      </w:r>
      <w:r w:rsidRPr="002637D8">
        <w:rPr>
          <w:rFonts w:ascii="Arial" w:eastAsia="Times New Roman" w:hAnsi="Arial" w:cs="Arial"/>
          <w:color w:val="auto"/>
          <w:lang w:eastAsia="en-US" w:bidi="ar-SA"/>
        </w:rPr>
        <w:t>r.</w:t>
      </w:r>
    </w:p>
    <w:p w:rsidR="007429B9" w:rsidRPr="002637D8" w:rsidRDefault="007429B9" w:rsidP="00923273">
      <w:pPr>
        <w:numPr>
          <w:ilvl w:val="0"/>
          <w:numId w:val="9"/>
        </w:numPr>
        <w:tabs>
          <w:tab w:val="left" w:pos="567"/>
        </w:tabs>
        <w:autoSpaceDE w:val="0"/>
        <w:autoSpaceDN w:val="0"/>
        <w:spacing w:line="360" w:lineRule="auto"/>
        <w:ind w:left="426" w:right="13" w:hanging="426"/>
        <w:jc w:val="both"/>
        <w:rPr>
          <w:rFonts w:ascii="Arial" w:eastAsia="Times New Roman" w:hAnsi="Arial" w:cs="Arial"/>
          <w:color w:val="auto"/>
          <w:lang w:eastAsia="en-US" w:bidi="ar-SA"/>
        </w:rPr>
      </w:pPr>
      <w:r w:rsidRPr="002637D8">
        <w:rPr>
          <w:rFonts w:ascii="Arial" w:eastAsia="Times New Roman" w:hAnsi="Arial" w:cs="Arial"/>
          <w:color w:val="auto"/>
          <w:lang w:eastAsia="en-US"/>
        </w:rPr>
        <w:t xml:space="preserve">Termin wykonania prac: </w:t>
      </w:r>
    </w:p>
    <w:p w:rsidR="00AF132B" w:rsidRPr="00AF132B" w:rsidRDefault="003804DC" w:rsidP="00AF132B">
      <w:pPr>
        <w:pStyle w:val="Akapitzlist"/>
        <w:numPr>
          <w:ilvl w:val="2"/>
          <w:numId w:val="31"/>
        </w:numPr>
        <w:spacing w:line="276" w:lineRule="auto"/>
        <w:ind w:left="709" w:hanging="425"/>
        <w:rPr>
          <w:b/>
          <w:color w:val="000000" w:themeColor="text1"/>
          <w:sz w:val="24"/>
          <w:szCs w:val="24"/>
        </w:rPr>
      </w:pPr>
      <w:r w:rsidRPr="002637D8">
        <w:rPr>
          <w:color w:val="000000" w:themeColor="text1"/>
          <w:sz w:val="24"/>
          <w:szCs w:val="24"/>
        </w:rPr>
        <w:t>Rozwiezienie paszy do paśników i brogów we wskazanych przez Zamawiającego lokalizacjach- w terminach:</w:t>
      </w:r>
    </w:p>
    <w:p w:rsidR="003804DC" w:rsidRPr="00AF132B" w:rsidRDefault="00AF132B" w:rsidP="008364E5">
      <w:pPr>
        <w:pStyle w:val="Akapitzlist"/>
        <w:numPr>
          <w:ilvl w:val="3"/>
          <w:numId w:val="31"/>
        </w:numPr>
        <w:spacing w:line="276" w:lineRule="auto"/>
        <w:ind w:left="993" w:hanging="142"/>
        <w:rPr>
          <w:b/>
          <w:color w:val="000000" w:themeColor="text1"/>
          <w:sz w:val="28"/>
          <w:szCs w:val="24"/>
        </w:rPr>
      </w:pPr>
      <w:r w:rsidRPr="00AF132B">
        <w:rPr>
          <w:sz w:val="24"/>
        </w:rPr>
        <w:t xml:space="preserve">20.01.2023 r. – 31.03.2023 r. - </w:t>
      </w:r>
      <w:r w:rsidRPr="00AF132B">
        <w:rPr>
          <w:color w:val="000000" w:themeColor="text1"/>
          <w:sz w:val="24"/>
        </w:rPr>
        <w:t>15 t kiszonki z kukurydzy oraz 15 t owsa paszowego</w:t>
      </w:r>
    </w:p>
    <w:p w:rsidR="003804DC" w:rsidRPr="002637D8" w:rsidRDefault="003804DC" w:rsidP="0032633C">
      <w:pPr>
        <w:pStyle w:val="Akapitzlist"/>
        <w:numPr>
          <w:ilvl w:val="2"/>
          <w:numId w:val="31"/>
        </w:numPr>
        <w:tabs>
          <w:tab w:val="left" w:pos="993"/>
        </w:tabs>
        <w:spacing w:line="276" w:lineRule="auto"/>
        <w:ind w:left="709"/>
        <w:rPr>
          <w:color w:val="000000" w:themeColor="text1"/>
          <w:sz w:val="24"/>
          <w:szCs w:val="24"/>
        </w:rPr>
      </w:pPr>
      <w:r w:rsidRPr="002637D8">
        <w:rPr>
          <w:color w:val="000000" w:themeColor="text1"/>
          <w:sz w:val="24"/>
          <w:szCs w:val="24"/>
        </w:rPr>
        <w:t>Czyszczenie i dezynfekcja brogów i paśników</w:t>
      </w:r>
      <w:r w:rsidR="0032633C" w:rsidRPr="002637D8">
        <w:rPr>
          <w:color w:val="000000" w:themeColor="text1"/>
          <w:sz w:val="24"/>
          <w:szCs w:val="24"/>
        </w:rPr>
        <w:t>:</w:t>
      </w:r>
    </w:p>
    <w:p w:rsidR="0032633C" w:rsidRPr="00AF132B" w:rsidRDefault="00EA3DE1" w:rsidP="008364E5">
      <w:pPr>
        <w:pStyle w:val="Akapitzlist"/>
        <w:numPr>
          <w:ilvl w:val="0"/>
          <w:numId w:val="38"/>
        </w:numPr>
        <w:spacing w:line="276" w:lineRule="auto"/>
        <w:rPr>
          <w:color w:val="000000" w:themeColor="text1"/>
          <w:sz w:val="24"/>
          <w:szCs w:val="24"/>
        </w:rPr>
      </w:pPr>
      <w:r w:rsidRPr="002637D8">
        <w:rPr>
          <w:color w:val="000000" w:themeColor="text1"/>
          <w:sz w:val="24"/>
          <w:szCs w:val="24"/>
        </w:rPr>
        <w:t xml:space="preserve"> </w:t>
      </w:r>
      <w:r w:rsidR="008364E5" w:rsidRPr="008364E5">
        <w:rPr>
          <w:color w:val="000000" w:themeColor="text1"/>
          <w:sz w:val="24"/>
          <w:szCs w:val="24"/>
        </w:rPr>
        <w:t>01.04.2023 r.- 30.04.2023 r</w:t>
      </w:r>
      <w:r w:rsidR="008364E5">
        <w:rPr>
          <w:color w:val="000000" w:themeColor="text1"/>
          <w:sz w:val="24"/>
          <w:szCs w:val="24"/>
        </w:rPr>
        <w:t>.</w:t>
      </w:r>
    </w:p>
    <w:p w:rsidR="0032633C" w:rsidRPr="002637D8" w:rsidRDefault="0032633C" w:rsidP="00EA3DE1">
      <w:pPr>
        <w:pStyle w:val="Akapitzlist"/>
        <w:numPr>
          <w:ilvl w:val="2"/>
          <w:numId w:val="31"/>
        </w:numPr>
        <w:tabs>
          <w:tab w:val="left" w:pos="709"/>
        </w:tabs>
        <w:spacing w:line="276" w:lineRule="auto"/>
        <w:ind w:left="567" w:hanging="283"/>
        <w:rPr>
          <w:color w:val="000000" w:themeColor="text1"/>
          <w:sz w:val="24"/>
          <w:szCs w:val="24"/>
        </w:rPr>
      </w:pPr>
      <w:r w:rsidRPr="002637D8">
        <w:rPr>
          <w:color w:val="000000" w:themeColor="text1"/>
          <w:sz w:val="24"/>
          <w:szCs w:val="24"/>
        </w:rPr>
        <w:t xml:space="preserve">  Bieżąca konserwacja brogów i paśników:</w:t>
      </w:r>
    </w:p>
    <w:p w:rsidR="008364E5" w:rsidRPr="008364E5" w:rsidRDefault="008364E5" w:rsidP="008364E5">
      <w:pPr>
        <w:pStyle w:val="Akapitzlist"/>
        <w:numPr>
          <w:ilvl w:val="3"/>
          <w:numId w:val="31"/>
        </w:numPr>
        <w:tabs>
          <w:tab w:val="left" w:pos="709"/>
        </w:tabs>
        <w:autoSpaceDE w:val="0"/>
        <w:autoSpaceDN w:val="0"/>
        <w:spacing w:line="360" w:lineRule="auto"/>
        <w:ind w:left="1134" w:right="13"/>
        <w:rPr>
          <w:color w:val="000000" w:themeColor="text1"/>
          <w:sz w:val="24"/>
        </w:rPr>
      </w:pPr>
      <w:r w:rsidRPr="008364E5">
        <w:rPr>
          <w:color w:val="000000" w:themeColor="text1"/>
          <w:sz w:val="24"/>
        </w:rPr>
        <w:t xml:space="preserve">01.05.2023 r. – 31.05.2023 r </w:t>
      </w:r>
    </w:p>
    <w:p w:rsidR="00B86CBF" w:rsidRPr="008364E5" w:rsidRDefault="007227A6" w:rsidP="008364E5">
      <w:pPr>
        <w:tabs>
          <w:tab w:val="left" w:pos="709"/>
        </w:tabs>
        <w:autoSpaceDE w:val="0"/>
        <w:autoSpaceDN w:val="0"/>
        <w:spacing w:line="360" w:lineRule="auto"/>
        <w:ind w:right="13"/>
        <w:jc w:val="both"/>
        <w:rPr>
          <w:rFonts w:ascii="Arial" w:eastAsia="Times New Roman" w:hAnsi="Arial" w:cs="Arial"/>
          <w:color w:val="auto"/>
          <w:lang w:eastAsia="en-US"/>
        </w:rPr>
      </w:pPr>
      <w:r w:rsidRPr="008364E5">
        <w:rPr>
          <w:rFonts w:ascii="Arial" w:eastAsia="Times New Roman" w:hAnsi="Arial" w:cs="Arial"/>
          <w:color w:val="auto"/>
          <w:lang w:eastAsia="en-US"/>
        </w:rPr>
        <w:t>P</w:t>
      </w:r>
      <w:r w:rsidR="000E7138" w:rsidRPr="008364E5">
        <w:rPr>
          <w:rFonts w:ascii="Arial" w:eastAsia="Times New Roman" w:hAnsi="Arial" w:cs="Arial"/>
          <w:color w:val="auto"/>
          <w:lang w:eastAsia="en-US"/>
        </w:rPr>
        <w:t>rzedmiot umowy</w:t>
      </w:r>
      <w:r w:rsidR="00B86CBF" w:rsidRPr="008364E5">
        <w:rPr>
          <w:rFonts w:ascii="Arial" w:eastAsia="Times New Roman" w:hAnsi="Arial" w:cs="Arial"/>
          <w:color w:val="auto"/>
          <w:lang w:eastAsia="en-US"/>
        </w:rPr>
        <w:t xml:space="preserve"> należy wykonać </w:t>
      </w:r>
      <w:r w:rsidR="00AF132B" w:rsidRPr="008364E5">
        <w:rPr>
          <w:rFonts w:ascii="Arial" w:eastAsia="Times New Roman" w:hAnsi="Arial" w:cs="Arial"/>
          <w:color w:val="auto"/>
          <w:lang w:eastAsia="en-US"/>
        </w:rPr>
        <w:t>w roku 2023</w:t>
      </w:r>
      <w:r w:rsidR="0097360A" w:rsidRPr="008364E5">
        <w:rPr>
          <w:rFonts w:ascii="Arial" w:eastAsia="Times New Roman" w:hAnsi="Arial" w:cs="Arial"/>
          <w:color w:val="auto"/>
          <w:lang w:eastAsia="en-US"/>
        </w:rPr>
        <w:t xml:space="preserve"> </w:t>
      </w:r>
      <w:r w:rsidR="00B86CBF" w:rsidRPr="008364E5">
        <w:rPr>
          <w:rFonts w:ascii="Arial" w:eastAsia="Times New Roman" w:hAnsi="Arial" w:cs="Arial"/>
          <w:color w:val="auto"/>
          <w:lang w:eastAsia="en-US"/>
        </w:rPr>
        <w:t xml:space="preserve"> z zachowaniem określonych wyżej termin</w:t>
      </w:r>
      <w:r w:rsidR="00B86CBF" w:rsidRPr="008364E5">
        <w:rPr>
          <w:rFonts w:ascii="Arial" w:eastAsia="Malgun Gothic Semilight" w:hAnsi="Arial" w:cs="Arial"/>
          <w:color w:val="auto"/>
          <w:lang w:eastAsia="en-US"/>
        </w:rPr>
        <w:t>ó</w:t>
      </w:r>
      <w:r w:rsidR="00B86CBF" w:rsidRPr="008364E5">
        <w:rPr>
          <w:rFonts w:ascii="Arial" w:eastAsia="Times New Roman" w:hAnsi="Arial" w:cs="Arial"/>
          <w:color w:val="auto"/>
          <w:lang w:eastAsia="en-US"/>
        </w:rPr>
        <w:t>w.</w:t>
      </w:r>
    </w:p>
    <w:p w:rsidR="008B5BBF" w:rsidRPr="002637D8" w:rsidRDefault="008B5BBF" w:rsidP="008B5BBF">
      <w:pPr>
        <w:pStyle w:val="Akapitzlist"/>
        <w:numPr>
          <w:ilvl w:val="0"/>
          <w:numId w:val="9"/>
        </w:numPr>
        <w:tabs>
          <w:tab w:val="left" w:pos="709"/>
        </w:tabs>
        <w:autoSpaceDE w:val="0"/>
        <w:autoSpaceDN w:val="0"/>
        <w:spacing w:line="360" w:lineRule="auto"/>
        <w:ind w:left="426" w:right="13" w:hanging="426"/>
        <w:rPr>
          <w:rFonts w:eastAsia="Times New Roman"/>
          <w:color w:val="auto"/>
          <w:sz w:val="24"/>
          <w:szCs w:val="24"/>
          <w:lang w:eastAsia="en-US"/>
        </w:rPr>
      </w:pPr>
      <w:r w:rsidRPr="002637D8">
        <w:rPr>
          <w:color w:val="000000" w:themeColor="text1"/>
          <w:sz w:val="24"/>
          <w:szCs w:val="24"/>
        </w:rPr>
        <w:t>Za termin wykonania uznaje się odebrany przedmiot umowy bez zastrzeżeń potwierdzony  stosownym protokołem odbioru.</w:t>
      </w:r>
    </w:p>
    <w:p w:rsidR="007429B9" w:rsidRPr="002637D8" w:rsidRDefault="003804DC" w:rsidP="00923273">
      <w:pPr>
        <w:autoSpaceDE w:val="0"/>
        <w:autoSpaceDN w:val="0"/>
        <w:spacing w:before="240" w:line="360" w:lineRule="auto"/>
        <w:ind w:left="3020" w:right="13"/>
        <w:jc w:val="both"/>
        <w:outlineLvl w:val="0"/>
        <w:rPr>
          <w:rFonts w:ascii="Arial" w:eastAsia="Times New Roman" w:hAnsi="Arial" w:cs="Arial"/>
          <w:b/>
          <w:bCs/>
          <w:color w:val="auto"/>
          <w:lang w:eastAsia="en-US" w:bidi="ar-SA"/>
        </w:rPr>
      </w:pPr>
      <w:r w:rsidRPr="002637D8">
        <w:rPr>
          <w:rFonts w:ascii="Arial" w:eastAsia="Times New Roman" w:hAnsi="Arial" w:cs="Arial"/>
          <w:b/>
          <w:bCs/>
          <w:color w:val="auto"/>
          <w:lang w:eastAsia="en-US" w:bidi="ar-SA"/>
        </w:rPr>
        <w:t xml:space="preserve">                   </w:t>
      </w:r>
      <w:r w:rsidR="001D282A" w:rsidRPr="002637D8">
        <w:rPr>
          <w:rFonts w:ascii="Arial" w:eastAsia="Times New Roman" w:hAnsi="Arial" w:cs="Arial"/>
          <w:b/>
          <w:bCs/>
          <w:color w:val="auto"/>
          <w:lang w:eastAsia="en-US" w:bidi="ar-SA"/>
        </w:rPr>
        <w:t xml:space="preserve"> </w:t>
      </w:r>
      <w:r w:rsidR="007429B9" w:rsidRPr="002637D8">
        <w:rPr>
          <w:rFonts w:ascii="Arial" w:eastAsia="Times New Roman" w:hAnsi="Arial" w:cs="Arial"/>
          <w:b/>
          <w:bCs/>
          <w:color w:val="auto"/>
          <w:lang w:eastAsia="en-US" w:bidi="ar-SA"/>
        </w:rPr>
        <w:t>§ 3</w:t>
      </w:r>
    </w:p>
    <w:p w:rsidR="006926C5" w:rsidRPr="002637D8" w:rsidRDefault="000534BC" w:rsidP="00923273">
      <w:pPr>
        <w:pStyle w:val="Akapitzlist"/>
        <w:numPr>
          <w:ilvl w:val="1"/>
          <w:numId w:val="18"/>
        </w:numPr>
        <w:autoSpaceDE w:val="0"/>
        <w:autoSpaceDN w:val="0"/>
        <w:spacing w:after="0" w:line="360" w:lineRule="auto"/>
        <w:ind w:left="426" w:right="13" w:hanging="426"/>
        <w:rPr>
          <w:rFonts w:eastAsia="Times New Roman"/>
          <w:color w:val="auto"/>
          <w:sz w:val="24"/>
          <w:szCs w:val="24"/>
          <w:lang w:eastAsia="en-US"/>
        </w:rPr>
      </w:pPr>
      <w:r w:rsidRPr="002637D8">
        <w:rPr>
          <w:rFonts w:eastAsia="Times New Roman"/>
          <w:color w:val="auto"/>
          <w:sz w:val="24"/>
          <w:szCs w:val="24"/>
          <w:lang w:eastAsia="en-US"/>
        </w:rPr>
        <w:t>Za  wykonanie Umowy Wykonawcy</w:t>
      </w:r>
      <w:r w:rsidR="00BE3955" w:rsidRPr="002637D8">
        <w:rPr>
          <w:rFonts w:eastAsia="Times New Roman"/>
          <w:color w:val="auto"/>
          <w:sz w:val="24"/>
          <w:szCs w:val="24"/>
          <w:lang w:eastAsia="en-US"/>
        </w:rPr>
        <w:t xml:space="preserve"> </w:t>
      </w:r>
      <w:r w:rsidRPr="002637D8">
        <w:rPr>
          <w:rFonts w:eastAsia="Times New Roman"/>
          <w:color w:val="auto"/>
          <w:sz w:val="24"/>
          <w:szCs w:val="24"/>
          <w:lang w:eastAsia="en-US"/>
        </w:rPr>
        <w:t xml:space="preserve">przysługuje </w:t>
      </w:r>
      <w:r w:rsidR="007429B9" w:rsidRPr="002637D8">
        <w:rPr>
          <w:rFonts w:eastAsia="Times New Roman"/>
          <w:color w:val="auto"/>
          <w:sz w:val="24"/>
          <w:szCs w:val="24"/>
          <w:lang w:eastAsia="en-US"/>
        </w:rPr>
        <w:t xml:space="preserve">wynagrodzenie </w:t>
      </w:r>
      <w:r w:rsidRPr="002637D8">
        <w:rPr>
          <w:rFonts w:eastAsia="Times New Roman"/>
          <w:color w:val="auto"/>
          <w:sz w:val="24"/>
          <w:szCs w:val="24"/>
          <w:lang w:eastAsia="en-US"/>
        </w:rPr>
        <w:t>w</w:t>
      </w:r>
      <w:r w:rsidR="007429B9" w:rsidRPr="002637D8">
        <w:rPr>
          <w:rFonts w:eastAsia="Times New Roman"/>
          <w:color w:val="auto"/>
          <w:sz w:val="24"/>
          <w:szCs w:val="24"/>
          <w:lang w:eastAsia="en-US"/>
        </w:rPr>
        <w:t xml:space="preserve"> kwocie </w:t>
      </w:r>
      <w:r w:rsidR="007429B9" w:rsidRPr="002637D8">
        <w:rPr>
          <w:rFonts w:eastAsia="Times New Roman"/>
          <w:color w:val="auto"/>
          <w:spacing w:val="50"/>
          <w:sz w:val="24"/>
          <w:szCs w:val="24"/>
          <w:lang w:eastAsia="en-US"/>
        </w:rPr>
        <w:t xml:space="preserve"> </w:t>
      </w:r>
      <w:r w:rsidR="007429B9" w:rsidRPr="002637D8">
        <w:rPr>
          <w:rFonts w:eastAsia="Times New Roman"/>
          <w:color w:val="auto"/>
          <w:sz w:val="24"/>
          <w:szCs w:val="24"/>
          <w:lang w:eastAsia="en-US"/>
        </w:rPr>
        <w:t>brutto………….   zł   (słownie:</w:t>
      </w:r>
      <w:r w:rsidRPr="002637D8">
        <w:rPr>
          <w:rFonts w:eastAsia="Times New Roman"/>
          <w:color w:val="auto"/>
          <w:sz w:val="24"/>
          <w:szCs w:val="24"/>
          <w:lang w:eastAsia="en-US"/>
        </w:rPr>
        <w:t xml:space="preserve"> ..............</w:t>
      </w:r>
      <w:r w:rsidR="000E7138" w:rsidRPr="002637D8">
        <w:rPr>
          <w:rFonts w:eastAsia="Times New Roman"/>
          <w:color w:val="auto"/>
          <w:sz w:val="24"/>
          <w:szCs w:val="24"/>
          <w:lang w:eastAsia="en-US"/>
        </w:rPr>
        <w:t xml:space="preserve"> </w:t>
      </w:r>
      <w:r w:rsidRPr="002637D8">
        <w:rPr>
          <w:rFonts w:eastAsia="Times New Roman"/>
          <w:color w:val="auto"/>
          <w:sz w:val="24"/>
          <w:szCs w:val="24"/>
          <w:lang w:eastAsia="en-US"/>
        </w:rPr>
        <w:t xml:space="preserve">złotych) w tym   podatek VAT w </w:t>
      </w:r>
      <w:r w:rsidR="007429B9" w:rsidRPr="002637D8">
        <w:rPr>
          <w:rFonts w:eastAsia="Times New Roman"/>
          <w:color w:val="auto"/>
          <w:sz w:val="24"/>
          <w:szCs w:val="24"/>
          <w:lang w:eastAsia="en-US"/>
        </w:rPr>
        <w:t>wysokości</w:t>
      </w:r>
      <w:r w:rsidRPr="002637D8">
        <w:rPr>
          <w:rFonts w:eastAsia="Times New Roman"/>
          <w:color w:val="auto"/>
          <w:sz w:val="24"/>
          <w:szCs w:val="24"/>
          <w:lang w:eastAsia="en-US"/>
        </w:rPr>
        <w:t xml:space="preserve"> </w:t>
      </w:r>
      <w:r w:rsidR="007429B9" w:rsidRPr="002637D8">
        <w:rPr>
          <w:rFonts w:eastAsia="Times New Roman"/>
          <w:color w:val="auto"/>
          <w:sz w:val="24"/>
          <w:szCs w:val="24"/>
          <w:lang w:eastAsia="en-US"/>
        </w:rPr>
        <w:t>(…….</w:t>
      </w:r>
      <w:r w:rsidR="007429B9" w:rsidRPr="002637D8">
        <w:rPr>
          <w:rFonts w:eastAsia="Times New Roman"/>
          <w:b/>
          <w:color w:val="auto"/>
          <w:sz w:val="24"/>
          <w:szCs w:val="24"/>
          <w:lang w:eastAsia="en-US"/>
        </w:rPr>
        <w:t>%</w:t>
      </w:r>
      <w:r w:rsidR="007429B9" w:rsidRPr="002637D8">
        <w:rPr>
          <w:rFonts w:eastAsia="Times New Roman"/>
          <w:color w:val="auto"/>
          <w:sz w:val="24"/>
          <w:szCs w:val="24"/>
          <w:lang w:eastAsia="en-US"/>
        </w:rPr>
        <w:t>),</w:t>
      </w:r>
      <w:r w:rsidR="005E41C6" w:rsidRPr="002637D8">
        <w:rPr>
          <w:rFonts w:eastAsia="Times New Roman"/>
          <w:color w:val="auto"/>
          <w:sz w:val="24"/>
          <w:szCs w:val="24"/>
          <w:lang w:eastAsia="en-US"/>
        </w:rPr>
        <w:t xml:space="preserve"> tj. ................. zł; </w:t>
      </w:r>
    </w:p>
    <w:p w:rsidR="007227A6" w:rsidRPr="002637D8" w:rsidRDefault="007227A6" w:rsidP="00923273">
      <w:pPr>
        <w:pStyle w:val="Akapitzlist"/>
        <w:numPr>
          <w:ilvl w:val="1"/>
          <w:numId w:val="18"/>
        </w:numPr>
        <w:spacing w:line="360" w:lineRule="auto"/>
        <w:ind w:left="426" w:right="13" w:hanging="426"/>
        <w:rPr>
          <w:rFonts w:eastAsia="Times New Roman"/>
          <w:color w:val="auto"/>
          <w:sz w:val="24"/>
          <w:szCs w:val="24"/>
          <w:lang w:eastAsia="en-US"/>
        </w:rPr>
      </w:pPr>
      <w:r w:rsidRPr="002637D8">
        <w:rPr>
          <w:rFonts w:eastAsia="Times New Roman"/>
          <w:color w:val="auto"/>
          <w:sz w:val="24"/>
          <w:szCs w:val="24"/>
          <w:lang w:eastAsia="en-US"/>
        </w:rPr>
        <w:t xml:space="preserve">Wynagrodzenie należne Wykonawcy za wykonanie prac stanowiących przedmiot udzielonych Zleceń obliczane będzie na podstawie ilości odebranych prac, według cen jednostkowych podanych w Kosztorysie Ofertowym </w:t>
      </w:r>
      <w:r w:rsidR="00980AD4" w:rsidRPr="002637D8">
        <w:rPr>
          <w:rFonts w:eastAsia="Times New Roman"/>
          <w:color w:val="auto"/>
          <w:sz w:val="24"/>
          <w:szCs w:val="24"/>
          <w:lang w:eastAsia="en-US"/>
        </w:rPr>
        <w:t>stanowiącym załącznik do  zapytania ofertowego</w:t>
      </w:r>
      <w:r w:rsidRPr="002637D8">
        <w:rPr>
          <w:rFonts w:eastAsia="Times New Roman"/>
          <w:color w:val="auto"/>
          <w:sz w:val="24"/>
          <w:szCs w:val="24"/>
          <w:lang w:eastAsia="en-US"/>
        </w:rPr>
        <w:t>.</w:t>
      </w:r>
    </w:p>
    <w:p w:rsidR="000411CE" w:rsidRPr="002637D8" w:rsidRDefault="000411CE" w:rsidP="00923273">
      <w:pPr>
        <w:pStyle w:val="Akapitzlist"/>
        <w:numPr>
          <w:ilvl w:val="1"/>
          <w:numId w:val="18"/>
        </w:numPr>
        <w:tabs>
          <w:tab w:val="left" w:pos="426"/>
        </w:tabs>
        <w:autoSpaceDE w:val="0"/>
        <w:autoSpaceDN w:val="0"/>
        <w:spacing w:after="0" w:line="360" w:lineRule="auto"/>
        <w:ind w:right="13" w:hanging="501"/>
        <w:rPr>
          <w:rFonts w:eastAsia="Times New Roman"/>
          <w:color w:val="auto"/>
          <w:sz w:val="24"/>
          <w:szCs w:val="24"/>
          <w:lang w:eastAsia="en-US"/>
        </w:rPr>
      </w:pPr>
      <w:r w:rsidRPr="002637D8">
        <w:rPr>
          <w:rFonts w:eastAsia="Times New Roman"/>
          <w:color w:val="auto"/>
          <w:sz w:val="24"/>
          <w:szCs w:val="24"/>
          <w:lang w:eastAsia="en-US"/>
        </w:rPr>
        <w:t>Wynagrodzenie będzie płatne na rachun</w:t>
      </w:r>
      <w:r w:rsidR="00823FEE" w:rsidRPr="002637D8">
        <w:rPr>
          <w:rFonts w:eastAsia="Times New Roman"/>
          <w:color w:val="auto"/>
          <w:sz w:val="24"/>
          <w:szCs w:val="24"/>
          <w:lang w:eastAsia="en-US"/>
        </w:rPr>
        <w:t>ek bankowy Wykonawcy wskazany w </w:t>
      </w:r>
      <w:r w:rsidRPr="002637D8">
        <w:rPr>
          <w:rFonts w:eastAsia="Times New Roman"/>
          <w:color w:val="auto"/>
          <w:sz w:val="24"/>
          <w:szCs w:val="24"/>
          <w:lang w:eastAsia="en-US"/>
        </w:rPr>
        <w:t>fakturze</w:t>
      </w:r>
      <w:r w:rsidR="000A1C67" w:rsidRPr="002637D8">
        <w:rPr>
          <w:rFonts w:eastAsia="Times New Roman"/>
          <w:color w:val="auto"/>
          <w:sz w:val="24"/>
          <w:szCs w:val="24"/>
          <w:lang w:eastAsia="en-US"/>
        </w:rPr>
        <w:t xml:space="preserve"> w ciągu 14 dni od dnia wystawienia faktury</w:t>
      </w:r>
      <w:r w:rsidRPr="002637D8">
        <w:rPr>
          <w:rFonts w:eastAsia="Times New Roman"/>
          <w:color w:val="auto"/>
          <w:sz w:val="24"/>
          <w:szCs w:val="24"/>
          <w:lang w:eastAsia="en-US"/>
        </w:rPr>
        <w:t xml:space="preserve">. Za dzień dokonania płatności przyjmuje się dzień obciążenia rachunku bankowego Zamawiającego. </w:t>
      </w:r>
    </w:p>
    <w:p w:rsidR="007227A6" w:rsidRPr="002637D8" w:rsidRDefault="007227A6" w:rsidP="00923273">
      <w:pPr>
        <w:pStyle w:val="Akapitzlist"/>
        <w:numPr>
          <w:ilvl w:val="1"/>
          <w:numId w:val="18"/>
        </w:numPr>
        <w:spacing w:line="360" w:lineRule="auto"/>
        <w:ind w:left="426" w:right="13" w:hanging="426"/>
        <w:rPr>
          <w:rFonts w:eastAsia="Times New Roman"/>
          <w:color w:val="auto"/>
          <w:sz w:val="24"/>
          <w:szCs w:val="24"/>
          <w:lang w:eastAsia="en-US"/>
        </w:rPr>
      </w:pPr>
      <w:r w:rsidRPr="002637D8">
        <w:rPr>
          <w:rFonts w:eastAsia="Times New Roman"/>
          <w:color w:val="auto"/>
          <w:sz w:val="24"/>
          <w:szCs w:val="24"/>
          <w:lang w:eastAsia="en-US"/>
        </w:rPr>
        <w:t>Ceny jedn</w:t>
      </w:r>
      <w:r w:rsidR="0012217D" w:rsidRPr="002637D8">
        <w:rPr>
          <w:rFonts w:eastAsia="Times New Roman"/>
          <w:color w:val="auto"/>
          <w:sz w:val="24"/>
          <w:szCs w:val="24"/>
          <w:lang w:eastAsia="en-US"/>
        </w:rPr>
        <w:t>ostkowe, o których mowa w ust. 2</w:t>
      </w:r>
      <w:r w:rsidR="00047DAF" w:rsidRPr="002637D8">
        <w:rPr>
          <w:rFonts w:eastAsia="Times New Roman"/>
          <w:color w:val="auto"/>
          <w:sz w:val="24"/>
          <w:szCs w:val="24"/>
          <w:lang w:eastAsia="en-US"/>
        </w:rPr>
        <w:t>, nie będą podlegały zmianom w </w:t>
      </w:r>
      <w:r w:rsidRPr="002637D8">
        <w:rPr>
          <w:rFonts w:eastAsia="Times New Roman"/>
          <w:color w:val="auto"/>
          <w:sz w:val="24"/>
          <w:szCs w:val="24"/>
          <w:lang w:eastAsia="en-US"/>
        </w:rPr>
        <w:t>trakcie realizacji Umowy, z zast</w:t>
      </w:r>
      <w:r w:rsidR="002E1F2B">
        <w:rPr>
          <w:rFonts w:eastAsia="Times New Roman"/>
          <w:color w:val="auto"/>
          <w:sz w:val="24"/>
          <w:szCs w:val="24"/>
          <w:lang w:eastAsia="en-US"/>
        </w:rPr>
        <w:t>rzeżeniem postanowień § 3 ust. 7.</w:t>
      </w:r>
      <w:bookmarkStart w:id="0" w:name="_GoBack"/>
      <w:bookmarkEnd w:id="0"/>
      <w:r w:rsidRPr="002637D8">
        <w:rPr>
          <w:rFonts w:eastAsia="Times New Roman"/>
          <w:color w:val="auto"/>
          <w:sz w:val="24"/>
          <w:szCs w:val="24"/>
          <w:lang w:eastAsia="en-US"/>
        </w:rPr>
        <w:t xml:space="preserve"> Wykonawca niniejszym potwierdza, iż ceny jednostkowe za wykonanie poszczególnych prac uwzględniają wszystkie koszty związane z ich wykonaniem. </w:t>
      </w:r>
    </w:p>
    <w:p w:rsidR="000A1C67" w:rsidRPr="002637D8" w:rsidRDefault="000411CE" w:rsidP="000A1C67">
      <w:pPr>
        <w:pStyle w:val="Akapitzlist"/>
        <w:numPr>
          <w:ilvl w:val="1"/>
          <w:numId w:val="18"/>
        </w:numPr>
        <w:tabs>
          <w:tab w:val="left" w:pos="426"/>
        </w:tabs>
        <w:autoSpaceDE w:val="0"/>
        <w:autoSpaceDN w:val="0"/>
        <w:spacing w:after="0" w:line="360" w:lineRule="auto"/>
        <w:ind w:right="13" w:hanging="501"/>
        <w:rPr>
          <w:rFonts w:eastAsia="Times New Roman"/>
          <w:color w:val="auto"/>
          <w:sz w:val="24"/>
          <w:szCs w:val="24"/>
          <w:lang w:eastAsia="en-US"/>
        </w:rPr>
      </w:pPr>
      <w:r w:rsidRPr="002637D8">
        <w:rPr>
          <w:rFonts w:eastAsia="Times New Roman"/>
          <w:color w:val="auto"/>
          <w:sz w:val="24"/>
          <w:szCs w:val="24"/>
          <w:lang w:eastAsia="en-US"/>
        </w:rPr>
        <w:lastRenderedPageBreak/>
        <w:t>Podatek VAT naliczony zostanie w wysokości obowiązującej w dniu wystawienia faktury.</w:t>
      </w:r>
    </w:p>
    <w:p w:rsidR="000A1C67" w:rsidRPr="002637D8" w:rsidRDefault="000A1C67" w:rsidP="000A1C67">
      <w:pPr>
        <w:pStyle w:val="Akapitzlist"/>
        <w:numPr>
          <w:ilvl w:val="1"/>
          <w:numId w:val="18"/>
        </w:numPr>
        <w:tabs>
          <w:tab w:val="left" w:pos="426"/>
        </w:tabs>
        <w:autoSpaceDE w:val="0"/>
        <w:autoSpaceDN w:val="0"/>
        <w:spacing w:after="0" w:line="360" w:lineRule="auto"/>
        <w:ind w:right="13" w:hanging="501"/>
        <w:rPr>
          <w:rFonts w:eastAsia="Times New Roman"/>
          <w:color w:val="auto"/>
          <w:sz w:val="24"/>
          <w:szCs w:val="24"/>
          <w:lang w:eastAsia="en-US"/>
        </w:rPr>
      </w:pPr>
      <w:r w:rsidRPr="002637D8">
        <w:rPr>
          <w:rFonts w:eastAsia="Times New Roman"/>
          <w:color w:val="auto"/>
          <w:sz w:val="24"/>
          <w:szCs w:val="24"/>
          <w:lang w:eastAsia="en-US"/>
        </w:rPr>
        <w:t>Wykonawca oświadcza, że jest czynnym podatnikiem VAT, a rachunek wskazany do wypłaty wynagrodzenia służy do dokonywania płatności podzielonych.</w:t>
      </w:r>
    </w:p>
    <w:p w:rsidR="0022606D" w:rsidRPr="002637D8" w:rsidRDefault="00922BBF" w:rsidP="000A1C67">
      <w:pPr>
        <w:pStyle w:val="Akapitzlist"/>
        <w:numPr>
          <w:ilvl w:val="1"/>
          <w:numId w:val="18"/>
        </w:numPr>
        <w:tabs>
          <w:tab w:val="left" w:pos="426"/>
        </w:tabs>
        <w:autoSpaceDE w:val="0"/>
        <w:autoSpaceDN w:val="0"/>
        <w:spacing w:after="0" w:line="360" w:lineRule="auto"/>
        <w:ind w:right="13" w:hanging="501"/>
        <w:rPr>
          <w:rFonts w:eastAsia="Times New Roman"/>
          <w:color w:val="auto"/>
          <w:sz w:val="24"/>
          <w:szCs w:val="24"/>
          <w:lang w:eastAsia="en-US"/>
        </w:rPr>
      </w:pPr>
      <w:r w:rsidRPr="002637D8">
        <w:rPr>
          <w:rFonts w:eastAsia="Times New Roman"/>
          <w:color w:val="auto"/>
          <w:sz w:val="24"/>
          <w:szCs w:val="24"/>
          <w:lang w:eastAsia="en-US"/>
        </w:rPr>
        <w:t>Zmiana wynagrodzenia należnego wykonawcy może nastąpić w przypadku zmiany:</w:t>
      </w:r>
    </w:p>
    <w:p w:rsidR="00922BBF" w:rsidRPr="002637D8" w:rsidRDefault="003B5D13" w:rsidP="00922BBF">
      <w:pPr>
        <w:pStyle w:val="Akapitzlist"/>
        <w:numPr>
          <w:ilvl w:val="0"/>
          <w:numId w:val="44"/>
        </w:numPr>
        <w:tabs>
          <w:tab w:val="left" w:pos="426"/>
        </w:tabs>
        <w:autoSpaceDE w:val="0"/>
        <w:autoSpaceDN w:val="0"/>
        <w:spacing w:line="360" w:lineRule="auto"/>
        <w:ind w:right="13"/>
        <w:rPr>
          <w:rFonts w:eastAsia="Times New Roman"/>
          <w:color w:val="auto"/>
          <w:sz w:val="24"/>
          <w:szCs w:val="24"/>
          <w:lang w:eastAsia="en-US"/>
        </w:rPr>
      </w:pPr>
      <w:r w:rsidRPr="002637D8">
        <w:rPr>
          <w:rFonts w:eastAsia="Times New Roman"/>
          <w:color w:val="auto"/>
          <w:sz w:val="24"/>
          <w:szCs w:val="24"/>
          <w:lang w:eastAsia="en-US"/>
        </w:rPr>
        <w:t>s</w:t>
      </w:r>
      <w:r w:rsidR="00922BBF" w:rsidRPr="002637D8">
        <w:rPr>
          <w:rFonts w:eastAsia="Times New Roman"/>
          <w:color w:val="auto"/>
          <w:sz w:val="24"/>
          <w:szCs w:val="24"/>
          <w:lang w:eastAsia="en-US"/>
        </w:rPr>
        <w:t>tawki podatku od towarów i usług,</w:t>
      </w:r>
    </w:p>
    <w:p w:rsidR="00922BBF" w:rsidRPr="002637D8" w:rsidRDefault="00922BBF" w:rsidP="00922BBF">
      <w:pPr>
        <w:pStyle w:val="Akapitzlist"/>
        <w:numPr>
          <w:ilvl w:val="0"/>
          <w:numId w:val="44"/>
        </w:numPr>
        <w:tabs>
          <w:tab w:val="left" w:pos="426"/>
        </w:tabs>
        <w:autoSpaceDE w:val="0"/>
        <w:autoSpaceDN w:val="0"/>
        <w:spacing w:line="360" w:lineRule="auto"/>
        <w:ind w:right="13"/>
        <w:rPr>
          <w:rFonts w:eastAsia="Times New Roman"/>
          <w:color w:val="auto"/>
          <w:sz w:val="24"/>
          <w:szCs w:val="24"/>
          <w:lang w:eastAsia="en-US"/>
        </w:rPr>
      </w:pPr>
      <w:r w:rsidRPr="002637D8">
        <w:rPr>
          <w:sz w:val="24"/>
          <w:szCs w:val="24"/>
        </w:rPr>
        <w:t>wysokości minimalnego wynagrodzenia za pracę albo wysokości minimalnej stawki godzinowej, ustalonych na podstawie przepisów ustawy z dnia 10 października 2002 r. o minimalnym wynagrodzeniu za pracę,</w:t>
      </w:r>
    </w:p>
    <w:p w:rsidR="00922BBF" w:rsidRPr="002637D8" w:rsidRDefault="00922BBF" w:rsidP="00922BBF">
      <w:pPr>
        <w:pStyle w:val="Akapitzlist"/>
        <w:numPr>
          <w:ilvl w:val="0"/>
          <w:numId w:val="44"/>
        </w:numPr>
        <w:tabs>
          <w:tab w:val="left" w:pos="426"/>
        </w:tabs>
        <w:autoSpaceDE w:val="0"/>
        <w:autoSpaceDN w:val="0"/>
        <w:spacing w:line="360" w:lineRule="auto"/>
        <w:ind w:right="13"/>
        <w:rPr>
          <w:rFonts w:eastAsia="Times New Roman"/>
          <w:color w:val="auto"/>
          <w:sz w:val="24"/>
          <w:szCs w:val="24"/>
          <w:lang w:eastAsia="en-US"/>
        </w:rPr>
      </w:pPr>
      <w:r w:rsidRPr="002637D8">
        <w:rPr>
          <w:sz w:val="24"/>
          <w:szCs w:val="24"/>
        </w:rPr>
        <w:t>zasad podlegania ubezpieczeniom społecznym lub ubezpieczeniu zdrowotnemu lub wysokości stawki składki na ubezpieczenia społeczne lub zdrowotne,</w:t>
      </w:r>
    </w:p>
    <w:p w:rsidR="00922BBF" w:rsidRPr="002637D8" w:rsidRDefault="00922BBF" w:rsidP="00922BBF">
      <w:pPr>
        <w:pStyle w:val="Akapitzlist"/>
        <w:numPr>
          <w:ilvl w:val="0"/>
          <w:numId w:val="44"/>
        </w:numPr>
        <w:tabs>
          <w:tab w:val="left" w:pos="426"/>
        </w:tabs>
        <w:autoSpaceDE w:val="0"/>
        <w:autoSpaceDN w:val="0"/>
        <w:spacing w:line="360" w:lineRule="auto"/>
        <w:ind w:right="13"/>
        <w:rPr>
          <w:rFonts w:eastAsia="Times New Roman"/>
          <w:color w:val="auto"/>
          <w:sz w:val="24"/>
          <w:szCs w:val="24"/>
          <w:lang w:eastAsia="en-US"/>
        </w:rPr>
      </w:pPr>
      <w:r w:rsidRPr="002637D8">
        <w:rPr>
          <w:sz w:val="24"/>
          <w:szCs w:val="24"/>
        </w:rPr>
        <w:t>zasad gromadzenia i wysokości wpłat do pracowniczych planów kapitałowych, o których mowa w ustawie z dnia 4 października 2018 r. o pracowniczych planach kapitałowych</w:t>
      </w:r>
      <w:r w:rsidRPr="002637D8">
        <w:rPr>
          <w:sz w:val="24"/>
          <w:szCs w:val="24"/>
        </w:rPr>
        <w:br/>
        <w:t>– jeżeli zmiany te będą miały wpływ na koszty wykonania zamówienia przez wykonawcę.</w:t>
      </w:r>
    </w:p>
    <w:p w:rsidR="007429B9" w:rsidRPr="002637D8" w:rsidRDefault="00047DAF" w:rsidP="00047DAF">
      <w:pPr>
        <w:tabs>
          <w:tab w:val="left" w:pos="4395"/>
        </w:tabs>
        <w:autoSpaceDE w:val="0"/>
        <w:autoSpaceDN w:val="0"/>
        <w:spacing w:before="240" w:line="360" w:lineRule="auto"/>
        <w:ind w:left="4122" w:right="13"/>
        <w:jc w:val="both"/>
        <w:outlineLvl w:val="0"/>
        <w:rPr>
          <w:rFonts w:ascii="Arial" w:eastAsia="Times New Roman" w:hAnsi="Arial" w:cs="Arial"/>
          <w:b/>
          <w:bCs/>
          <w:color w:val="auto"/>
          <w:lang w:eastAsia="en-US" w:bidi="ar-SA"/>
        </w:rPr>
      </w:pPr>
      <w:r w:rsidRPr="002637D8">
        <w:rPr>
          <w:rFonts w:ascii="Arial" w:eastAsia="Times New Roman" w:hAnsi="Arial" w:cs="Arial"/>
          <w:b/>
          <w:bCs/>
          <w:color w:val="auto"/>
          <w:lang w:eastAsia="en-US" w:bidi="ar-SA"/>
        </w:rPr>
        <w:t xml:space="preserve">    </w:t>
      </w:r>
      <w:r w:rsidR="007429B9" w:rsidRPr="002637D8">
        <w:rPr>
          <w:rFonts w:ascii="Arial" w:eastAsia="Times New Roman" w:hAnsi="Arial" w:cs="Arial"/>
          <w:b/>
          <w:bCs/>
          <w:color w:val="auto"/>
          <w:lang w:eastAsia="en-US" w:bidi="ar-SA"/>
        </w:rPr>
        <w:t>§ 4</w:t>
      </w:r>
    </w:p>
    <w:p w:rsidR="007429B9" w:rsidRPr="002637D8" w:rsidRDefault="007429B9" w:rsidP="00923273">
      <w:pPr>
        <w:numPr>
          <w:ilvl w:val="0"/>
          <w:numId w:val="6"/>
        </w:numPr>
        <w:tabs>
          <w:tab w:val="left" w:pos="426"/>
        </w:tabs>
        <w:autoSpaceDE w:val="0"/>
        <w:autoSpaceDN w:val="0"/>
        <w:spacing w:line="360" w:lineRule="auto"/>
        <w:ind w:right="13" w:hanging="475"/>
        <w:jc w:val="both"/>
        <w:rPr>
          <w:rFonts w:ascii="Arial" w:eastAsia="Times New Roman" w:hAnsi="Arial" w:cs="Arial"/>
          <w:color w:val="auto"/>
          <w:lang w:eastAsia="en-US" w:bidi="ar-SA"/>
        </w:rPr>
      </w:pPr>
      <w:r w:rsidRPr="002637D8">
        <w:rPr>
          <w:rFonts w:ascii="Arial" w:eastAsia="Times New Roman" w:hAnsi="Arial" w:cs="Arial"/>
          <w:color w:val="auto"/>
          <w:lang w:eastAsia="en-US" w:bidi="ar-SA"/>
        </w:rPr>
        <w:t>Wykonawca zobowiązuje się przez cały czas, na jaki została zawarta Umowa, utrzymywać ubezpieczenie od odpowiedzialnoś</w:t>
      </w:r>
      <w:r w:rsidR="00823FEE" w:rsidRPr="002637D8">
        <w:rPr>
          <w:rFonts w:ascii="Arial" w:eastAsia="Times New Roman" w:hAnsi="Arial" w:cs="Arial"/>
          <w:color w:val="auto"/>
          <w:lang w:eastAsia="en-US" w:bidi="ar-SA"/>
        </w:rPr>
        <w:t>ci cywilnej za szkody wynikłe w </w:t>
      </w:r>
      <w:r w:rsidRPr="002637D8">
        <w:rPr>
          <w:rFonts w:ascii="Arial" w:eastAsia="Times New Roman" w:hAnsi="Arial" w:cs="Arial"/>
          <w:color w:val="auto"/>
          <w:lang w:eastAsia="en-US" w:bidi="ar-SA"/>
        </w:rPr>
        <w:t xml:space="preserve">związku z prowadzoną przez Wykonawcę działalnością gospodarczą, na sumę nie mniejszą niż </w:t>
      </w:r>
      <w:r w:rsidR="00FC0BD6" w:rsidRPr="002637D8">
        <w:rPr>
          <w:rFonts w:ascii="Arial" w:eastAsia="Times New Roman" w:hAnsi="Arial" w:cs="Arial"/>
          <w:color w:val="auto"/>
          <w:lang w:eastAsia="en-US" w:bidi="ar-SA"/>
        </w:rPr>
        <w:t>wartość złożonej oferty.</w:t>
      </w:r>
    </w:p>
    <w:p w:rsidR="0039655E" w:rsidRPr="002637D8" w:rsidRDefault="007429B9" w:rsidP="006C6593">
      <w:pPr>
        <w:numPr>
          <w:ilvl w:val="0"/>
          <w:numId w:val="6"/>
        </w:numPr>
        <w:tabs>
          <w:tab w:val="left" w:pos="567"/>
        </w:tabs>
        <w:autoSpaceDE w:val="0"/>
        <w:autoSpaceDN w:val="0"/>
        <w:spacing w:line="360" w:lineRule="auto"/>
        <w:ind w:right="13" w:hanging="475"/>
        <w:jc w:val="both"/>
        <w:rPr>
          <w:rFonts w:ascii="Arial" w:eastAsia="Times New Roman" w:hAnsi="Arial" w:cs="Arial"/>
          <w:color w:val="auto"/>
          <w:lang w:eastAsia="en-US" w:bidi="ar-SA"/>
        </w:rPr>
      </w:pPr>
      <w:r w:rsidRPr="002637D8">
        <w:rPr>
          <w:rFonts w:ascii="Arial" w:eastAsia="Times New Roman" w:hAnsi="Arial" w:cs="Arial"/>
          <w:color w:val="auto"/>
          <w:lang w:eastAsia="en-US" w:bidi="ar-SA"/>
        </w:rPr>
        <w:t>Zamawiający nie ponosi odpowiedzialności za wypadki i szkody, jakim może ulec Wykonawca lub osoby trzecie w czasie wykonywania prac przez Wykonawcę oraz za szkody powstałe na skutek siły wyższej i szkodliwego dla zdrowia działania fauny i flory.</w:t>
      </w:r>
    </w:p>
    <w:p w:rsidR="007429B9" w:rsidRPr="002637D8" w:rsidRDefault="00047DAF" w:rsidP="00047DAF">
      <w:pPr>
        <w:tabs>
          <w:tab w:val="left" w:pos="4122"/>
          <w:tab w:val="left" w:pos="4395"/>
        </w:tabs>
        <w:autoSpaceDE w:val="0"/>
        <w:autoSpaceDN w:val="0"/>
        <w:spacing w:before="120" w:after="120" w:line="360" w:lineRule="auto"/>
        <w:ind w:left="4122" w:right="13"/>
        <w:jc w:val="both"/>
        <w:outlineLvl w:val="0"/>
        <w:rPr>
          <w:rFonts w:ascii="Arial" w:eastAsia="Times New Roman" w:hAnsi="Arial" w:cs="Arial"/>
          <w:b/>
          <w:bCs/>
          <w:color w:val="auto"/>
          <w:lang w:val="en-US" w:eastAsia="en-US" w:bidi="ar-SA"/>
        </w:rPr>
      </w:pPr>
      <w:r w:rsidRPr="002637D8">
        <w:rPr>
          <w:rFonts w:ascii="Arial" w:eastAsia="Times New Roman" w:hAnsi="Arial" w:cs="Arial"/>
          <w:b/>
          <w:bCs/>
          <w:color w:val="auto"/>
          <w:lang w:eastAsia="en-US" w:bidi="ar-SA"/>
        </w:rPr>
        <w:t xml:space="preserve">    </w:t>
      </w:r>
      <w:r w:rsidR="007429B9" w:rsidRPr="002637D8">
        <w:rPr>
          <w:rFonts w:ascii="Arial" w:eastAsia="Times New Roman" w:hAnsi="Arial" w:cs="Arial"/>
          <w:b/>
          <w:bCs/>
          <w:color w:val="auto"/>
          <w:lang w:val="en-US" w:eastAsia="en-US" w:bidi="ar-SA"/>
        </w:rPr>
        <w:t xml:space="preserve">§ </w:t>
      </w:r>
      <w:r w:rsidR="00CB2B18" w:rsidRPr="002637D8">
        <w:rPr>
          <w:rFonts w:ascii="Arial" w:eastAsia="Times New Roman" w:hAnsi="Arial" w:cs="Arial"/>
          <w:b/>
          <w:bCs/>
          <w:color w:val="auto"/>
          <w:lang w:val="en-US" w:eastAsia="en-US" w:bidi="ar-SA"/>
        </w:rPr>
        <w:t>5</w:t>
      </w:r>
    </w:p>
    <w:p w:rsidR="007429B9" w:rsidRPr="002637D8" w:rsidRDefault="007429B9" w:rsidP="00923273">
      <w:pPr>
        <w:numPr>
          <w:ilvl w:val="0"/>
          <w:numId w:val="5"/>
        </w:numPr>
        <w:tabs>
          <w:tab w:val="left" w:pos="426"/>
        </w:tabs>
        <w:autoSpaceDE w:val="0"/>
        <w:autoSpaceDN w:val="0"/>
        <w:spacing w:line="360" w:lineRule="auto"/>
        <w:ind w:right="13" w:hanging="476"/>
        <w:jc w:val="both"/>
        <w:rPr>
          <w:rFonts w:ascii="Arial" w:eastAsia="Times New Roman" w:hAnsi="Arial" w:cs="Arial"/>
          <w:color w:val="auto"/>
          <w:lang w:eastAsia="en-US" w:bidi="ar-SA"/>
        </w:rPr>
      </w:pPr>
      <w:r w:rsidRPr="002637D8">
        <w:rPr>
          <w:rFonts w:ascii="Arial" w:eastAsia="Times New Roman" w:hAnsi="Arial" w:cs="Arial"/>
          <w:color w:val="auto"/>
          <w:lang w:eastAsia="en-US" w:bidi="ar-SA"/>
        </w:rPr>
        <w:t>Strony ustanawiają odpowiedzialność za niewykonanie lub</w:t>
      </w:r>
      <w:r w:rsidR="00C73756" w:rsidRPr="002637D8">
        <w:rPr>
          <w:rFonts w:ascii="Arial" w:eastAsia="Times New Roman" w:hAnsi="Arial" w:cs="Arial"/>
          <w:color w:val="auto"/>
          <w:lang w:eastAsia="en-US" w:bidi="ar-SA"/>
        </w:rPr>
        <w:t xml:space="preserve"> nienależyte wykonanie Umowy w  </w:t>
      </w:r>
      <w:r w:rsidR="0016468E" w:rsidRPr="002637D8">
        <w:rPr>
          <w:rFonts w:ascii="Arial" w:eastAsia="Times New Roman" w:hAnsi="Arial" w:cs="Arial"/>
          <w:color w:val="auto"/>
          <w:lang w:eastAsia="en-US" w:bidi="ar-SA"/>
        </w:rPr>
        <w:t>f</w:t>
      </w:r>
      <w:r w:rsidRPr="002637D8">
        <w:rPr>
          <w:rFonts w:ascii="Arial" w:eastAsia="Times New Roman" w:hAnsi="Arial" w:cs="Arial"/>
          <w:color w:val="auto"/>
          <w:lang w:eastAsia="en-US" w:bidi="ar-SA"/>
        </w:rPr>
        <w:t>ormie kar</w:t>
      </w:r>
      <w:r w:rsidRPr="002637D8">
        <w:rPr>
          <w:rFonts w:ascii="Arial" w:eastAsia="Times New Roman" w:hAnsi="Arial" w:cs="Arial"/>
          <w:color w:val="auto"/>
          <w:spacing w:val="-8"/>
          <w:lang w:eastAsia="en-US" w:bidi="ar-SA"/>
        </w:rPr>
        <w:t xml:space="preserve"> </w:t>
      </w:r>
      <w:r w:rsidRPr="002637D8">
        <w:rPr>
          <w:rFonts w:ascii="Arial" w:eastAsia="Times New Roman" w:hAnsi="Arial" w:cs="Arial"/>
          <w:color w:val="auto"/>
          <w:lang w:eastAsia="en-US" w:bidi="ar-SA"/>
        </w:rPr>
        <w:t>umownych.</w:t>
      </w:r>
    </w:p>
    <w:p w:rsidR="007429B9" w:rsidRPr="002637D8" w:rsidRDefault="007429B9" w:rsidP="00923273">
      <w:pPr>
        <w:numPr>
          <w:ilvl w:val="0"/>
          <w:numId w:val="5"/>
        </w:numPr>
        <w:tabs>
          <w:tab w:val="left" w:pos="477"/>
        </w:tabs>
        <w:autoSpaceDE w:val="0"/>
        <w:autoSpaceDN w:val="0"/>
        <w:spacing w:line="360" w:lineRule="auto"/>
        <w:ind w:left="426" w:right="13" w:hanging="426"/>
        <w:jc w:val="both"/>
        <w:rPr>
          <w:rFonts w:ascii="Arial" w:eastAsia="Times New Roman" w:hAnsi="Arial" w:cs="Arial"/>
          <w:color w:val="auto"/>
          <w:lang w:eastAsia="en-US" w:bidi="ar-SA"/>
        </w:rPr>
      </w:pPr>
      <w:r w:rsidRPr="002637D8">
        <w:rPr>
          <w:rFonts w:ascii="Arial" w:eastAsia="Times New Roman" w:hAnsi="Arial" w:cs="Arial"/>
          <w:color w:val="auto"/>
          <w:lang w:eastAsia="en-US" w:bidi="ar-SA"/>
        </w:rPr>
        <w:t>Wykonawca zapłaci Zamawiającemu kary</w:t>
      </w:r>
      <w:r w:rsidRPr="002637D8">
        <w:rPr>
          <w:rFonts w:ascii="Arial" w:eastAsia="Times New Roman" w:hAnsi="Arial" w:cs="Arial"/>
          <w:color w:val="auto"/>
          <w:spacing w:val="-15"/>
          <w:lang w:eastAsia="en-US" w:bidi="ar-SA"/>
        </w:rPr>
        <w:t xml:space="preserve"> </w:t>
      </w:r>
      <w:r w:rsidRPr="002637D8">
        <w:rPr>
          <w:rFonts w:ascii="Arial" w:eastAsia="Times New Roman" w:hAnsi="Arial" w:cs="Arial"/>
          <w:color w:val="auto"/>
          <w:lang w:eastAsia="en-US" w:bidi="ar-SA"/>
        </w:rPr>
        <w:t>umowne:</w:t>
      </w:r>
    </w:p>
    <w:p w:rsidR="007429B9" w:rsidRPr="002637D8" w:rsidRDefault="007429B9" w:rsidP="00923273">
      <w:pPr>
        <w:numPr>
          <w:ilvl w:val="0"/>
          <w:numId w:val="4"/>
        </w:numPr>
        <w:tabs>
          <w:tab w:val="left" w:pos="142"/>
          <w:tab w:val="left" w:pos="476"/>
        </w:tabs>
        <w:autoSpaceDE w:val="0"/>
        <w:autoSpaceDN w:val="0"/>
        <w:spacing w:line="360" w:lineRule="auto"/>
        <w:ind w:left="470" w:right="13" w:hanging="44"/>
        <w:jc w:val="both"/>
        <w:rPr>
          <w:rFonts w:ascii="Arial" w:eastAsia="Times New Roman" w:hAnsi="Arial" w:cs="Arial"/>
          <w:color w:val="auto"/>
          <w:lang w:eastAsia="en-US" w:bidi="ar-SA"/>
        </w:rPr>
      </w:pPr>
      <w:r w:rsidRPr="002637D8">
        <w:rPr>
          <w:rFonts w:ascii="Arial" w:eastAsia="Times New Roman" w:hAnsi="Arial" w:cs="Arial"/>
          <w:color w:val="auto"/>
          <w:lang w:eastAsia="en-US" w:bidi="ar-SA"/>
        </w:rPr>
        <w:lastRenderedPageBreak/>
        <w:t xml:space="preserve">za zwłokę w wykonaniu </w:t>
      </w:r>
      <w:r w:rsidR="00A55629" w:rsidRPr="002637D8">
        <w:rPr>
          <w:rFonts w:ascii="Arial" w:eastAsia="Times New Roman" w:hAnsi="Arial" w:cs="Arial"/>
          <w:color w:val="auto"/>
          <w:lang w:eastAsia="en-US" w:bidi="ar-SA"/>
        </w:rPr>
        <w:t>p</w:t>
      </w:r>
      <w:r w:rsidR="0045718D" w:rsidRPr="002637D8">
        <w:rPr>
          <w:rFonts w:ascii="Arial" w:eastAsia="Times New Roman" w:hAnsi="Arial" w:cs="Arial"/>
          <w:color w:val="auto"/>
          <w:lang w:eastAsia="en-US" w:bidi="ar-SA"/>
        </w:rPr>
        <w:t>rzedmiotu umowy w wysokości 2</w:t>
      </w:r>
      <w:r w:rsidR="00C73756" w:rsidRPr="002637D8">
        <w:rPr>
          <w:rFonts w:ascii="Arial" w:eastAsia="Times New Roman" w:hAnsi="Arial" w:cs="Arial"/>
          <w:color w:val="auto"/>
          <w:lang w:eastAsia="en-US" w:bidi="ar-SA"/>
        </w:rPr>
        <w:t>% wynagrodzenia określonego w § </w:t>
      </w:r>
      <w:r w:rsidRPr="002637D8">
        <w:rPr>
          <w:rFonts w:ascii="Arial" w:eastAsia="Times New Roman" w:hAnsi="Arial" w:cs="Arial"/>
          <w:color w:val="auto"/>
          <w:lang w:eastAsia="en-US" w:bidi="ar-SA"/>
        </w:rPr>
        <w:t>3 ust. 1 za każdy dzień</w:t>
      </w:r>
      <w:r w:rsidRPr="002637D8">
        <w:rPr>
          <w:rFonts w:ascii="Arial" w:eastAsia="Times New Roman" w:hAnsi="Arial" w:cs="Arial"/>
          <w:color w:val="auto"/>
          <w:spacing w:val="-17"/>
          <w:lang w:eastAsia="en-US" w:bidi="ar-SA"/>
        </w:rPr>
        <w:t xml:space="preserve"> </w:t>
      </w:r>
      <w:r w:rsidRPr="002637D8">
        <w:rPr>
          <w:rFonts w:ascii="Arial" w:eastAsia="Times New Roman" w:hAnsi="Arial" w:cs="Arial"/>
          <w:color w:val="auto"/>
          <w:lang w:eastAsia="en-US" w:bidi="ar-SA"/>
        </w:rPr>
        <w:t>zwłoki,</w:t>
      </w:r>
    </w:p>
    <w:p w:rsidR="007429B9" w:rsidRPr="002637D8" w:rsidRDefault="007429B9" w:rsidP="00923273">
      <w:pPr>
        <w:pStyle w:val="Akapitzlist"/>
        <w:numPr>
          <w:ilvl w:val="0"/>
          <w:numId w:val="4"/>
        </w:numPr>
        <w:tabs>
          <w:tab w:val="left" w:pos="476"/>
        </w:tabs>
        <w:autoSpaceDE w:val="0"/>
        <w:autoSpaceDN w:val="0"/>
        <w:spacing w:line="360" w:lineRule="auto"/>
        <w:ind w:right="13" w:hanging="50"/>
        <w:rPr>
          <w:rFonts w:eastAsia="Times New Roman"/>
          <w:color w:val="auto"/>
          <w:sz w:val="24"/>
          <w:szCs w:val="24"/>
          <w:lang w:eastAsia="en-US"/>
        </w:rPr>
      </w:pPr>
      <w:r w:rsidRPr="002637D8">
        <w:rPr>
          <w:rFonts w:eastAsia="Times New Roman"/>
          <w:color w:val="auto"/>
          <w:sz w:val="24"/>
          <w:szCs w:val="24"/>
          <w:lang w:eastAsia="en-US"/>
        </w:rPr>
        <w:t>z tytułu odstąpienia od umowy z przyczyn wystę</w:t>
      </w:r>
      <w:r w:rsidR="0045718D" w:rsidRPr="002637D8">
        <w:rPr>
          <w:rFonts w:eastAsia="Times New Roman"/>
          <w:color w:val="auto"/>
          <w:sz w:val="24"/>
          <w:szCs w:val="24"/>
          <w:lang w:eastAsia="en-US"/>
        </w:rPr>
        <w:t>pujących po stronie Wykonawcy w </w:t>
      </w:r>
      <w:r w:rsidRPr="002637D8">
        <w:rPr>
          <w:rFonts w:eastAsia="Times New Roman"/>
          <w:color w:val="auto"/>
          <w:sz w:val="24"/>
          <w:szCs w:val="24"/>
          <w:lang w:eastAsia="en-US"/>
        </w:rPr>
        <w:t>wysokości 10% wynagrodzenia określonego w § 3 ust.</w:t>
      </w:r>
      <w:r w:rsidRPr="002637D8">
        <w:rPr>
          <w:rFonts w:eastAsia="Times New Roman"/>
          <w:color w:val="auto"/>
          <w:spacing w:val="-19"/>
          <w:sz w:val="24"/>
          <w:szCs w:val="24"/>
          <w:lang w:eastAsia="en-US"/>
        </w:rPr>
        <w:t xml:space="preserve"> </w:t>
      </w:r>
      <w:r w:rsidRPr="002637D8">
        <w:rPr>
          <w:rFonts w:eastAsia="Times New Roman"/>
          <w:color w:val="auto"/>
          <w:sz w:val="24"/>
          <w:szCs w:val="24"/>
          <w:lang w:eastAsia="en-US"/>
        </w:rPr>
        <w:t>1</w:t>
      </w:r>
    </w:p>
    <w:p w:rsidR="00BA6B0B" w:rsidRPr="002637D8" w:rsidRDefault="00A55629" w:rsidP="006C6593">
      <w:pPr>
        <w:numPr>
          <w:ilvl w:val="0"/>
          <w:numId w:val="5"/>
        </w:numPr>
        <w:tabs>
          <w:tab w:val="left" w:pos="477"/>
        </w:tabs>
        <w:autoSpaceDE w:val="0"/>
        <w:autoSpaceDN w:val="0"/>
        <w:spacing w:line="360" w:lineRule="auto"/>
        <w:ind w:right="13" w:hanging="476"/>
        <w:jc w:val="both"/>
        <w:rPr>
          <w:rFonts w:ascii="Arial" w:eastAsia="Times New Roman" w:hAnsi="Arial" w:cs="Arial"/>
          <w:color w:val="auto"/>
          <w:lang w:eastAsia="en-US" w:bidi="ar-SA"/>
        </w:rPr>
      </w:pPr>
      <w:r w:rsidRPr="002637D8">
        <w:rPr>
          <w:rFonts w:ascii="Arial" w:eastAsia="Times New Roman" w:hAnsi="Arial" w:cs="Arial"/>
          <w:color w:val="auto"/>
          <w:lang w:eastAsia="en-US" w:bidi="ar-SA"/>
        </w:rPr>
        <w:t xml:space="preserve">Zamawiający </w:t>
      </w:r>
      <w:r w:rsidR="007429B9" w:rsidRPr="002637D8">
        <w:rPr>
          <w:rFonts w:ascii="Arial" w:eastAsia="Times New Roman" w:hAnsi="Arial" w:cs="Arial"/>
          <w:color w:val="auto"/>
          <w:lang w:eastAsia="en-US" w:bidi="ar-SA"/>
        </w:rPr>
        <w:t xml:space="preserve">zapłaci </w:t>
      </w:r>
      <w:r w:rsidRPr="002637D8">
        <w:rPr>
          <w:rFonts w:ascii="Arial" w:eastAsia="Times New Roman" w:hAnsi="Arial" w:cs="Arial"/>
          <w:color w:val="auto"/>
          <w:lang w:eastAsia="en-US" w:bidi="ar-SA"/>
        </w:rPr>
        <w:t>Wykonawcy</w:t>
      </w:r>
      <w:r w:rsidR="007429B9" w:rsidRPr="002637D8">
        <w:rPr>
          <w:rFonts w:ascii="Arial" w:eastAsia="Times New Roman" w:hAnsi="Arial" w:cs="Arial"/>
          <w:color w:val="auto"/>
          <w:lang w:eastAsia="en-US" w:bidi="ar-SA"/>
        </w:rPr>
        <w:t xml:space="preserve"> karę umowną w </w:t>
      </w:r>
      <w:r w:rsidR="00C11158" w:rsidRPr="002637D8">
        <w:rPr>
          <w:rFonts w:ascii="Arial" w:eastAsia="Times New Roman" w:hAnsi="Arial" w:cs="Arial"/>
          <w:color w:val="auto"/>
          <w:lang w:eastAsia="en-US" w:bidi="ar-SA"/>
        </w:rPr>
        <w:t xml:space="preserve">przypadku odstąpienia od umowy </w:t>
      </w:r>
      <w:r w:rsidR="0045718D" w:rsidRPr="002637D8">
        <w:rPr>
          <w:rFonts w:ascii="Arial" w:eastAsia="Times New Roman" w:hAnsi="Arial" w:cs="Arial"/>
          <w:color w:val="auto"/>
          <w:lang w:eastAsia="en-US" w:bidi="ar-SA"/>
        </w:rPr>
        <w:t>z </w:t>
      </w:r>
      <w:r w:rsidR="0044709C" w:rsidRPr="002637D8">
        <w:rPr>
          <w:rFonts w:ascii="Arial" w:eastAsia="Times New Roman" w:hAnsi="Arial" w:cs="Arial"/>
          <w:color w:val="auto"/>
          <w:lang w:eastAsia="en-US" w:bidi="ar-SA"/>
        </w:rPr>
        <w:t xml:space="preserve">winy </w:t>
      </w:r>
      <w:r w:rsidRPr="002637D8">
        <w:rPr>
          <w:rFonts w:ascii="Arial" w:eastAsia="Times New Roman" w:hAnsi="Arial" w:cs="Arial"/>
          <w:color w:val="auto"/>
          <w:lang w:eastAsia="en-US" w:bidi="ar-SA"/>
        </w:rPr>
        <w:t>Zamawiającego</w:t>
      </w:r>
      <w:r w:rsidR="007429B9" w:rsidRPr="002637D8">
        <w:rPr>
          <w:rFonts w:ascii="Arial" w:eastAsia="Times New Roman" w:hAnsi="Arial" w:cs="Arial"/>
          <w:color w:val="auto"/>
          <w:lang w:eastAsia="en-US" w:bidi="ar-SA"/>
        </w:rPr>
        <w:t xml:space="preserve"> w wysokości 10% wynagrodzenia określonego w</w:t>
      </w:r>
      <w:r w:rsidR="006C6593" w:rsidRPr="002637D8">
        <w:rPr>
          <w:rFonts w:ascii="Arial" w:eastAsia="Times New Roman" w:hAnsi="Arial" w:cs="Arial"/>
          <w:color w:val="auto"/>
          <w:lang w:eastAsia="en-US" w:bidi="ar-SA"/>
        </w:rPr>
        <w:t> </w:t>
      </w:r>
      <w:r w:rsidR="007429B9" w:rsidRPr="002637D8">
        <w:rPr>
          <w:rFonts w:ascii="Arial" w:eastAsia="Times New Roman" w:hAnsi="Arial" w:cs="Arial"/>
          <w:color w:val="auto"/>
          <w:lang w:eastAsia="en-US" w:bidi="ar-SA"/>
        </w:rPr>
        <w:t>§ 3 ust.</w:t>
      </w:r>
      <w:r w:rsidR="007429B9" w:rsidRPr="002637D8">
        <w:rPr>
          <w:rFonts w:ascii="Arial" w:eastAsia="Times New Roman" w:hAnsi="Arial" w:cs="Arial"/>
          <w:color w:val="auto"/>
          <w:spacing w:val="-13"/>
          <w:lang w:eastAsia="en-US" w:bidi="ar-SA"/>
        </w:rPr>
        <w:t xml:space="preserve"> </w:t>
      </w:r>
      <w:r w:rsidR="007429B9" w:rsidRPr="002637D8">
        <w:rPr>
          <w:rFonts w:ascii="Arial" w:eastAsia="Times New Roman" w:hAnsi="Arial" w:cs="Arial"/>
          <w:color w:val="auto"/>
          <w:lang w:eastAsia="en-US" w:bidi="ar-SA"/>
        </w:rPr>
        <w:t>1.</w:t>
      </w:r>
    </w:p>
    <w:p w:rsidR="007429B9" w:rsidRPr="002637D8" w:rsidRDefault="00047DAF" w:rsidP="00047DAF">
      <w:pPr>
        <w:tabs>
          <w:tab w:val="left" w:pos="4395"/>
        </w:tabs>
        <w:autoSpaceDE w:val="0"/>
        <w:autoSpaceDN w:val="0"/>
        <w:spacing w:before="120" w:after="120" w:line="360" w:lineRule="auto"/>
        <w:ind w:left="4122" w:right="13"/>
        <w:jc w:val="both"/>
        <w:outlineLvl w:val="0"/>
        <w:rPr>
          <w:rFonts w:ascii="Arial" w:eastAsia="Times New Roman" w:hAnsi="Arial" w:cs="Arial"/>
          <w:b/>
          <w:bCs/>
          <w:color w:val="auto"/>
          <w:lang w:val="en-US" w:eastAsia="en-US" w:bidi="ar-SA"/>
        </w:rPr>
      </w:pPr>
      <w:r w:rsidRPr="002637D8">
        <w:rPr>
          <w:rFonts w:ascii="Arial" w:eastAsia="Times New Roman" w:hAnsi="Arial" w:cs="Arial"/>
          <w:b/>
          <w:bCs/>
          <w:color w:val="auto"/>
          <w:lang w:eastAsia="en-US" w:bidi="ar-SA"/>
        </w:rPr>
        <w:t xml:space="preserve">    </w:t>
      </w:r>
      <w:r w:rsidR="007429B9" w:rsidRPr="002637D8">
        <w:rPr>
          <w:rFonts w:ascii="Arial" w:eastAsia="Times New Roman" w:hAnsi="Arial" w:cs="Arial"/>
          <w:b/>
          <w:bCs/>
          <w:color w:val="auto"/>
          <w:lang w:val="en-US" w:eastAsia="en-US" w:bidi="ar-SA"/>
        </w:rPr>
        <w:t xml:space="preserve">§ </w:t>
      </w:r>
      <w:r w:rsidR="00CB2B18" w:rsidRPr="002637D8">
        <w:rPr>
          <w:rFonts w:ascii="Arial" w:eastAsia="Times New Roman" w:hAnsi="Arial" w:cs="Arial"/>
          <w:b/>
          <w:bCs/>
          <w:color w:val="auto"/>
          <w:lang w:val="en-US" w:eastAsia="en-US" w:bidi="ar-SA"/>
        </w:rPr>
        <w:t>6</w:t>
      </w:r>
    </w:p>
    <w:p w:rsidR="007429B9" w:rsidRPr="002637D8" w:rsidRDefault="007429B9" w:rsidP="00923273">
      <w:pPr>
        <w:numPr>
          <w:ilvl w:val="0"/>
          <w:numId w:val="3"/>
        </w:numPr>
        <w:tabs>
          <w:tab w:val="left" w:pos="426"/>
        </w:tabs>
        <w:autoSpaceDE w:val="0"/>
        <w:autoSpaceDN w:val="0"/>
        <w:spacing w:line="360" w:lineRule="auto"/>
        <w:ind w:right="13" w:hanging="475"/>
        <w:jc w:val="both"/>
        <w:rPr>
          <w:rFonts w:ascii="Arial" w:eastAsia="Times New Roman" w:hAnsi="Arial" w:cs="Arial"/>
          <w:color w:val="auto"/>
          <w:lang w:eastAsia="en-US" w:bidi="ar-SA"/>
        </w:rPr>
      </w:pPr>
      <w:r w:rsidRPr="002637D8">
        <w:rPr>
          <w:rFonts w:ascii="Arial" w:eastAsia="Times New Roman" w:hAnsi="Arial" w:cs="Arial"/>
          <w:color w:val="auto"/>
          <w:lang w:eastAsia="en-US" w:bidi="ar-SA"/>
        </w:rPr>
        <w:t>Zamawiający może odstąpić od umowy w razie wystąpienia istotnej zmiany okoliczności powodującej, że wykonanie umowy nie leży w interesie publiczn</w:t>
      </w:r>
      <w:r w:rsidR="00923273" w:rsidRPr="002637D8">
        <w:rPr>
          <w:rFonts w:ascii="Arial" w:eastAsia="Times New Roman" w:hAnsi="Arial" w:cs="Arial"/>
          <w:color w:val="auto"/>
          <w:lang w:eastAsia="en-US" w:bidi="ar-SA"/>
        </w:rPr>
        <w:t xml:space="preserve">ym, czego nie można przewidzieć </w:t>
      </w:r>
      <w:r w:rsidRPr="002637D8">
        <w:rPr>
          <w:rFonts w:ascii="Arial" w:eastAsia="Times New Roman" w:hAnsi="Arial" w:cs="Arial"/>
          <w:color w:val="auto"/>
          <w:lang w:eastAsia="en-US" w:bidi="ar-SA"/>
        </w:rPr>
        <w:t>w chwili</w:t>
      </w:r>
      <w:r w:rsidR="00BB3166" w:rsidRPr="002637D8">
        <w:rPr>
          <w:rFonts w:ascii="Arial" w:eastAsia="Times New Roman" w:hAnsi="Arial" w:cs="Arial"/>
          <w:color w:val="auto"/>
          <w:lang w:eastAsia="en-US" w:bidi="ar-SA"/>
        </w:rPr>
        <w:t xml:space="preserve"> jej zawarcia, zawiadamiając o </w:t>
      </w:r>
      <w:r w:rsidRPr="002637D8">
        <w:rPr>
          <w:rFonts w:ascii="Arial" w:eastAsia="Times New Roman" w:hAnsi="Arial" w:cs="Arial"/>
          <w:color w:val="auto"/>
          <w:lang w:eastAsia="en-US" w:bidi="ar-SA"/>
        </w:rPr>
        <w:t xml:space="preserve">tym Wykonawcę na piśmie w terminie </w:t>
      </w:r>
      <w:r w:rsidR="00BB3166" w:rsidRPr="002637D8">
        <w:rPr>
          <w:rFonts w:ascii="Arial" w:eastAsia="Times New Roman" w:hAnsi="Arial" w:cs="Arial"/>
          <w:color w:val="auto"/>
          <w:lang w:eastAsia="en-US" w:bidi="ar-SA"/>
        </w:rPr>
        <w:t>14 dni</w:t>
      </w:r>
      <w:r w:rsidRPr="002637D8">
        <w:rPr>
          <w:rFonts w:ascii="Arial" w:eastAsia="Times New Roman" w:hAnsi="Arial" w:cs="Arial"/>
          <w:color w:val="auto"/>
          <w:lang w:eastAsia="en-US" w:bidi="ar-SA"/>
        </w:rPr>
        <w:t xml:space="preserve"> od powzięcia wiadomości o powyższych okolicznościach.</w:t>
      </w:r>
    </w:p>
    <w:p w:rsidR="007429B9" w:rsidRPr="002637D8" w:rsidRDefault="007429B9" w:rsidP="00923273">
      <w:pPr>
        <w:numPr>
          <w:ilvl w:val="0"/>
          <w:numId w:val="3"/>
        </w:numPr>
        <w:tabs>
          <w:tab w:val="left" w:pos="426"/>
        </w:tabs>
        <w:autoSpaceDE w:val="0"/>
        <w:autoSpaceDN w:val="0"/>
        <w:spacing w:line="360" w:lineRule="auto"/>
        <w:ind w:right="13" w:hanging="475"/>
        <w:jc w:val="both"/>
        <w:rPr>
          <w:rFonts w:ascii="Arial" w:eastAsia="Times New Roman" w:hAnsi="Arial" w:cs="Arial"/>
          <w:color w:val="auto"/>
          <w:lang w:eastAsia="en-US" w:bidi="ar-SA"/>
        </w:rPr>
      </w:pPr>
      <w:r w:rsidRPr="002637D8">
        <w:rPr>
          <w:rFonts w:ascii="Arial" w:eastAsia="Times New Roman" w:hAnsi="Arial" w:cs="Arial"/>
          <w:color w:val="auto"/>
          <w:lang w:eastAsia="en-US" w:bidi="ar-SA"/>
        </w:rPr>
        <w:t>W wypadku określonym w ustępie poprzedzającym postanowienia o karze umownej nie mają</w:t>
      </w:r>
      <w:r w:rsidRPr="002637D8">
        <w:rPr>
          <w:rFonts w:ascii="Arial" w:eastAsia="Times New Roman" w:hAnsi="Arial" w:cs="Arial"/>
          <w:color w:val="auto"/>
          <w:spacing w:val="-8"/>
          <w:lang w:eastAsia="en-US" w:bidi="ar-SA"/>
        </w:rPr>
        <w:t xml:space="preserve"> </w:t>
      </w:r>
      <w:r w:rsidRPr="002637D8">
        <w:rPr>
          <w:rFonts w:ascii="Arial" w:eastAsia="Times New Roman" w:hAnsi="Arial" w:cs="Arial"/>
          <w:color w:val="auto"/>
          <w:lang w:eastAsia="en-US" w:bidi="ar-SA"/>
        </w:rPr>
        <w:t>zastosowania.</w:t>
      </w:r>
    </w:p>
    <w:p w:rsidR="007429B9" w:rsidRPr="002637D8" w:rsidRDefault="007429B9" w:rsidP="00923273">
      <w:pPr>
        <w:autoSpaceDE w:val="0"/>
        <w:autoSpaceDN w:val="0"/>
        <w:spacing w:line="360" w:lineRule="auto"/>
        <w:ind w:right="13"/>
        <w:jc w:val="both"/>
        <w:rPr>
          <w:rFonts w:ascii="Arial" w:eastAsia="Times New Roman" w:hAnsi="Arial" w:cs="Arial"/>
          <w:color w:val="auto"/>
          <w:lang w:eastAsia="en-US" w:bidi="ar-SA"/>
        </w:rPr>
        <w:sectPr w:rsidR="007429B9" w:rsidRPr="002637D8" w:rsidSect="00177ADB">
          <w:headerReference w:type="even" r:id="rId8"/>
          <w:headerReference w:type="default" r:id="rId9"/>
          <w:footerReference w:type="even" r:id="rId10"/>
          <w:footerReference w:type="default" r:id="rId11"/>
          <w:headerReference w:type="first" r:id="rId12"/>
          <w:footerReference w:type="first" r:id="rId13"/>
          <w:pgSz w:w="11900" w:h="16840"/>
          <w:pgMar w:top="1417" w:right="1417" w:bottom="1417" w:left="1417" w:header="0" w:footer="782" w:gutter="0"/>
          <w:cols w:space="708"/>
          <w:docGrid w:linePitch="326"/>
        </w:sectPr>
      </w:pPr>
    </w:p>
    <w:p w:rsidR="007429B9" w:rsidRPr="002637D8" w:rsidRDefault="00047DAF" w:rsidP="00047DAF">
      <w:pPr>
        <w:tabs>
          <w:tab w:val="left" w:pos="4395"/>
        </w:tabs>
        <w:autoSpaceDE w:val="0"/>
        <w:autoSpaceDN w:val="0"/>
        <w:spacing w:before="120" w:after="120" w:line="360" w:lineRule="auto"/>
        <w:ind w:left="4122" w:right="13"/>
        <w:jc w:val="both"/>
        <w:outlineLvl w:val="0"/>
        <w:rPr>
          <w:rFonts w:ascii="Arial" w:eastAsia="Times New Roman" w:hAnsi="Arial" w:cs="Arial"/>
          <w:b/>
          <w:bCs/>
          <w:color w:val="auto"/>
          <w:lang w:val="en-US" w:eastAsia="en-US" w:bidi="ar-SA"/>
        </w:rPr>
      </w:pPr>
      <w:r w:rsidRPr="002637D8">
        <w:rPr>
          <w:rFonts w:ascii="Arial" w:eastAsia="Times New Roman" w:hAnsi="Arial" w:cs="Arial"/>
          <w:b/>
          <w:bCs/>
          <w:color w:val="auto"/>
          <w:lang w:eastAsia="en-US" w:bidi="ar-SA"/>
        </w:rPr>
        <w:t xml:space="preserve">    </w:t>
      </w:r>
      <w:r w:rsidR="007429B9" w:rsidRPr="002637D8">
        <w:rPr>
          <w:rFonts w:ascii="Arial" w:eastAsia="Times New Roman" w:hAnsi="Arial" w:cs="Arial"/>
          <w:b/>
          <w:bCs/>
          <w:color w:val="auto"/>
          <w:lang w:val="en-US" w:eastAsia="en-US" w:bidi="ar-SA"/>
        </w:rPr>
        <w:t xml:space="preserve">§ </w:t>
      </w:r>
      <w:r w:rsidR="00CB2B18" w:rsidRPr="002637D8">
        <w:rPr>
          <w:rFonts w:ascii="Arial" w:eastAsia="Times New Roman" w:hAnsi="Arial" w:cs="Arial"/>
          <w:b/>
          <w:bCs/>
          <w:color w:val="auto"/>
          <w:lang w:val="en-US" w:eastAsia="en-US" w:bidi="ar-SA"/>
        </w:rPr>
        <w:t>7</w:t>
      </w:r>
    </w:p>
    <w:p w:rsidR="007429B9" w:rsidRPr="002637D8" w:rsidRDefault="007429B9" w:rsidP="00923273">
      <w:pPr>
        <w:numPr>
          <w:ilvl w:val="1"/>
          <w:numId w:val="3"/>
        </w:numPr>
        <w:tabs>
          <w:tab w:val="left" w:pos="567"/>
        </w:tabs>
        <w:autoSpaceDE w:val="0"/>
        <w:autoSpaceDN w:val="0"/>
        <w:spacing w:line="360" w:lineRule="auto"/>
        <w:ind w:left="567" w:right="13" w:hanging="425"/>
        <w:jc w:val="both"/>
        <w:rPr>
          <w:rFonts w:ascii="Arial" w:eastAsia="Times New Roman" w:hAnsi="Arial" w:cs="Arial"/>
          <w:color w:val="auto"/>
          <w:lang w:eastAsia="en-US" w:bidi="ar-SA"/>
        </w:rPr>
      </w:pPr>
      <w:r w:rsidRPr="002637D8">
        <w:rPr>
          <w:rFonts w:ascii="Arial" w:eastAsia="Times New Roman" w:hAnsi="Arial" w:cs="Arial"/>
          <w:color w:val="auto"/>
          <w:lang w:eastAsia="en-US" w:bidi="ar-SA"/>
        </w:rPr>
        <w:t>Zmiana postanowień umowy może nastąpi za zgodą obu Stron wyrażoną na piśmie pod rygorem nieważności takiej</w:t>
      </w:r>
      <w:r w:rsidRPr="002637D8">
        <w:rPr>
          <w:rFonts w:ascii="Arial" w:eastAsia="Times New Roman" w:hAnsi="Arial" w:cs="Arial"/>
          <w:color w:val="auto"/>
          <w:spacing w:val="-15"/>
          <w:lang w:eastAsia="en-US" w:bidi="ar-SA"/>
        </w:rPr>
        <w:t xml:space="preserve"> </w:t>
      </w:r>
      <w:r w:rsidRPr="002637D8">
        <w:rPr>
          <w:rFonts w:ascii="Arial" w:eastAsia="Times New Roman" w:hAnsi="Arial" w:cs="Arial"/>
          <w:color w:val="auto"/>
          <w:lang w:eastAsia="en-US" w:bidi="ar-SA"/>
        </w:rPr>
        <w:t>zmiany.</w:t>
      </w:r>
    </w:p>
    <w:p w:rsidR="0091446D" w:rsidRPr="002637D8" w:rsidRDefault="007429B9" w:rsidP="00923273">
      <w:pPr>
        <w:numPr>
          <w:ilvl w:val="1"/>
          <w:numId w:val="3"/>
        </w:numPr>
        <w:tabs>
          <w:tab w:val="left" w:pos="836"/>
        </w:tabs>
        <w:autoSpaceDE w:val="0"/>
        <w:autoSpaceDN w:val="0"/>
        <w:spacing w:line="360" w:lineRule="auto"/>
        <w:ind w:left="535" w:right="13" w:hanging="393"/>
        <w:jc w:val="both"/>
        <w:rPr>
          <w:rFonts w:ascii="Arial" w:eastAsia="Times New Roman" w:hAnsi="Arial" w:cs="Arial"/>
          <w:color w:val="auto"/>
          <w:lang w:eastAsia="en-US" w:bidi="ar-SA"/>
        </w:rPr>
      </w:pPr>
      <w:r w:rsidRPr="002637D8">
        <w:rPr>
          <w:rFonts w:ascii="Arial" w:eastAsia="Times New Roman" w:hAnsi="Arial" w:cs="Arial"/>
          <w:color w:val="auto"/>
          <w:lang w:eastAsia="en-US" w:bidi="ar-SA"/>
        </w:rPr>
        <w:t xml:space="preserve">Dopuszczalne są zmiany zapisów umowy: </w:t>
      </w:r>
    </w:p>
    <w:p w:rsidR="007429B9" w:rsidRPr="002637D8" w:rsidRDefault="0091446D" w:rsidP="00923273">
      <w:pPr>
        <w:autoSpaceDE w:val="0"/>
        <w:autoSpaceDN w:val="0"/>
        <w:spacing w:line="360" w:lineRule="auto"/>
        <w:ind w:left="426" w:right="13" w:firstLine="141"/>
        <w:jc w:val="both"/>
        <w:rPr>
          <w:rFonts w:ascii="Arial" w:eastAsia="Times New Roman" w:hAnsi="Arial" w:cs="Arial"/>
          <w:color w:val="auto"/>
          <w:lang w:eastAsia="en-US" w:bidi="ar-SA"/>
        </w:rPr>
      </w:pPr>
      <w:r w:rsidRPr="002637D8">
        <w:rPr>
          <w:rFonts w:ascii="Arial" w:eastAsia="Times New Roman" w:hAnsi="Arial" w:cs="Arial"/>
          <w:color w:val="auto"/>
          <w:lang w:eastAsia="en-US" w:bidi="ar-SA"/>
        </w:rPr>
        <w:t xml:space="preserve">Zmiana terminu realizacji zamówienia w przypadku:  </w:t>
      </w:r>
    </w:p>
    <w:p w:rsidR="007429B9" w:rsidRPr="002637D8" w:rsidRDefault="007429B9" w:rsidP="00923273">
      <w:pPr>
        <w:numPr>
          <w:ilvl w:val="2"/>
          <w:numId w:val="3"/>
        </w:numPr>
        <w:tabs>
          <w:tab w:val="left" w:pos="1187"/>
        </w:tabs>
        <w:autoSpaceDE w:val="0"/>
        <w:autoSpaceDN w:val="0"/>
        <w:spacing w:line="360" w:lineRule="auto"/>
        <w:ind w:right="13" w:hanging="269"/>
        <w:jc w:val="both"/>
        <w:rPr>
          <w:rFonts w:ascii="Arial" w:eastAsia="Times New Roman" w:hAnsi="Arial" w:cs="Arial"/>
          <w:color w:val="auto"/>
          <w:lang w:eastAsia="en-US" w:bidi="ar-SA"/>
        </w:rPr>
      </w:pPr>
      <w:r w:rsidRPr="002637D8">
        <w:rPr>
          <w:rFonts w:ascii="Arial" w:eastAsia="Times New Roman" w:hAnsi="Arial" w:cs="Arial"/>
          <w:color w:val="auto"/>
          <w:lang w:eastAsia="en-US" w:bidi="ar-SA"/>
        </w:rPr>
        <w:t>działania siły wyższej, uniemożliwiającego wykonanie robót w określonym pierwotnie</w:t>
      </w:r>
      <w:r w:rsidRPr="002637D8">
        <w:rPr>
          <w:rFonts w:ascii="Arial" w:eastAsia="Times New Roman" w:hAnsi="Arial" w:cs="Arial"/>
          <w:color w:val="auto"/>
          <w:spacing w:val="-9"/>
          <w:lang w:eastAsia="en-US" w:bidi="ar-SA"/>
        </w:rPr>
        <w:t xml:space="preserve"> </w:t>
      </w:r>
      <w:r w:rsidR="0091446D" w:rsidRPr="002637D8">
        <w:rPr>
          <w:rFonts w:ascii="Arial" w:eastAsia="Times New Roman" w:hAnsi="Arial" w:cs="Arial"/>
          <w:color w:val="auto"/>
          <w:lang w:eastAsia="en-US" w:bidi="ar-SA"/>
        </w:rPr>
        <w:t>terminie- o czas działania siły wyższej oraz potrzebny do usunięcia skutków tego działania</w:t>
      </w:r>
    </w:p>
    <w:p w:rsidR="007429B9" w:rsidRPr="002637D8" w:rsidRDefault="007429B9" w:rsidP="00923273">
      <w:pPr>
        <w:numPr>
          <w:ilvl w:val="2"/>
          <w:numId w:val="3"/>
        </w:numPr>
        <w:tabs>
          <w:tab w:val="left" w:pos="1209"/>
        </w:tabs>
        <w:autoSpaceDE w:val="0"/>
        <w:autoSpaceDN w:val="0"/>
        <w:spacing w:line="360" w:lineRule="auto"/>
        <w:ind w:right="13" w:hanging="269"/>
        <w:jc w:val="both"/>
        <w:rPr>
          <w:rFonts w:ascii="Arial" w:eastAsia="Times New Roman" w:hAnsi="Arial" w:cs="Arial"/>
          <w:color w:val="auto"/>
          <w:lang w:eastAsia="en-US" w:bidi="ar-SA"/>
        </w:rPr>
      </w:pPr>
      <w:r w:rsidRPr="002637D8">
        <w:rPr>
          <w:rFonts w:ascii="Arial" w:eastAsia="Times New Roman" w:hAnsi="Arial" w:cs="Arial"/>
          <w:color w:val="auto"/>
          <w:lang w:eastAsia="en-US" w:bidi="ar-SA"/>
        </w:rPr>
        <w:t>zaistnienia niesprzyjających warunków atmosferycznych, uniemożliwi</w:t>
      </w:r>
      <w:r w:rsidR="00B03325" w:rsidRPr="002637D8">
        <w:rPr>
          <w:rFonts w:ascii="Arial" w:eastAsia="Times New Roman" w:hAnsi="Arial" w:cs="Arial"/>
          <w:color w:val="auto"/>
          <w:lang w:eastAsia="en-US" w:bidi="ar-SA"/>
        </w:rPr>
        <w:t>ających wykonywanie przedmiotu umowy</w:t>
      </w:r>
      <w:r w:rsidR="0091446D" w:rsidRPr="002637D8">
        <w:rPr>
          <w:rFonts w:ascii="Arial" w:eastAsia="Times New Roman" w:hAnsi="Arial" w:cs="Arial"/>
          <w:color w:val="auto"/>
          <w:lang w:eastAsia="en-US" w:bidi="ar-SA"/>
        </w:rPr>
        <w:t>- o czas trwania niesprzyjających warunków atmosferycznych, które uniemożliwiają wykonanie</w:t>
      </w:r>
      <w:r w:rsidR="0091446D" w:rsidRPr="002637D8">
        <w:rPr>
          <w:rFonts w:ascii="Arial" w:eastAsia="Times New Roman" w:hAnsi="Arial" w:cs="Arial"/>
          <w:color w:val="auto"/>
          <w:spacing w:val="-10"/>
          <w:lang w:eastAsia="en-US" w:bidi="ar-SA"/>
        </w:rPr>
        <w:t xml:space="preserve"> </w:t>
      </w:r>
      <w:r w:rsidR="0091446D" w:rsidRPr="002637D8">
        <w:rPr>
          <w:rFonts w:ascii="Arial" w:eastAsia="Times New Roman" w:hAnsi="Arial" w:cs="Arial"/>
          <w:color w:val="auto"/>
          <w:lang w:eastAsia="en-US" w:bidi="ar-SA"/>
        </w:rPr>
        <w:t>zadania,</w:t>
      </w:r>
    </w:p>
    <w:p w:rsidR="0039655E" w:rsidRPr="002637D8" w:rsidRDefault="007429B9" w:rsidP="00923273">
      <w:pPr>
        <w:numPr>
          <w:ilvl w:val="1"/>
          <w:numId w:val="3"/>
        </w:numPr>
        <w:tabs>
          <w:tab w:val="left" w:pos="567"/>
        </w:tabs>
        <w:autoSpaceDE w:val="0"/>
        <w:autoSpaceDN w:val="0"/>
        <w:spacing w:line="360" w:lineRule="auto"/>
        <w:ind w:left="567" w:right="13" w:hanging="425"/>
        <w:jc w:val="both"/>
        <w:rPr>
          <w:rFonts w:ascii="Arial" w:eastAsia="Times New Roman" w:hAnsi="Arial" w:cs="Arial"/>
          <w:color w:val="auto"/>
          <w:lang w:eastAsia="en-US" w:bidi="ar-SA"/>
        </w:rPr>
      </w:pPr>
      <w:r w:rsidRPr="002637D8">
        <w:rPr>
          <w:rFonts w:ascii="Arial" w:eastAsia="Times New Roman" w:hAnsi="Arial" w:cs="Arial"/>
          <w:color w:val="auto"/>
          <w:lang w:eastAsia="en-US" w:bidi="ar-SA"/>
        </w:rPr>
        <w:t xml:space="preserve">Niedopuszczalna jest jednak pod rygorem nieważności zmiana postanowień zawartej umowy oraz wprowadzenie nowych postanowień do umowy niekorzystnych dla Zamawiającego, jeżeli przy ich uwzględnieniu należałoby zmienić treść oferty, na podstawie, której dokonano wyboru Wykonawcy, chyba że konieczność wprowadzenia takich zmian wynika z okoliczności, których nie </w:t>
      </w:r>
      <w:r w:rsidRPr="002637D8">
        <w:rPr>
          <w:rFonts w:ascii="Arial" w:eastAsia="Times New Roman" w:hAnsi="Arial" w:cs="Arial"/>
          <w:color w:val="auto"/>
          <w:lang w:eastAsia="en-US" w:bidi="ar-SA"/>
        </w:rPr>
        <w:lastRenderedPageBreak/>
        <w:t>można było przewidzieć w chwili zawarcia</w:t>
      </w:r>
      <w:r w:rsidRPr="002637D8">
        <w:rPr>
          <w:rFonts w:ascii="Arial" w:eastAsia="Times New Roman" w:hAnsi="Arial" w:cs="Arial"/>
          <w:color w:val="auto"/>
          <w:spacing w:val="-15"/>
          <w:lang w:eastAsia="en-US" w:bidi="ar-SA"/>
        </w:rPr>
        <w:t xml:space="preserve"> </w:t>
      </w:r>
      <w:r w:rsidRPr="002637D8">
        <w:rPr>
          <w:rFonts w:ascii="Arial" w:eastAsia="Times New Roman" w:hAnsi="Arial" w:cs="Arial"/>
          <w:color w:val="auto"/>
          <w:lang w:eastAsia="en-US" w:bidi="ar-SA"/>
        </w:rPr>
        <w:t>umowy.</w:t>
      </w:r>
    </w:p>
    <w:p w:rsidR="005B470A" w:rsidRPr="002637D8" w:rsidRDefault="001D282A" w:rsidP="009F31FE">
      <w:pPr>
        <w:tabs>
          <w:tab w:val="left" w:pos="4395"/>
        </w:tabs>
        <w:autoSpaceDE w:val="0"/>
        <w:autoSpaceDN w:val="0"/>
        <w:spacing w:before="120" w:after="120" w:line="360" w:lineRule="auto"/>
        <w:ind w:left="4122" w:right="13"/>
        <w:jc w:val="both"/>
        <w:outlineLvl w:val="0"/>
        <w:rPr>
          <w:rFonts w:ascii="Arial" w:eastAsia="Times New Roman" w:hAnsi="Arial" w:cs="Arial"/>
          <w:b/>
          <w:bCs/>
          <w:color w:val="auto"/>
          <w:lang w:eastAsia="en-US" w:bidi="ar-SA"/>
        </w:rPr>
      </w:pPr>
      <w:r w:rsidRPr="002637D8">
        <w:rPr>
          <w:rFonts w:ascii="Arial" w:eastAsia="Times New Roman" w:hAnsi="Arial" w:cs="Arial"/>
          <w:b/>
          <w:bCs/>
          <w:color w:val="auto"/>
          <w:lang w:eastAsia="en-US" w:bidi="ar-SA"/>
        </w:rPr>
        <w:t xml:space="preserve">   </w:t>
      </w:r>
      <w:r w:rsidR="00EC4F70" w:rsidRPr="002637D8">
        <w:rPr>
          <w:rFonts w:ascii="Arial" w:eastAsia="Times New Roman" w:hAnsi="Arial" w:cs="Arial"/>
          <w:b/>
          <w:bCs/>
          <w:color w:val="auto"/>
          <w:lang w:eastAsia="en-US" w:bidi="ar-SA"/>
        </w:rPr>
        <w:t xml:space="preserve"> </w:t>
      </w:r>
      <w:r w:rsidR="007429B9" w:rsidRPr="002637D8">
        <w:rPr>
          <w:rFonts w:ascii="Arial" w:eastAsia="Times New Roman" w:hAnsi="Arial" w:cs="Arial"/>
          <w:b/>
          <w:bCs/>
          <w:color w:val="auto"/>
          <w:lang w:eastAsia="en-US" w:bidi="ar-SA"/>
        </w:rPr>
        <w:t xml:space="preserve">§ </w:t>
      </w:r>
      <w:r w:rsidR="00CB2B18" w:rsidRPr="002637D8">
        <w:rPr>
          <w:rFonts w:ascii="Arial" w:eastAsia="Times New Roman" w:hAnsi="Arial" w:cs="Arial"/>
          <w:b/>
          <w:bCs/>
          <w:color w:val="auto"/>
          <w:lang w:eastAsia="en-US" w:bidi="ar-SA"/>
        </w:rPr>
        <w:t>8</w:t>
      </w:r>
    </w:p>
    <w:p w:rsidR="008D5C57" w:rsidRPr="002637D8" w:rsidRDefault="007429B9" w:rsidP="00923273">
      <w:pPr>
        <w:autoSpaceDE w:val="0"/>
        <w:autoSpaceDN w:val="0"/>
        <w:spacing w:line="360" w:lineRule="auto"/>
        <w:ind w:right="13"/>
        <w:jc w:val="both"/>
        <w:rPr>
          <w:rFonts w:ascii="Arial" w:eastAsia="Times New Roman" w:hAnsi="Arial" w:cs="Arial"/>
          <w:color w:val="auto"/>
          <w:lang w:eastAsia="en-US" w:bidi="ar-SA"/>
        </w:rPr>
      </w:pPr>
      <w:r w:rsidRPr="002637D8">
        <w:rPr>
          <w:rFonts w:ascii="Arial" w:eastAsia="Times New Roman" w:hAnsi="Arial" w:cs="Arial"/>
          <w:color w:val="auto"/>
          <w:lang w:eastAsia="en-US" w:bidi="ar-SA"/>
        </w:rPr>
        <w:t>Właściwym dla rozpoznania sporów wynikłych na tle realizacji niniejszej umowy jest sąd właściwy dla siedziby Zamawiającego.</w:t>
      </w:r>
    </w:p>
    <w:p w:rsidR="007429B9" w:rsidRPr="002637D8" w:rsidRDefault="007429B9" w:rsidP="00923273">
      <w:pPr>
        <w:autoSpaceDE w:val="0"/>
        <w:autoSpaceDN w:val="0"/>
        <w:spacing w:line="360" w:lineRule="auto"/>
        <w:ind w:right="13"/>
        <w:jc w:val="both"/>
        <w:rPr>
          <w:rFonts w:ascii="Arial" w:eastAsia="Times New Roman" w:hAnsi="Arial" w:cs="Arial"/>
          <w:color w:val="auto"/>
          <w:lang w:eastAsia="en-US" w:bidi="ar-SA"/>
        </w:rPr>
      </w:pPr>
    </w:p>
    <w:p w:rsidR="007429B9" w:rsidRPr="002637D8" w:rsidRDefault="001D282A" w:rsidP="00923273">
      <w:pPr>
        <w:autoSpaceDE w:val="0"/>
        <w:autoSpaceDN w:val="0"/>
        <w:spacing w:line="360" w:lineRule="auto"/>
        <w:ind w:left="4122" w:right="13"/>
        <w:jc w:val="both"/>
        <w:outlineLvl w:val="0"/>
        <w:rPr>
          <w:rFonts w:ascii="Arial" w:eastAsia="Times New Roman" w:hAnsi="Arial" w:cs="Arial"/>
          <w:b/>
          <w:bCs/>
          <w:color w:val="auto"/>
          <w:lang w:eastAsia="en-US" w:bidi="ar-SA"/>
        </w:rPr>
      </w:pPr>
      <w:r w:rsidRPr="002637D8">
        <w:rPr>
          <w:rFonts w:ascii="Arial" w:eastAsia="Times New Roman" w:hAnsi="Arial" w:cs="Arial"/>
          <w:b/>
          <w:bCs/>
          <w:color w:val="auto"/>
          <w:lang w:eastAsia="en-US" w:bidi="ar-SA"/>
        </w:rPr>
        <w:t xml:space="preserve">    </w:t>
      </w:r>
      <w:r w:rsidR="007429B9" w:rsidRPr="002637D8">
        <w:rPr>
          <w:rFonts w:ascii="Arial" w:eastAsia="Times New Roman" w:hAnsi="Arial" w:cs="Arial"/>
          <w:b/>
          <w:bCs/>
          <w:color w:val="auto"/>
          <w:lang w:eastAsia="en-US" w:bidi="ar-SA"/>
        </w:rPr>
        <w:t>§ 1</w:t>
      </w:r>
      <w:r w:rsidR="00CB2B18" w:rsidRPr="002637D8">
        <w:rPr>
          <w:rFonts w:ascii="Arial" w:eastAsia="Times New Roman" w:hAnsi="Arial" w:cs="Arial"/>
          <w:b/>
          <w:bCs/>
          <w:color w:val="auto"/>
          <w:lang w:eastAsia="en-US" w:bidi="ar-SA"/>
        </w:rPr>
        <w:t>0</w:t>
      </w:r>
    </w:p>
    <w:p w:rsidR="00BA6B0B" w:rsidRPr="002637D8" w:rsidRDefault="007429B9" w:rsidP="00923273">
      <w:pPr>
        <w:autoSpaceDE w:val="0"/>
        <w:autoSpaceDN w:val="0"/>
        <w:spacing w:line="360" w:lineRule="auto"/>
        <w:ind w:right="13"/>
        <w:jc w:val="both"/>
        <w:rPr>
          <w:rFonts w:ascii="Arial" w:eastAsia="Times New Roman" w:hAnsi="Arial" w:cs="Arial"/>
          <w:color w:val="auto"/>
          <w:lang w:eastAsia="en-US" w:bidi="ar-SA"/>
        </w:rPr>
      </w:pPr>
      <w:r w:rsidRPr="002637D8">
        <w:rPr>
          <w:rFonts w:ascii="Arial" w:eastAsia="Times New Roman" w:hAnsi="Arial" w:cs="Arial"/>
          <w:color w:val="auto"/>
          <w:lang w:eastAsia="en-US" w:bidi="ar-SA"/>
        </w:rPr>
        <w:t>Umowę sporządzono w dwóch jednobrzmiących egzemplarzach, po jednym dla każdej ze Stron.</w:t>
      </w:r>
    </w:p>
    <w:p w:rsidR="00BA6B0B" w:rsidRPr="002637D8" w:rsidRDefault="00BA6B0B" w:rsidP="00923273">
      <w:pPr>
        <w:autoSpaceDE w:val="0"/>
        <w:autoSpaceDN w:val="0"/>
        <w:spacing w:before="240" w:line="360" w:lineRule="auto"/>
        <w:ind w:right="13"/>
        <w:jc w:val="both"/>
        <w:rPr>
          <w:rFonts w:ascii="Arial" w:eastAsia="Times New Roman" w:hAnsi="Arial" w:cs="Arial"/>
          <w:color w:val="auto"/>
          <w:lang w:eastAsia="en-US" w:bidi="ar-SA"/>
        </w:rPr>
      </w:pPr>
    </w:p>
    <w:p w:rsidR="008D5C57" w:rsidRPr="002637D8" w:rsidRDefault="008D5C57" w:rsidP="00923273">
      <w:pPr>
        <w:autoSpaceDE w:val="0"/>
        <w:autoSpaceDN w:val="0"/>
        <w:spacing w:before="240" w:line="360" w:lineRule="auto"/>
        <w:ind w:right="13"/>
        <w:jc w:val="both"/>
        <w:rPr>
          <w:rFonts w:ascii="Arial" w:eastAsia="Times New Roman" w:hAnsi="Arial" w:cs="Arial"/>
          <w:color w:val="auto"/>
          <w:lang w:eastAsia="en-US" w:bidi="ar-SA"/>
        </w:rPr>
      </w:pPr>
    </w:p>
    <w:p w:rsidR="00C11158" w:rsidRPr="002637D8" w:rsidRDefault="009F31FE" w:rsidP="00923273">
      <w:pPr>
        <w:autoSpaceDE w:val="0"/>
        <w:autoSpaceDN w:val="0"/>
        <w:spacing w:line="360" w:lineRule="auto"/>
        <w:ind w:right="13"/>
        <w:jc w:val="both"/>
        <w:rPr>
          <w:rFonts w:ascii="Arial" w:eastAsia="Times New Roman" w:hAnsi="Arial" w:cs="Arial"/>
          <w:color w:val="auto"/>
          <w:lang w:eastAsia="en-US" w:bidi="ar-SA"/>
        </w:rPr>
      </w:pPr>
      <w:r w:rsidRPr="002637D8">
        <w:rPr>
          <w:rFonts w:ascii="Arial" w:eastAsia="Times New Roman" w:hAnsi="Arial" w:cs="Arial"/>
          <w:color w:val="auto"/>
          <w:lang w:eastAsia="en-US" w:bidi="ar-SA"/>
        </w:rPr>
        <w:t xml:space="preserve">           </w:t>
      </w:r>
      <w:r w:rsidR="00BA6B0B" w:rsidRPr="002637D8">
        <w:rPr>
          <w:rFonts w:ascii="Arial" w:eastAsia="Times New Roman" w:hAnsi="Arial" w:cs="Arial"/>
          <w:color w:val="auto"/>
          <w:lang w:eastAsia="en-US" w:bidi="ar-SA"/>
        </w:rPr>
        <w:t xml:space="preserve">……………………….             </w:t>
      </w:r>
      <w:r w:rsidRPr="002637D8">
        <w:rPr>
          <w:rFonts w:ascii="Arial" w:eastAsia="Times New Roman" w:hAnsi="Arial" w:cs="Arial"/>
          <w:color w:val="auto"/>
          <w:lang w:eastAsia="en-US" w:bidi="ar-SA"/>
        </w:rPr>
        <w:t xml:space="preserve">                             </w:t>
      </w:r>
      <w:r w:rsidR="00BA6B0B" w:rsidRPr="002637D8">
        <w:rPr>
          <w:rFonts w:ascii="Arial" w:eastAsia="Times New Roman" w:hAnsi="Arial" w:cs="Arial"/>
          <w:color w:val="auto"/>
          <w:lang w:eastAsia="en-US" w:bidi="ar-SA"/>
        </w:rPr>
        <w:t>…………………………..</w:t>
      </w:r>
    </w:p>
    <w:p w:rsidR="007429B9" w:rsidRPr="002637D8" w:rsidRDefault="00C11158" w:rsidP="00923273">
      <w:pPr>
        <w:autoSpaceDE w:val="0"/>
        <w:autoSpaceDN w:val="0"/>
        <w:spacing w:line="360" w:lineRule="auto"/>
        <w:ind w:right="13"/>
        <w:jc w:val="both"/>
        <w:rPr>
          <w:rFonts w:ascii="Arial" w:eastAsia="Times New Roman" w:hAnsi="Arial" w:cs="Arial"/>
          <w:color w:val="auto"/>
          <w:lang w:eastAsia="en-US" w:bidi="ar-SA"/>
        </w:rPr>
      </w:pPr>
      <w:r w:rsidRPr="002637D8">
        <w:rPr>
          <w:rFonts w:ascii="Arial" w:eastAsia="Times New Roman" w:hAnsi="Arial" w:cs="Arial"/>
          <w:color w:val="auto"/>
          <w:lang w:eastAsia="en-US" w:bidi="ar-SA"/>
        </w:rPr>
        <w:tab/>
        <w:t xml:space="preserve">  </w:t>
      </w:r>
      <w:proofErr w:type="spellStart"/>
      <w:r w:rsidR="004A5B3D" w:rsidRPr="002637D8">
        <w:rPr>
          <w:rFonts w:ascii="Arial" w:eastAsia="Times New Roman" w:hAnsi="Arial" w:cs="Arial"/>
          <w:color w:val="auto"/>
          <w:lang w:val="en-US" w:eastAsia="en-US" w:bidi="ar-SA"/>
        </w:rPr>
        <w:t>Zamawiają</w:t>
      </w:r>
      <w:r w:rsidRPr="002637D8">
        <w:rPr>
          <w:rFonts w:ascii="Arial" w:eastAsia="Times New Roman" w:hAnsi="Arial" w:cs="Arial"/>
          <w:color w:val="auto"/>
          <w:lang w:val="en-US" w:eastAsia="en-US" w:bidi="ar-SA"/>
        </w:rPr>
        <w:t>cy</w:t>
      </w:r>
      <w:proofErr w:type="spellEnd"/>
      <w:r w:rsidR="007429B9" w:rsidRPr="002637D8">
        <w:rPr>
          <w:rFonts w:ascii="Arial" w:eastAsia="Times New Roman" w:hAnsi="Arial" w:cs="Arial"/>
          <w:color w:val="auto"/>
          <w:lang w:val="en-US" w:eastAsia="en-US" w:bidi="ar-SA"/>
        </w:rPr>
        <w:tab/>
      </w:r>
      <w:r w:rsidRPr="002637D8">
        <w:rPr>
          <w:rFonts w:ascii="Arial" w:eastAsia="Times New Roman" w:hAnsi="Arial" w:cs="Arial"/>
          <w:color w:val="auto"/>
          <w:lang w:val="en-US" w:eastAsia="en-US" w:bidi="ar-SA"/>
        </w:rPr>
        <w:tab/>
      </w:r>
      <w:r w:rsidR="008D5C57" w:rsidRPr="002637D8">
        <w:rPr>
          <w:rFonts w:ascii="Arial" w:eastAsia="Times New Roman" w:hAnsi="Arial" w:cs="Arial"/>
          <w:color w:val="auto"/>
          <w:lang w:val="en-US" w:eastAsia="en-US" w:bidi="ar-SA"/>
        </w:rPr>
        <w:t xml:space="preserve">                        </w:t>
      </w:r>
      <w:r w:rsidR="009F31FE" w:rsidRPr="002637D8">
        <w:rPr>
          <w:rFonts w:ascii="Arial" w:eastAsia="Times New Roman" w:hAnsi="Arial" w:cs="Arial"/>
          <w:color w:val="auto"/>
          <w:lang w:val="en-US" w:eastAsia="en-US" w:bidi="ar-SA"/>
        </w:rPr>
        <w:tab/>
        <w:t xml:space="preserve">     </w:t>
      </w:r>
      <w:proofErr w:type="spellStart"/>
      <w:r w:rsidRPr="002637D8">
        <w:rPr>
          <w:rFonts w:ascii="Arial" w:eastAsia="Times New Roman" w:hAnsi="Arial" w:cs="Arial"/>
          <w:color w:val="auto"/>
          <w:lang w:val="en-US" w:eastAsia="en-US" w:bidi="ar-SA"/>
        </w:rPr>
        <w:t>Wykonawca</w:t>
      </w:r>
      <w:proofErr w:type="spellEnd"/>
    </w:p>
    <w:sectPr w:rsidR="007429B9" w:rsidRPr="002637D8" w:rsidSect="00923273">
      <w:headerReference w:type="default" r:id="rId14"/>
      <w:footerReference w:type="default" r:id="rId15"/>
      <w:type w:val="continuous"/>
      <w:pgSz w:w="11900" w:h="16840"/>
      <w:pgMar w:top="1417" w:right="1417" w:bottom="1417" w:left="1417"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55B2" w:rsidRDefault="00B055B2">
      <w:r>
        <w:separator/>
      </w:r>
    </w:p>
  </w:endnote>
  <w:endnote w:type="continuationSeparator" w:id="0">
    <w:p w:rsidR="00B055B2" w:rsidRDefault="00B05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algun Gothic Semilight">
    <w:panose1 w:val="020B0502040204020203"/>
    <w:charset w:val="81"/>
    <w:family w:val="swiss"/>
    <w:pitch w:val="variable"/>
    <w:sig w:usb0="B0000AAF" w:usb1="09DF7CFB" w:usb2="00000012" w:usb3="00000000" w:csb0="003E01BD"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6559240"/>
      <w:docPartObj>
        <w:docPartGallery w:val="Page Numbers (Bottom of Page)"/>
        <w:docPartUnique/>
      </w:docPartObj>
    </w:sdtPr>
    <w:sdtEndPr/>
    <w:sdtContent>
      <w:p w:rsidR="00F2653B" w:rsidRDefault="00F2653B">
        <w:pPr>
          <w:pStyle w:val="Stopka0"/>
          <w:jc w:val="right"/>
        </w:pPr>
        <w:r>
          <w:fldChar w:fldCharType="begin"/>
        </w:r>
        <w:r>
          <w:instrText>PAGE   \* MERGEFORMAT</w:instrText>
        </w:r>
        <w:r>
          <w:fldChar w:fldCharType="separate"/>
        </w:r>
        <w:r w:rsidR="000B089C">
          <w:rPr>
            <w:noProof/>
          </w:rPr>
          <w:t>2</w:t>
        </w:r>
        <w:r>
          <w:fldChar w:fldCharType="end"/>
        </w:r>
      </w:p>
    </w:sdtContent>
  </w:sdt>
  <w:p w:rsidR="008D5C57" w:rsidRDefault="008D5C57">
    <w:pPr>
      <w:pStyle w:val="Stopka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0105522"/>
      <w:docPartObj>
        <w:docPartGallery w:val="Page Numbers (Bottom of Page)"/>
        <w:docPartUnique/>
      </w:docPartObj>
    </w:sdtPr>
    <w:sdtEndPr>
      <w:rPr>
        <w:rFonts w:ascii="Times New Roman" w:hAnsi="Times New Roman" w:cs="Times New Roman"/>
        <w:sz w:val="20"/>
        <w:szCs w:val="20"/>
      </w:rPr>
    </w:sdtEndPr>
    <w:sdtContent>
      <w:sdt>
        <w:sdtPr>
          <w:rPr>
            <w:rFonts w:ascii="Times New Roman" w:hAnsi="Times New Roman" w:cs="Times New Roman"/>
            <w:sz w:val="20"/>
            <w:szCs w:val="20"/>
          </w:rPr>
          <w:id w:val="-1277017602"/>
          <w:docPartObj>
            <w:docPartGallery w:val="Page Numbers (Top of Page)"/>
            <w:docPartUnique/>
          </w:docPartObj>
        </w:sdtPr>
        <w:sdtEndPr/>
        <w:sdtContent>
          <w:p w:rsidR="00BA6B0B" w:rsidRPr="00BA6B0B" w:rsidRDefault="00BA6B0B">
            <w:pPr>
              <w:pStyle w:val="Stopka0"/>
              <w:jc w:val="right"/>
              <w:rPr>
                <w:rFonts w:ascii="Times New Roman" w:hAnsi="Times New Roman" w:cs="Times New Roman"/>
                <w:sz w:val="20"/>
                <w:szCs w:val="20"/>
              </w:rPr>
            </w:pPr>
            <w:r w:rsidRPr="00BA6B0B">
              <w:rPr>
                <w:rFonts w:ascii="Times New Roman" w:hAnsi="Times New Roman" w:cs="Times New Roman"/>
                <w:sz w:val="20"/>
                <w:szCs w:val="20"/>
              </w:rPr>
              <w:t xml:space="preserve">Strona </w:t>
            </w:r>
            <w:r w:rsidRPr="00BA6B0B">
              <w:rPr>
                <w:rFonts w:ascii="Times New Roman" w:hAnsi="Times New Roman" w:cs="Times New Roman"/>
                <w:bCs/>
                <w:sz w:val="20"/>
                <w:szCs w:val="20"/>
              </w:rPr>
              <w:fldChar w:fldCharType="begin"/>
            </w:r>
            <w:r w:rsidRPr="00BA6B0B">
              <w:rPr>
                <w:rFonts w:ascii="Times New Roman" w:hAnsi="Times New Roman" w:cs="Times New Roman"/>
                <w:bCs/>
                <w:sz w:val="20"/>
                <w:szCs w:val="20"/>
              </w:rPr>
              <w:instrText>PAGE</w:instrText>
            </w:r>
            <w:r w:rsidRPr="00BA6B0B">
              <w:rPr>
                <w:rFonts w:ascii="Times New Roman" w:hAnsi="Times New Roman" w:cs="Times New Roman"/>
                <w:bCs/>
                <w:sz w:val="20"/>
                <w:szCs w:val="20"/>
              </w:rPr>
              <w:fldChar w:fldCharType="separate"/>
            </w:r>
            <w:r w:rsidR="002E1F2B">
              <w:rPr>
                <w:rFonts w:ascii="Times New Roman" w:hAnsi="Times New Roman" w:cs="Times New Roman"/>
                <w:bCs/>
                <w:noProof/>
                <w:sz w:val="20"/>
                <w:szCs w:val="20"/>
              </w:rPr>
              <w:t>6</w:t>
            </w:r>
            <w:r w:rsidRPr="00BA6B0B">
              <w:rPr>
                <w:rFonts w:ascii="Times New Roman" w:hAnsi="Times New Roman" w:cs="Times New Roman"/>
                <w:bCs/>
                <w:sz w:val="20"/>
                <w:szCs w:val="20"/>
              </w:rPr>
              <w:fldChar w:fldCharType="end"/>
            </w:r>
            <w:r w:rsidRPr="00BA6B0B">
              <w:rPr>
                <w:rFonts w:ascii="Times New Roman" w:hAnsi="Times New Roman" w:cs="Times New Roman"/>
                <w:sz w:val="20"/>
                <w:szCs w:val="20"/>
              </w:rPr>
              <w:t xml:space="preserve"> z </w:t>
            </w:r>
            <w:r w:rsidRPr="00BA6B0B">
              <w:rPr>
                <w:rFonts w:ascii="Times New Roman" w:hAnsi="Times New Roman" w:cs="Times New Roman"/>
                <w:bCs/>
                <w:sz w:val="20"/>
                <w:szCs w:val="20"/>
              </w:rPr>
              <w:fldChar w:fldCharType="begin"/>
            </w:r>
            <w:r w:rsidRPr="00BA6B0B">
              <w:rPr>
                <w:rFonts w:ascii="Times New Roman" w:hAnsi="Times New Roman" w:cs="Times New Roman"/>
                <w:bCs/>
                <w:sz w:val="20"/>
                <w:szCs w:val="20"/>
              </w:rPr>
              <w:instrText>NUMPAGES</w:instrText>
            </w:r>
            <w:r w:rsidRPr="00BA6B0B">
              <w:rPr>
                <w:rFonts w:ascii="Times New Roman" w:hAnsi="Times New Roman" w:cs="Times New Roman"/>
                <w:bCs/>
                <w:sz w:val="20"/>
                <w:szCs w:val="20"/>
              </w:rPr>
              <w:fldChar w:fldCharType="separate"/>
            </w:r>
            <w:r w:rsidR="002E1F2B">
              <w:rPr>
                <w:rFonts w:ascii="Times New Roman" w:hAnsi="Times New Roman" w:cs="Times New Roman"/>
                <w:bCs/>
                <w:noProof/>
                <w:sz w:val="20"/>
                <w:szCs w:val="20"/>
              </w:rPr>
              <w:t>7</w:t>
            </w:r>
            <w:r w:rsidRPr="00BA6B0B">
              <w:rPr>
                <w:rFonts w:ascii="Times New Roman" w:hAnsi="Times New Roman" w:cs="Times New Roman"/>
                <w:bCs/>
                <w:sz w:val="20"/>
                <w:szCs w:val="20"/>
              </w:rPr>
              <w:fldChar w:fldCharType="end"/>
            </w:r>
          </w:p>
        </w:sdtContent>
      </w:sdt>
    </w:sdtContent>
  </w:sdt>
  <w:p w:rsidR="007429B9" w:rsidRDefault="00B3539B" w:rsidP="00B3539B">
    <w:pPr>
      <w:pStyle w:val="Tekstpodstawowy"/>
      <w:spacing w:before="480" w:after="0" w:line="14" w:lineRule="auto"/>
      <w:jc w:val="center"/>
      <w:rPr>
        <w:sz w:val="20"/>
      </w:rPr>
    </w:pPr>
    <w:r>
      <w:rPr>
        <w:noProof/>
        <w:lang w:bidi="ar-SA"/>
      </w:rPr>
      <w:drawing>
        <wp:inline distT="0" distB="0" distL="0" distR="0" wp14:anchorId="567C1079" wp14:editId="7090CC05">
          <wp:extent cx="3505200" cy="514350"/>
          <wp:effectExtent l="0" t="0" r="0" b="0"/>
          <wp:docPr id="1" name="Obraz 3" descr="Bez tytuł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9" name="Obraz 3" descr="Bez tytułu"/>
                  <pic:cNvPicPr>
                    <a:picLocks noChangeAspect="1" noChangeArrowheads="1"/>
                  </pic:cNvPicPr>
                </pic:nvPicPr>
                <pic:blipFill>
                  <a:blip r:embed="rId1">
                    <a:extLst>
                      <a:ext uri="{28A0092B-C50C-407E-A947-70E740481C1C}">
                        <a14:useLocalDpi xmlns:a14="http://schemas.microsoft.com/office/drawing/2010/main" val="0"/>
                      </a:ext>
                    </a:extLst>
                  </a:blip>
                  <a:srcRect b="71735"/>
                  <a:stretch>
                    <a:fillRect/>
                  </a:stretch>
                </pic:blipFill>
                <pic:spPr bwMode="auto">
                  <a:xfrm>
                    <a:off x="0" y="0"/>
                    <a:ext cx="3505200"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865" w:rsidRDefault="000B089C" w:rsidP="000B089C">
    <w:pPr>
      <w:pStyle w:val="Stopka0"/>
      <w:jc w:val="center"/>
    </w:pPr>
    <w:r>
      <w:rPr>
        <w:noProof/>
        <w:lang w:bidi="ar-SA"/>
      </w:rPr>
      <w:drawing>
        <wp:inline distT="0" distB="0" distL="0" distR="0" wp14:anchorId="1AEA19F5" wp14:editId="21F28BC5">
          <wp:extent cx="4695825" cy="689061"/>
          <wp:effectExtent l="0" t="0" r="0" b="0"/>
          <wp:docPr id="1269" name="Obraz 3" descr="Bez tytuł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9" name="Obraz 3" descr="Bez tytułu"/>
                  <pic:cNvPicPr>
                    <a:picLocks noChangeAspect="1" noChangeArrowheads="1"/>
                  </pic:cNvPicPr>
                </pic:nvPicPr>
                <pic:blipFill>
                  <a:blip r:embed="rId1">
                    <a:extLst>
                      <a:ext uri="{28A0092B-C50C-407E-A947-70E740481C1C}">
                        <a14:useLocalDpi xmlns:a14="http://schemas.microsoft.com/office/drawing/2010/main" val="0"/>
                      </a:ext>
                    </a:extLst>
                  </a:blip>
                  <a:srcRect b="71735"/>
                  <a:stretch>
                    <a:fillRect/>
                  </a:stretch>
                </pic:blipFill>
                <pic:spPr bwMode="auto">
                  <a:xfrm>
                    <a:off x="0" y="0"/>
                    <a:ext cx="4743160" cy="696007"/>
                  </a:xfrm>
                  <a:prstGeom prst="rect">
                    <a:avLst/>
                  </a:prstGeom>
                  <a:noFill/>
                  <a:ln>
                    <a:noFill/>
                  </a:ln>
                  <a:extLst/>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sz w:val="20"/>
      </w:rPr>
      <w:id w:val="5566199"/>
      <w:docPartObj>
        <w:docPartGallery w:val="Page Numbers (Bottom of Page)"/>
        <w:docPartUnique/>
      </w:docPartObj>
    </w:sdtPr>
    <w:sdtEndPr/>
    <w:sdtContent>
      <w:sdt>
        <w:sdtPr>
          <w:rPr>
            <w:rFonts w:asciiTheme="majorHAnsi" w:hAnsiTheme="majorHAnsi"/>
            <w:sz w:val="20"/>
          </w:rPr>
          <w:id w:val="5566200"/>
          <w:docPartObj>
            <w:docPartGallery w:val="Page Numbers (Top of Page)"/>
            <w:docPartUnique/>
          </w:docPartObj>
        </w:sdtPr>
        <w:sdtEndPr/>
        <w:sdtContent>
          <w:p w:rsidR="00344063" w:rsidRPr="00C43076" w:rsidRDefault="009A59F7" w:rsidP="009A59F7">
            <w:pPr>
              <w:pStyle w:val="Stopka0"/>
              <w:jc w:val="center"/>
              <w:rPr>
                <w:rFonts w:asciiTheme="majorHAnsi" w:hAnsiTheme="majorHAnsi"/>
                <w:sz w:val="20"/>
              </w:rPr>
            </w:pPr>
            <w:r>
              <w:rPr>
                <w:noProof/>
                <w:lang w:bidi="ar-SA"/>
              </w:rPr>
              <w:drawing>
                <wp:inline distT="0" distB="0" distL="0" distR="0" wp14:anchorId="651B5029" wp14:editId="63DF27FC">
                  <wp:extent cx="3505200" cy="514350"/>
                  <wp:effectExtent l="0" t="0" r="0" b="0"/>
                  <wp:docPr id="2" name="Obraz 3" descr="Bez tytuł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9" name="Obraz 3" descr="Bez tytułu"/>
                          <pic:cNvPicPr>
                            <a:picLocks noChangeAspect="1" noChangeArrowheads="1"/>
                          </pic:cNvPicPr>
                        </pic:nvPicPr>
                        <pic:blipFill>
                          <a:blip r:embed="rId1">
                            <a:extLst>
                              <a:ext uri="{28A0092B-C50C-407E-A947-70E740481C1C}">
                                <a14:useLocalDpi xmlns:a14="http://schemas.microsoft.com/office/drawing/2010/main" val="0"/>
                              </a:ext>
                            </a:extLst>
                          </a:blip>
                          <a:srcRect b="71735"/>
                          <a:stretch>
                            <a:fillRect/>
                          </a:stretch>
                        </pic:blipFill>
                        <pic:spPr bwMode="auto">
                          <a:xfrm>
                            <a:off x="0" y="0"/>
                            <a:ext cx="3505200"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r w:rsidR="00344063" w:rsidRPr="0034414D">
              <w:rPr>
                <w:rFonts w:asciiTheme="majorHAnsi" w:hAnsiTheme="majorHAnsi"/>
                <w:sz w:val="20"/>
              </w:rPr>
              <w:t xml:space="preserve">Strona </w:t>
            </w:r>
            <w:r w:rsidR="00344063" w:rsidRPr="0034414D">
              <w:rPr>
                <w:rFonts w:asciiTheme="majorHAnsi" w:hAnsiTheme="majorHAnsi"/>
                <w:sz w:val="20"/>
              </w:rPr>
              <w:fldChar w:fldCharType="begin"/>
            </w:r>
            <w:r w:rsidR="00344063" w:rsidRPr="0034414D">
              <w:rPr>
                <w:rFonts w:asciiTheme="majorHAnsi" w:hAnsiTheme="majorHAnsi"/>
                <w:sz w:val="20"/>
              </w:rPr>
              <w:instrText>PAGE</w:instrText>
            </w:r>
            <w:r w:rsidR="00344063" w:rsidRPr="0034414D">
              <w:rPr>
                <w:rFonts w:asciiTheme="majorHAnsi" w:hAnsiTheme="majorHAnsi"/>
                <w:sz w:val="20"/>
              </w:rPr>
              <w:fldChar w:fldCharType="separate"/>
            </w:r>
            <w:r w:rsidR="002E1F2B">
              <w:rPr>
                <w:rFonts w:asciiTheme="majorHAnsi" w:hAnsiTheme="majorHAnsi"/>
                <w:noProof/>
                <w:sz w:val="20"/>
              </w:rPr>
              <w:t>7</w:t>
            </w:r>
            <w:r w:rsidR="00344063" w:rsidRPr="0034414D">
              <w:rPr>
                <w:rFonts w:asciiTheme="majorHAnsi" w:hAnsiTheme="majorHAnsi"/>
                <w:sz w:val="20"/>
              </w:rPr>
              <w:fldChar w:fldCharType="end"/>
            </w:r>
            <w:r w:rsidR="00344063" w:rsidRPr="0034414D">
              <w:rPr>
                <w:rFonts w:asciiTheme="majorHAnsi" w:hAnsiTheme="majorHAnsi"/>
                <w:sz w:val="20"/>
              </w:rPr>
              <w:t xml:space="preserve"> z </w:t>
            </w:r>
            <w:r w:rsidR="00344063" w:rsidRPr="0034414D">
              <w:rPr>
                <w:rFonts w:asciiTheme="majorHAnsi" w:hAnsiTheme="majorHAnsi"/>
                <w:sz w:val="20"/>
              </w:rPr>
              <w:fldChar w:fldCharType="begin"/>
            </w:r>
            <w:r w:rsidR="00344063" w:rsidRPr="0034414D">
              <w:rPr>
                <w:rFonts w:asciiTheme="majorHAnsi" w:hAnsiTheme="majorHAnsi"/>
                <w:sz w:val="20"/>
              </w:rPr>
              <w:instrText>NUMPAGES</w:instrText>
            </w:r>
            <w:r w:rsidR="00344063" w:rsidRPr="0034414D">
              <w:rPr>
                <w:rFonts w:asciiTheme="majorHAnsi" w:hAnsiTheme="majorHAnsi"/>
                <w:sz w:val="20"/>
              </w:rPr>
              <w:fldChar w:fldCharType="separate"/>
            </w:r>
            <w:r w:rsidR="002E1F2B">
              <w:rPr>
                <w:rFonts w:asciiTheme="majorHAnsi" w:hAnsiTheme="majorHAnsi"/>
                <w:noProof/>
                <w:sz w:val="20"/>
              </w:rPr>
              <w:t>7</w:t>
            </w:r>
            <w:r w:rsidR="00344063" w:rsidRPr="0034414D">
              <w:rPr>
                <w:rFonts w:asciiTheme="majorHAnsi" w:hAnsiTheme="majorHAnsi"/>
                <w:sz w:val="20"/>
              </w:rPr>
              <w:fldChar w:fldCharType="end"/>
            </w:r>
          </w:p>
        </w:sdtContent>
      </w:sdt>
    </w:sdtContent>
  </w:sdt>
  <w:p w:rsidR="00344063" w:rsidRDefault="00344063">
    <w:pPr>
      <w:pStyle w:val="Stopka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55B2" w:rsidRDefault="00B055B2">
      <w:r>
        <w:separator/>
      </w:r>
    </w:p>
  </w:footnote>
  <w:footnote w:type="continuationSeparator" w:id="0">
    <w:p w:rsidR="00B055B2" w:rsidRDefault="00B055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C57" w:rsidRDefault="008D5C57">
    <w:pPr>
      <w:pStyle w:val="Nagwek"/>
    </w:pPr>
    <w:r>
      <w:rPr>
        <w:rFonts w:ascii="Cambria" w:hAnsi="Cambria"/>
        <w:noProof/>
      </w:rPr>
      <w:drawing>
        <wp:inline distT="0" distB="0" distL="0" distR="0" wp14:anchorId="423224DD" wp14:editId="18BD0C0D">
          <wp:extent cx="5619750" cy="733425"/>
          <wp:effectExtent l="0" t="0" r="0" b="9525"/>
          <wp:docPr id="27" name="Obraz 27" descr="logo_ue_pl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ue_pl_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0" cy="7334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C57" w:rsidRDefault="008D5C57">
    <w:pPr>
      <w:pStyle w:val="Nagwek"/>
    </w:pPr>
    <w:r>
      <w:rPr>
        <w:rFonts w:ascii="Cambria" w:hAnsi="Cambria"/>
        <w:noProof/>
      </w:rPr>
      <w:drawing>
        <wp:inline distT="0" distB="0" distL="0" distR="0" wp14:anchorId="72CC890C" wp14:editId="2BB289C5">
          <wp:extent cx="5619750" cy="733425"/>
          <wp:effectExtent l="0" t="0" r="0" b="9525"/>
          <wp:docPr id="28" name="Obraz 28" descr="logo_ue_pl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ue_pl_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0" cy="7334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865" w:rsidRDefault="002D6865">
    <w:pPr>
      <w:pStyle w:val="Nagwek"/>
    </w:pPr>
    <w:r>
      <w:rPr>
        <w:rFonts w:ascii="Cambria" w:hAnsi="Cambria"/>
        <w:noProof/>
      </w:rPr>
      <w:drawing>
        <wp:inline distT="0" distB="0" distL="0" distR="0" wp14:anchorId="168CD49F" wp14:editId="33C58D7D">
          <wp:extent cx="5619750" cy="733425"/>
          <wp:effectExtent l="0" t="0" r="0" b="9525"/>
          <wp:docPr id="31" name="Obraz 31" descr="logo_ue_pl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ue_pl_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0" cy="733425"/>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B0B" w:rsidRDefault="00BA6B0B" w:rsidP="003C2598">
    <w:pPr>
      <w:pStyle w:val="Nagwek"/>
    </w:pPr>
  </w:p>
  <w:p w:rsidR="00BA6B0B" w:rsidRDefault="00BA6B0B" w:rsidP="003C2598">
    <w:pPr>
      <w:pStyle w:val="Nagwek"/>
    </w:pPr>
  </w:p>
  <w:p w:rsidR="00BA6B0B" w:rsidRDefault="008D5C57" w:rsidP="003C2598">
    <w:pPr>
      <w:pStyle w:val="Nagwek"/>
    </w:pPr>
    <w:r>
      <w:rPr>
        <w:rFonts w:ascii="Cambria" w:hAnsi="Cambria"/>
        <w:noProof/>
      </w:rPr>
      <w:drawing>
        <wp:inline distT="0" distB="0" distL="0" distR="0" wp14:anchorId="42B1AF2F" wp14:editId="359A6FD2">
          <wp:extent cx="5619750" cy="733425"/>
          <wp:effectExtent l="0" t="0" r="0" b="9525"/>
          <wp:docPr id="5" name="Obraz 5" descr="logo_ue_pl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ue_pl_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0" cy="733425"/>
                  </a:xfrm>
                  <a:prstGeom prst="rect">
                    <a:avLst/>
                  </a:prstGeom>
                  <a:noFill/>
                  <a:ln>
                    <a:noFill/>
                  </a:ln>
                </pic:spPr>
              </pic:pic>
            </a:graphicData>
          </a:graphic>
        </wp:inline>
      </w:drawing>
    </w:r>
  </w:p>
  <w:p w:rsidR="00344063" w:rsidRPr="003C2598" w:rsidRDefault="00344063" w:rsidP="003C259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E1A27"/>
    <w:multiLevelType w:val="hybridMultilevel"/>
    <w:tmpl w:val="275C37CA"/>
    <w:lvl w:ilvl="0" w:tplc="2FA072B6">
      <w:start w:val="1"/>
      <w:numFmt w:val="lowerLetter"/>
      <w:lvlText w:val="%1)"/>
      <w:lvlJc w:val="left"/>
      <w:pPr>
        <w:ind w:left="1430" w:hanging="360"/>
      </w:pPr>
      <w:rPr>
        <w:rFonts w:hint="default"/>
      </w:rPr>
    </w:lvl>
    <w:lvl w:ilvl="1" w:tplc="04150019">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1" w15:restartNumberingAfterBreak="0">
    <w:nsid w:val="045C72B8"/>
    <w:multiLevelType w:val="hybridMultilevel"/>
    <w:tmpl w:val="AB682D96"/>
    <w:lvl w:ilvl="0" w:tplc="04150001">
      <w:start w:val="1"/>
      <w:numFmt w:val="bullet"/>
      <w:lvlText w:val=""/>
      <w:lvlJc w:val="left"/>
      <w:pPr>
        <w:ind w:left="1556" w:hanging="360"/>
      </w:pPr>
      <w:rPr>
        <w:rFonts w:ascii="Symbol" w:hAnsi="Symbol" w:hint="default"/>
      </w:rPr>
    </w:lvl>
    <w:lvl w:ilvl="1" w:tplc="04150003" w:tentative="1">
      <w:start w:val="1"/>
      <w:numFmt w:val="bullet"/>
      <w:lvlText w:val="o"/>
      <w:lvlJc w:val="left"/>
      <w:pPr>
        <w:ind w:left="2276" w:hanging="360"/>
      </w:pPr>
      <w:rPr>
        <w:rFonts w:ascii="Courier New" w:hAnsi="Courier New" w:cs="Courier New" w:hint="default"/>
      </w:rPr>
    </w:lvl>
    <w:lvl w:ilvl="2" w:tplc="04150005" w:tentative="1">
      <w:start w:val="1"/>
      <w:numFmt w:val="bullet"/>
      <w:lvlText w:val=""/>
      <w:lvlJc w:val="left"/>
      <w:pPr>
        <w:ind w:left="2996" w:hanging="360"/>
      </w:pPr>
      <w:rPr>
        <w:rFonts w:ascii="Wingdings" w:hAnsi="Wingdings" w:hint="default"/>
      </w:rPr>
    </w:lvl>
    <w:lvl w:ilvl="3" w:tplc="04150001" w:tentative="1">
      <w:start w:val="1"/>
      <w:numFmt w:val="bullet"/>
      <w:lvlText w:val=""/>
      <w:lvlJc w:val="left"/>
      <w:pPr>
        <w:ind w:left="3716" w:hanging="360"/>
      </w:pPr>
      <w:rPr>
        <w:rFonts w:ascii="Symbol" w:hAnsi="Symbol" w:hint="default"/>
      </w:rPr>
    </w:lvl>
    <w:lvl w:ilvl="4" w:tplc="04150003" w:tentative="1">
      <w:start w:val="1"/>
      <w:numFmt w:val="bullet"/>
      <w:lvlText w:val="o"/>
      <w:lvlJc w:val="left"/>
      <w:pPr>
        <w:ind w:left="4436" w:hanging="360"/>
      </w:pPr>
      <w:rPr>
        <w:rFonts w:ascii="Courier New" w:hAnsi="Courier New" w:cs="Courier New" w:hint="default"/>
      </w:rPr>
    </w:lvl>
    <w:lvl w:ilvl="5" w:tplc="04150005" w:tentative="1">
      <w:start w:val="1"/>
      <w:numFmt w:val="bullet"/>
      <w:lvlText w:val=""/>
      <w:lvlJc w:val="left"/>
      <w:pPr>
        <w:ind w:left="5156" w:hanging="360"/>
      </w:pPr>
      <w:rPr>
        <w:rFonts w:ascii="Wingdings" w:hAnsi="Wingdings" w:hint="default"/>
      </w:rPr>
    </w:lvl>
    <w:lvl w:ilvl="6" w:tplc="04150001" w:tentative="1">
      <w:start w:val="1"/>
      <w:numFmt w:val="bullet"/>
      <w:lvlText w:val=""/>
      <w:lvlJc w:val="left"/>
      <w:pPr>
        <w:ind w:left="5876" w:hanging="360"/>
      </w:pPr>
      <w:rPr>
        <w:rFonts w:ascii="Symbol" w:hAnsi="Symbol" w:hint="default"/>
      </w:rPr>
    </w:lvl>
    <w:lvl w:ilvl="7" w:tplc="04150003" w:tentative="1">
      <w:start w:val="1"/>
      <w:numFmt w:val="bullet"/>
      <w:lvlText w:val="o"/>
      <w:lvlJc w:val="left"/>
      <w:pPr>
        <w:ind w:left="6596" w:hanging="360"/>
      </w:pPr>
      <w:rPr>
        <w:rFonts w:ascii="Courier New" w:hAnsi="Courier New" w:cs="Courier New" w:hint="default"/>
      </w:rPr>
    </w:lvl>
    <w:lvl w:ilvl="8" w:tplc="04150005" w:tentative="1">
      <w:start w:val="1"/>
      <w:numFmt w:val="bullet"/>
      <w:lvlText w:val=""/>
      <w:lvlJc w:val="left"/>
      <w:pPr>
        <w:ind w:left="7316" w:hanging="360"/>
      </w:pPr>
      <w:rPr>
        <w:rFonts w:ascii="Wingdings" w:hAnsi="Wingdings" w:hint="default"/>
      </w:rPr>
    </w:lvl>
  </w:abstractNum>
  <w:abstractNum w:abstractNumId="2" w15:restartNumberingAfterBreak="0">
    <w:nsid w:val="0C9A1C83"/>
    <w:multiLevelType w:val="multilevel"/>
    <w:tmpl w:val="59A0A146"/>
    <w:lvl w:ilvl="0">
      <w:start w:val="4"/>
      <w:numFmt w:val="decimal"/>
      <w:lvlText w:val="%1."/>
      <w:lvlJc w:val="left"/>
      <w:pPr>
        <w:ind w:left="360" w:hanging="360"/>
      </w:pPr>
      <w:rPr>
        <w:rFonts w:hint="default"/>
      </w:rPr>
    </w:lvl>
    <w:lvl w:ilvl="1">
      <w:start w:val="1"/>
      <w:numFmt w:val="decimal"/>
      <w:lvlText w:val="%1.%2."/>
      <w:lvlJc w:val="left"/>
      <w:pPr>
        <w:ind w:left="1440" w:hanging="720"/>
      </w:pPr>
      <w:rPr>
        <w:rFonts w:hint="default"/>
        <w:b/>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397343C"/>
    <w:multiLevelType w:val="multilevel"/>
    <w:tmpl w:val="2D3A6A5C"/>
    <w:lvl w:ilvl="0">
      <w:start w:val="18"/>
      <w:numFmt w:val="decimal"/>
      <w:lvlText w:val="%1."/>
      <w:lvlJc w:val="left"/>
      <w:pPr>
        <w:ind w:left="480" w:hanging="480"/>
      </w:pPr>
      <w:rPr>
        <w:rFonts w:hint="default"/>
      </w:rPr>
    </w:lvl>
    <w:lvl w:ilvl="1">
      <w:start w:val="2"/>
      <w:numFmt w:val="decimal"/>
      <w:lvlText w:val="%1.%2."/>
      <w:lvlJc w:val="left"/>
      <w:pPr>
        <w:ind w:left="764" w:hanging="48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15A17088"/>
    <w:multiLevelType w:val="hybridMultilevel"/>
    <w:tmpl w:val="B3AE976C"/>
    <w:lvl w:ilvl="0" w:tplc="04150017">
      <w:start w:val="1"/>
      <w:numFmt w:val="lowerLetter"/>
      <w:lvlText w:val="%1)"/>
      <w:lvlJc w:val="left"/>
      <w:pPr>
        <w:ind w:left="1845" w:hanging="360"/>
      </w:pPr>
    </w:lvl>
    <w:lvl w:ilvl="1" w:tplc="04150019" w:tentative="1">
      <w:start w:val="1"/>
      <w:numFmt w:val="lowerLetter"/>
      <w:lvlText w:val="%2."/>
      <w:lvlJc w:val="left"/>
      <w:pPr>
        <w:ind w:left="2565" w:hanging="360"/>
      </w:pPr>
    </w:lvl>
    <w:lvl w:ilvl="2" w:tplc="0415001B" w:tentative="1">
      <w:start w:val="1"/>
      <w:numFmt w:val="lowerRoman"/>
      <w:lvlText w:val="%3."/>
      <w:lvlJc w:val="right"/>
      <w:pPr>
        <w:ind w:left="3285" w:hanging="180"/>
      </w:pPr>
    </w:lvl>
    <w:lvl w:ilvl="3" w:tplc="0415000F" w:tentative="1">
      <w:start w:val="1"/>
      <w:numFmt w:val="decimal"/>
      <w:lvlText w:val="%4."/>
      <w:lvlJc w:val="left"/>
      <w:pPr>
        <w:ind w:left="4005" w:hanging="360"/>
      </w:pPr>
    </w:lvl>
    <w:lvl w:ilvl="4" w:tplc="04150019" w:tentative="1">
      <w:start w:val="1"/>
      <w:numFmt w:val="lowerLetter"/>
      <w:lvlText w:val="%5."/>
      <w:lvlJc w:val="left"/>
      <w:pPr>
        <w:ind w:left="4725" w:hanging="360"/>
      </w:pPr>
    </w:lvl>
    <w:lvl w:ilvl="5" w:tplc="0415001B" w:tentative="1">
      <w:start w:val="1"/>
      <w:numFmt w:val="lowerRoman"/>
      <w:lvlText w:val="%6."/>
      <w:lvlJc w:val="right"/>
      <w:pPr>
        <w:ind w:left="5445" w:hanging="180"/>
      </w:pPr>
    </w:lvl>
    <w:lvl w:ilvl="6" w:tplc="0415000F" w:tentative="1">
      <w:start w:val="1"/>
      <w:numFmt w:val="decimal"/>
      <w:lvlText w:val="%7."/>
      <w:lvlJc w:val="left"/>
      <w:pPr>
        <w:ind w:left="6165" w:hanging="360"/>
      </w:pPr>
    </w:lvl>
    <w:lvl w:ilvl="7" w:tplc="04150019" w:tentative="1">
      <w:start w:val="1"/>
      <w:numFmt w:val="lowerLetter"/>
      <w:lvlText w:val="%8."/>
      <w:lvlJc w:val="left"/>
      <w:pPr>
        <w:ind w:left="6885" w:hanging="360"/>
      </w:pPr>
    </w:lvl>
    <w:lvl w:ilvl="8" w:tplc="0415001B" w:tentative="1">
      <w:start w:val="1"/>
      <w:numFmt w:val="lowerRoman"/>
      <w:lvlText w:val="%9."/>
      <w:lvlJc w:val="right"/>
      <w:pPr>
        <w:ind w:left="7605" w:hanging="180"/>
      </w:pPr>
    </w:lvl>
  </w:abstractNum>
  <w:abstractNum w:abstractNumId="5" w15:restartNumberingAfterBreak="0">
    <w:nsid w:val="184B1E8E"/>
    <w:multiLevelType w:val="hybridMultilevel"/>
    <w:tmpl w:val="B58A11B8"/>
    <w:lvl w:ilvl="0" w:tplc="23CEFCFC">
      <w:start w:val="1"/>
      <w:numFmt w:val="decimal"/>
      <w:lvlText w:val="%1)"/>
      <w:lvlJc w:val="left"/>
      <w:pPr>
        <w:ind w:left="1790" w:hanging="360"/>
      </w:pPr>
      <w:rPr>
        <w:rFonts w:ascii="Arial" w:eastAsia="Arial Unicode MS" w:hAnsi="Arial" w:cs="Arial" w:hint="default"/>
        <w:b w:val="0"/>
      </w:rPr>
    </w:lvl>
    <w:lvl w:ilvl="1" w:tplc="04150019" w:tentative="1">
      <w:start w:val="1"/>
      <w:numFmt w:val="lowerLetter"/>
      <w:lvlText w:val="%2."/>
      <w:lvlJc w:val="left"/>
      <w:pPr>
        <w:ind w:left="2728" w:hanging="360"/>
      </w:pPr>
    </w:lvl>
    <w:lvl w:ilvl="2" w:tplc="0415001B" w:tentative="1">
      <w:start w:val="1"/>
      <w:numFmt w:val="lowerRoman"/>
      <w:lvlText w:val="%3."/>
      <w:lvlJc w:val="right"/>
      <w:pPr>
        <w:ind w:left="3448" w:hanging="180"/>
      </w:pPr>
    </w:lvl>
    <w:lvl w:ilvl="3" w:tplc="0415000F" w:tentative="1">
      <w:start w:val="1"/>
      <w:numFmt w:val="decimal"/>
      <w:lvlText w:val="%4."/>
      <w:lvlJc w:val="left"/>
      <w:pPr>
        <w:ind w:left="4168" w:hanging="360"/>
      </w:pPr>
    </w:lvl>
    <w:lvl w:ilvl="4" w:tplc="04150019" w:tentative="1">
      <w:start w:val="1"/>
      <w:numFmt w:val="lowerLetter"/>
      <w:lvlText w:val="%5."/>
      <w:lvlJc w:val="left"/>
      <w:pPr>
        <w:ind w:left="4888" w:hanging="360"/>
      </w:pPr>
    </w:lvl>
    <w:lvl w:ilvl="5" w:tplc="0415001B" w:tentative="1">
      <w:start w:val="1"/>
      <w:numFmt w:val="lowerRoman"/>
      <w:lvlText w:val="%6."/>
      <w:lvlJc w:val="right"/>
      <w:pPr>
        <w:ind w:left="5608" w:hanging="180"/>
      </w:pPr>
    </w:lvl>
    <w:lvl w:ilvl="6" w:tplc="0415000F" w:tentative="1">
      <w:start w:val="1"/>
      <w:numFmt w:val="decimal"/>
      <w:lvlText w:val="%7."/>
      <w:lvlJc w:val="left"/>
      <w:pPr>
        <w:ind w:left="6328" w:hanging="360"/>
      </w:pPr>
    </w:lvl>
    <w:lvl w:ilvl="7" w:tplc="04150019" w:tentative="1">
      <w:start w:val="1"/>
      <w:numFmt w:val="lowerLetter"/>
      <w:lvlText w:val="%8."/>
      <w:lvlJc w:val="left"/>
      <w:pPr>
        <w:ind w:left="7048" w:hanging="360"/>
      </w:pPr>
    </w:lvl>
    <w:lvl w:ilvl="8" w:tplc="0415001B" w:tentative="1">
      <w:start w:val="1"/>
      <w:numFmt w:val="lowerRoman"/>
      <w:lvlText w:val="%9."/>
      <w:lvlJc w:val="right"/>
      <w:pPr>
        <w:ind w:left="7768" w:hanging="180"/>
      </w:pPr>
    </w:lvl>
  </w:abstractNum>
  <w:abstractNum w:abstractNumId="6" w15:restartNumberingAfterBreak="0">
    <w:nsid w:val="1AAD127A"/>
    <w:multiLevelType w:val="hybridMultilevel"/>
    <w:tmpl w:val="ED046462"/>
    <w:lvl w:ilvl="0" w:tplc="979EEC7A">
      <w:start w:val="1"/>
      <w:numFmt w:val="decimal"/>
      <w:lvlText w:val="%1."/>
      <w:lvlJc w:val="left"/>
      <w:pPr>
        <w:ind w:left="835" w:hanging="360"/>
        <w:jc w:val="right"/>
      </w:pPr>
      <w:rPr>
        <w:rFonts w:ascii="Times New Roman" w:eastAsia="Times New Roman" w:hAnsi="Times New Roman" w:cs="Times New Roman" w:hint="default"/>
        <w:w w:val="99"/>
        <w:sz w:val="24"/>
        <w:szCs w:val="24"/>
      </w:rPr>
    </w:lvl>
    <w:lvl w:ilvl="1" w:tplc="B824CD7E">
      <w:numFmt w:val="bullet"/>
      <w:lvlText w:val="•"/>
      <w:lvlJc w:val="left"/>
      <w:pPr>
        <w:ind w:left="1686" w:hanging="360"/>
      </w:pPr>
      <w:rPr>
        <w:rFonts w:hint="default"/>
      </w:rPr>
    </w:lvl>
    <w:lvl w:ilvl="2" w:tplc="D33896F2">
      <w:numFmt w:val="bullet"/>
      <w:lvlText w:val="•"/>
      <w:lvlJc w:val="left"/>
      <w:pPr>
        <w:ind w:left="2532" w:hanging="360"/>
      </w:pPr>
      <w:rPr>
        <w:rFonts w:hint="default"/>
      </w:rPr>
    </w:lvl>
    <w:lvl w:ilvl="3" w:tplc="2AD2112A">
      <w:numFmt w:val="bullet"/>
      <w:lvlText w:val="•"/>
      <w:lvlJc w:val="left"/>
      <w:pPr>
        <w:ind w:left="3378" w:hanging="360"/>
      </w:pPr>
      <w:rPr>
        <w:rFonts w:hint="default"/>
      </w:rPr>
    </w:lvl>
    <w:lvl w:ilvl="4" w:tplc="DC9E1DE4">
      <w:numFmt w:val="bullet"/>
      <w:lvlText w:val="•"/>
      <w:lvlJc w:val="left"/>
      <w:pPr>
        <w:ind w:left="4224" w:hanging="360"/>
      </w:pPr>
      <w:rPr>
        <w:rFonts w:hint="default"/>
      </w:rPr>
    </w:lvl>
    <w:lvl w:ilvl="5" w:tplc="2B9C48D8">
      <w:numFmt w:val="bullet"/>
      <w:lvlText w:val="•"/>
      <w:lvlJc w:val="left"/>
      <w:pPr>
        <w:ind w:left="5070" w:hanging="360"/>
      </w:pPr>
      <w:rPr>
        <w:rFonts w:hint="default"/>
      </w:rPr>
    </w:lvl>
    <w:lvl w:ilvl="6" w:tplc="089CAE8A">
      <w:numFmt w:val="bullet"/>
      <w:lvlText w:val="•"/>
      <w:lvlJc w:val="left"/>
      <w:pPr>
        <w:ind w:left="5916" w:hanging="360"/>
      </w:pPr>
      <w:rPr>
        <w:rFonts w:hint="default"/>
      </w:rPr>
    </w:lvl>
    <w:lvl w:ilvl="7" w:tplc="879E3E6C">
      <w:numFmt w:val="bullet"/>
      <w:lvlText w:val="•"/>
      <w:lvlJc w:val="left"/>
      <w:pPr>
        <w:ind w:left="6762" w:hanging="360"/>
      </w:pPr>
      <w:rPr>
        <w:rFonts w:hint="default"/>
      </w:rPr>
    </w:lvl>
    <w:lvl w:ilvl="8" w:tplc="30BAABA0">
      <w:numFmt w:val="bullet"/>
      <w:lvlText w:val="•"/>
      <w:lvlJc w:val="left"/>
      <w:pPr>
        <w:ind w:left="7608" w:hanging="360"/>
      </w:pPr>
      <w:rPr>
        <w:rFonts w:hint="default"/>
      </w:rPr>
    </w:lvl>
  </w:abstractNum>
  <w:abstractNum w:abstractNumId="7" w15:restartNumberingAfterBreak="0">
    <w:nsid w:val="1AB13CB6"/>
    <w:multiLevelType w:val="hybridMultilevel"/>
    <w:tmpl w:val="F97465FA"/>
    <w:lvl w:ilvl="0" w:tplc="2A880862">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15:restartNumberingAfterBreak="0">
    <w:nsid w:val="1C0B178C"/>
    <w:multiLevelType w:val="multilevel"/>
    <w:tmpl w:val="04AA66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57E1769"/>
    <w:multiLevelType w:val="hybridMultilevel"/>
    <w:tmpl w:val="A2703A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81A2340"/>
    <w:multiLevelType w:val="multilevel"/>
    <w:tmpl w:val="4700175C"/>
    <w:lvl w:ilvl="0">
      <w:start w:val="2"/>
      <w:numFmt w:val="decimal"/>
      <w:lvlText w:val="%1"/>
      <w:lvlJc w:val="left"/>
      <w:pPr>
        <w:ind w:left="836" w:hanging="420"/>
      </w:pPr>
      <w:rPr>
        <w:rFonts w:hint="default"/>
      </w:rPr>
    </w:lvl>
    <w:lvl w:ilvl="1">
      <w:start w:val="2"/>
      <w:numFmt w:val="decimal"/>
      <w:lvlText w:val="%1.%2."/>
      <w:lvlJc w:val="left"/>
      <w:pPr>
        <w:ind w:left="836" w:hanging="420"/>
      </w:pPr>
      <w:rPr>
        <w:rFonts w:ascii="Times New Roman" w:eastAsia="Times New Roman" w:hAnsi="Times New Roman" w:cs="Times New Roman" w:hint="default"/>
        <w:b/>
        <w:w w:val="99"/>
        <w:sz w:val="24"/>
        <w:szCs w:val="24"/>
      </w:rPr>
    </w:lvl>
    <w:lvl w:ilvl="2">
      <w:numFmt w:val="bullet"/>
      <w:lvlText w:val="•"/>
      <w:lvlJc w:val="left"/>
      <w:pPr>
        <w:ind w:left="2532" w:hanging="420"/>
      </w:pPr>
      <w:rPr>
        <w:rFonts w:hint="default"/>
      </w:rPr>
    </w:lvl>
    <w:lvl w:ilvl="3">
      <w:numFmt w:val="bullet"/>
      <w:lvlText w:val="•"/>
      <w:lvlJc w:val="left"/>
      <w:pPr>
        <w:ind w:left="3378" w:hanging="420"/>
      </w:pPr>
      <w:rPr>
        <w:rFonts w:hint="default"/>
      </w:rPr>
    </w:lvl>
    <w:lvl w:ilvl="4">
      <w:numFmt w:val="bullet"/>
      <w:lvlText w:val="•"/>
      <w:lvlJc w:val="left"/>
      <w:pPr>
        <w:ind w:left="4224" w:hanging="420"/>
      </w:pPr>
      <w:rPr>
        <w:rFonts w:hint="default"/>
      </w:rPr>
    </w:lvl>
    <w:lvl w:ilvl="5">
      <w:numFmt w:val="bullet"/>
      <w:lvlText w:val="•"/>
      <w:lvlJc w:val="left"/>
      <w:pPr>
        <w:ind w:left="5070" w:hanging="420"/>
      </w:pPr>
      <w:rPr>
        <w:rFonts w:hint="default"/>
      </w:rPr>
    </w:lvl>
    <w:lvl w:ilvl="6">
      <w:numFmt w:val="bullet"/>
      <w:lvlText w:val="•"/>
      <w:lvlJc w:val="left"/>
      <w:pPr>
        <w:ind w:left="5916" w:hanging="420"/>
      </w:pPr>
      <w:rPr>
        <w:rFonts w:hint="default"/>
      </w:rPr>
    </w:lvl>
    <w:lvl w:ilvl="7">
      <w:numFmt w:val="bullet"/>
      <w:lvlText w:val="•"/>
      <w:lvlJc w:val="left"/>
      <w:pPr>
        <w:ind w:left="6762" w:hanging="420"/>
      </w:pPr>
      <w:rPr>
        <w:rFonts w:hint="default"/>
      </w:rPr>
    </w:lvl>
    <w:lvl w:ilvl="8">
      <w:numFmt w:val="bullet"/>
      <w:lvlText w:val="•"/>
      <w:lvlJc w:val="left"/>
      <w:pPr>
        <w:ind w:left="7608" w:hanging="420"/>
      </w:pPr>
      <w:rPr>
        <w:rFonts w:hint="default"/>
      </w:rPr>
    </w:lvl>
  </w:abstractNum>
  <w:abstractNum w:abstractNumId="11" w15:restartNumberingAfterBreak="0">
    <w:nsid w:val="2AB05792"/>
    <w:multiLevelType w:val="hybridMultilevel"/>
    <w:tmpl w:val="3C4A65D8"/>
    <w:lvl w:ilvl="0" w:tplc="FAB46F02">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DE97BD4"/>
    <w:multiLevelType w:val="hybridMultilevel"/>
    <w:tmpl w:val="8250B124"/>
    <w:lvl w:ilvl="0" w:tplc="0415000F">
      <w:start w:val="1"/>
      <w:numFmt w:val="decimal"/>
      <w:lvlText w:val="%1."/>
      <w:lvlJc w:val="left"/>
      <w:pPr>
        <w:ind w:left="1556" w:hanging="360"/>
      </w:pPr>
    </w:lvl>
    <w:lvl w:ilvl="1" w:tplc="04150019" w:tentative="1">
      <w:start w:val="1"/>
      <w:numFmt w:val="lowerLetter"/>
      <w:lvlText w:val="%2."/>
      <w:lvlJc w:val="left"/>
      <w:pPr>
        <w:ind w:left="2276" w:hanging="360"/>
      </w:pPr>
    </w:lvl>
    <w:lvl w:ilvl="2" w:tplc="0415001B" w:tentative="1">
      <w:start w:val="1"/>
      <w:numFmt w:val="lowerRoman"/>
      <w:lvlText w:val="%3."/>
      <w:lvlJc w:val="right"/>
      <w:pPr>
        <w:ind w:left="2996" w:hanging="180"/>
      </w:pPr>
    </w:lvl>
    <w:lvl w:ilvl="3" w:tplc="0415000F" w:tentative="1">
      <w:start w:val="1"/>
      <w:numFmt w:val="decimal"/>
      <w:lvlText w:val="%4."/>
      <w:lvlJc w:val="left"/>
      <w:pPr>
        <w:ind w:left="3716" w:hanging="360"/>
      </w:pPr>
    </w:lvl>
    <w:lvl w:ilvl="4" w:tplc="04150019" w:tentative="1">
      <w:start w:val="1"/>
      <w:numFmt w:val="lowerLetter"/>
      <w:lvlText w:val="%5."/>
      <w:lvlJc w:val="left"/>
      <w:pPr>
        <w:ind w:left="4436" w:hanging="360"/>
      </w:pPr>
    </w:lvl>
    <w:lvl w:ilvl="5" w:tplc="0415001B" w:tentative="1">
      <w:start w:val="1"/>
      <w:numFmt w:val="lowerRoman"/>
      <w:lvlText w:val="%6."/>
      <w:lvlJc w:val="right"/>
      <w:pPr>
        <w:ind w:left="5156" w:hanging="180"/>
      </w:pPr>
    </w:lvl>
    <w:lvl w:ilvl="6" w:tplc="0415000F" w:tentative="1">
      <w:start w:val="1"/>
      <w:numFmt w:val="decimal"/>
      <w:lvlText w:val="%7."/>
      <w:lvlJc w:val="left"/>
      <w:pPr>
        <w:ind w:left="5876" w:hanging="360"/>
      </w:pPr>
    </w:lvl>
    <w:lvl w:ilvl="7" w:tplc="04150019" w:tentative="1">
      <w:start w:val="1"/>
      <w:numFmt w:val="lowerLetter"/>
      <w:lvlText w:val="%8."/>
      <w:lvlJc w:val="left"/>
      <w:pPr>
        <w:ind w:left="6596" w:hanging="360"/>
      </w:pPr>
    </w:lvl>
    <w:lvl w:ilvl="8" w:tplc="0415001B" w:tentative="1">
      <w:start w:val="1"/>
      <w:numFmt w:val="lowerRoman"/>
      <w:lvlText w:val="%9."/>
      <w:lvlJc w:val="right"/>
      <w:pPr>
        <w:ind w:left="7316" w:hanging="180"/>
      </w:pPr>
    </w:lvl>
  </w:abstractNum>
  <w:abstractNum w:abstractNumId="13" w15:restartNumberingAfterBreak="0">
    <w:nsid w:val="2F662055"/>
    <w:multiLevelType w:val="hybridMultilevel"/>
    <w:tmpl w:val="0CA8FD4C"/>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4" w15:restartNumberingAfterBreak="0">
    <w:nsid w:val="30450BAA"/>
    <w:multiLevelType w:val="hybridMultilevel"/>
    <w:tmpl w:val="6B983458"/>
    <w:lvl w:ilvl="0" w:tplc="04150001">
      <w:start w:val="1"/>
      <w:numFmt w:val="bullet"/>
      <w:lvlText w:val=""/>
      <w:lvlJc w:val="left"/>
      <w:pPr>
        <w:ind w:left="836" w:hanging="360"/>
      </w:pPr>
      <w:rPr>
        <w:rFonts w:ascii="Symbol" w:hAnsi="Symbol" w:hint="default"/>
        <w:b/>
        <w:w w:val="99"/>
        <w:sz w:val="24"/>
        <w:szCs w:val="24"/>
      </w:rPr>
    </w:lvl>
    <w:lvl w:ilvl="1" w:tplc="23FE0CCC">
      <w:numFmt w:val="bullet"/>
      <w:lvlText w:val="•"/>
      <w:lvlJc w:val="left"/>
      <w:pPr>
        <w:ind w:left="1686" w:hanging="360"/>
      </w:pPr>
      <w:rPr>
        <w:rFonts w:hint="default"/>
      </w:rPr>
    </w:lvl>
    <w:lvl w:ilvl="2" w:tplc="6A76B6F6">
      <w:numFmt w:val="bullet"/>
      <w:lvlText w:val="•"/>
      <w:lvlJc w:val="left"/>
      <w:pPr>
        <w:ind w:left="2532" w:hanging="360"/>
      </w:pPr>
      <w:rPr>
        <w:rFonts w:hint="default"/>
      </w:rPr>
    </w:lvl>
    <w:lvl w:ilvl="3" w:tplc="778A8E20">
      <w:numFmt w:val="bullet"/>
      <w:lvlText w:val="•"/>
      <w:lvlJc w:val="left"/>
      <w:pPr>
        <w:ind w:left="3378" w:hanging="360"/>
      </w:pPr>
      <w:rPr>
        <w:rFonts w:hint="default"/>
      </w:rPr>
    </w:lvl>
    <w:lvl w:ilvl="4" w:tplc="CAD60E62">
      <w:numFmt w:val="bullet"/>
      <w:lvlText w:val="•"/>
      <w:lvlJc w:val="left"/>
      <w:pPr>
        <w:ind w:left="4224" w:hanging="360"/>
      </w:pPr>
      <w:rPr>
        <w:rFonts w:hint="default"/>
      </w:rPr>
    </w:lvl>
    <w:lvl w:ilvl="5" w:tplc="2CC87B50">
      <w:numFmt w:val="bullet"/>
      <w:lvlText w:val="•"/>
      <w:lvlJc w:val="left"/>
      <w:pPr>
        <w:ind w:left="5070" w:hanging="360"/>
      </w:pPr>
      <w:rPr>
        <w:rFonts w:hint="default"/>
      </w:rPr>
    </w:lvl>
    <w:lvl w:ilvl="6" w:tplc="100C1CB8">
      <w:numFmt w:val="bullet"/>
      <w:lvlText w:val="•"/>
      <w:lvlJc w:val="left"/>
      <w:pPr>
        <w:ind w:left="5916" w:hanging="360"/>
      </w:pPr>
      <w:rPr>
        <w:rFonts w:hint="default"/>
      </w:rPr>
    </w:lvl>
    <w:lvl w:ilvl="7" w:tplc="1550E186">
      <w:numFmt w:val="bullet"/>
      <w:lvlText w:val="•"/>
      <w:lvlJc w:val="left"/>
      <w:pPr>
        <w:ind w:left="6762" w:hanging="360"/>
      </w:pPr>
      <w:rPr>
        <w:rFonts w:hint="default"/>
      </w:rPr>
    </w:lvl>
    <w:lvl w:ilvl="8" w:tplc="7BE6B6B2">
      <w:numFmt w:val="bullet"/>
      <w:lvlText w:val="•"/>
      <w:lvlJc w:val="left"/>
      <w:pPr>
        <w:ind w:left="7608" w:hanging="360"/>
      </w:pPr>
      <w:rPr>
        <w:rFonts w:hint="default"/>
      </w:rPr>
    </w:lvl>
  </w:abstractNum>
  <w:abstractNum w:abstractNumId="15" w15:restartNumberingAfterBreak="0">
    <w:nsid w:val="34E443E2"/>
    <w:multiLevelType w:val="hybridMultilevel"/>
    <w:tmpl w:val="12A80730"/>
    <w:lvl w:ilvl="0" w:tplc="04150001">
      <w:start w:val="1"/>
      <w:numFmt w:val="bullet"/>
      <w:lvlText w:val=""/>
      <w:lvlJc w:val="left"/>
      <w:pPr>
        <w:ind w:left="836" w:hanging="360"/>
      </w:pPr>
      <w:rPr>
        <w:rFonts w:ascii="Symbol" w:hAnsi="Symbol" w:hint="default"/>
        <w:b/>
        <w:w w:val="99"/>
        <w:sz w:val="24"/>
        <w:szCs w:val="24"/>
      </w:rPr>
    </w:lvl>
    <w:lvl w:ilvl="1" w:tplc="23FE0CCC">
      <w:numFmt w:val="bullet"/>
      <w:lvlText w:val="•"/>
      <w:lvlJc w:val="left"/>
      <w:pPr>
        <w:ind w:left="1686" w:hanging="360"/>
      </w:pPr>
      <w:rPr>
        <w:rFonts w:hint="default"/>
      </w:rPr>
    </w:lvl>
    <w:lvl w:ilvl="2" w:tplc="6A76B6F6">
      <w:numFmt w:val="bullet"/>
      <w:lvlText w:val="•"/>
      <w:lvlJc w:val="left"/>
      <w:pPr>
        <w:ind w:left="2532" w:hanging="360"/>
      </w:pPr>
      <w:rPr>
        <w:rFonts w:hint="default"/>
      </w:rPr>
    </w:lvl>
    <w:lvl w:ilvl="3" w:tplc="778A8E20">
      <w:numFmt w:val="bullet"/>
      <w:lvlText w:val="•"/>
      <w:lvlJc w:val="left"/>
      <w:pPr>
        <w:ind w:left="3378" w:hanging="360"/>
      </w:pPr>
      <w:rPr>
        <w:rFonts w:hint="default"/>
      </w:rPr>
    </w:lvl>
    <w:lvl w:ilvl="4" w:tplc="CAD60E62">
      <w:numFmt w:val="bullet"/>
      <w:lvlText w:val="•"/>
      <w:lvlJc w:val="left"/>
      <w:pPr>
        <w:ind w:left="4224" w:hanging="360"/>
      </w:pPr>
      <w:rPr>
        <w:rFonts w:hint="default"/>
      </w:rPr>
    </w:lvl>
    <w:lvl w:ilvl="5" w:tplc="2CC87B50">
      <w:numFmt w:val="bullet"/>
      <w:lvlText w:val="•"/>
      <w:lvlJc w:val="left"/>
      <w:pPr>
        <w:ind w:left="5070" w:hanging="360"/>
      </w:pPr>
      <w:rPr>
        <w:rFonts w:hint="default"/>
      </w:rPr>
    </w:lvl>
    <w:lvl w:ilvl="6" w:tplc="100C1CB8">
      <w:numFmt w:val="bullet"/>
      <w:lvlText w:val="•"/>
      <w:lvlJc w:val="left"/>
      <w:pPr>
        <w:ind w:left="5916" w:hanging="360"/>
      </w:pPr>
      <w:rPr>
        <w:rFonts w:hint="default"/>
      </w:rPr>
    </w:lvl>
    <w:lvl w:ilvl="7" w:tplc="1550E186">
      <w:numFmt w:val="bullet"/>
      <w:lvlText w:val="•"/>
      <w:lvlJc w:val="left"/>
      <w:pPr>
        <w:ind w:left="6762" w:hanging="360"/>
      </w:pPr>
      <w:rPr>
        <w:rFonts w:hint="default"/>
      </w:rPr>
    </w:lvl>
    <w:lvl w:ilvl="8" w:tplc="7BE6B6B2">
      <w:numFmt w:val="bullet"/>
      <w:lvlText w:val="•"/>
      <w:lvlJc w:val="left"/>
      <w:pPr>
        <w:ind w:left="7608" w:hanging="360"/>
      </w:pPr>
      <w:rPr>
        <w:rFonts w:hint="default"/>
      </w:rPr>
    </w:lvl>
  </w:abstractNum>
  <w:abstractNum w:abstractNumId="16" w15:restartNumberingAfterBreak="0">
    <w:nsid w:val="3571792B"/>
    <w:multiLevelType w:val="hybridMultilevel"/>
    <w:tmpl w:val="53705786"/>
    <w:lvl w:ilvl="0" w:tplc="04150011">
      <w:start w:val="1"/>
      <w:numFmt w:val="decimal"/>
      <w:lvlText w:val="%1)"/>
      <w:lvlJc w:val="left"/>
      <w:pPr>
        <w:ind w:left="1195" w:hanging="360"/>
      </w:pPr>
    </w:lvl>
    <w:lvl w:ilvl="1" w:tplc="04150019" w:tentative="1">
      <w:start w:val="1"/>
      <w:numFmt w:val="lowerLetter"/>
      <w:lvlText w:val="%2."/>
      <w:lvlJc w:val="left"/>
      <w:pPr>
        <w:ind w:left="1915" w:hanging="360"/>
      </w:pPr>
    </w:lvl>
    <w:lvl w:ilvl="2" w:tplc="0415001B" w:tentative="1">
      <w:start w:val="1"/>
      <w:numFmt w:val="lowerRoman"/>
      <w:lvlText w:val="%3."/>
      <w:lvlJc w:val="right"/>
      <w:pPr>
        <w:ind w:left="2635" w:hanging="180"/>
      </w:pPr>
    </w:lvl>
    <w:lvl w:ilvl="3" w:tplc="0415000F" w:tentative="1">
      <w:start w:val="1"/>
      <w:numFmt w:val="decimal"/>
      <w:lvlText w:val="%4."/>
      <w:lvlJc w:val="left"/>
      <w:pPr>
        <w:ind w:left="3355" w:hanging="360"/>
      </w:pPr>
    </w:lvl>
    <w:lvl w:ilvl="4" w:tplc="04150019" w:tentative="1">
      <w:start w:val="1"/>
      <w:numFmt w:val="lowerLetter"/>
      <w:lvlText w:val="%5."/>
      <w:lvlJc w:val="left"/>
      <w:pPr>
        <w:ind w:left="4075" w:hanging="360"/>
      </w:pPr>
    </w:lvl>
    <w:lvl w:ilvl="5" w:tplc="0415001B" w:tentative="1">
      <w:start w:val="1"/>
      <w:numFmt w:val="lowerRoman"/>
      <w:lvlText w:val="%6."/>
      <w:lvlJc w:val="right"/>
      <w:pPr>
        <w:ind w:left="4795" w:hanging="180"/>
      </w:pPr>
    </w:lvl>
    <w:lvl w:ilvl="6" w:tplc="0415000F" w:tentative="1">
      <w:start w:val="1"/>
      <w:numFmt w:val="decimal"/>
      <w:lvlText w:val="%7."/>
      <w:lvlJc w:val="left"/>
      <w:pPr>
        <w:ind w:left="5515" w:hanging="360"/>
      </w:pPr>
    </w:lvl>
    <w:lvl w:ilvl="7" w:tplc="04150019" w:tentative="1">
      <w:start w:val="1"/>
      <w:numFmt w:val="lowerLetter"/>
      <w:lvlText w:val="%8."/>
      <w:lvlJc w:val="left"/>
      <w:pPr>
        <w:ind w:left="6235" w:hanging="360"/>
      </w:pPr>
    </w:lvl>
    <w:lvl w:ilvl="8" w:tplc="0415001B" w:tentative="1">
      <w:start w:val="1"/>
      <w:numFmt w:val="lowerRoman"/>
      <w:lvlText w:val="%9."/>
      <w:lvlJc w:val="right"/>
      <w:pPr>
        <w:ind w:left="6955" w:hanging="180"/>
      </w:pPr>
    </w:lvl>
  </w:abstractNum>
  <w:abstractNum w:abstractNumId="17" w15:restartNumberingAfterBreak="0">
    <w:nsid w:val="3E435B29"/>
    <w:multiLevelType w:val="hybridMultilevel"/>
    <w:tmpl w:val="F47026DC"/>
    <w:lvl w:ilvl="0" w:tplc="4D4E3296">
      <w:start w:val="1"/>
      <w:numFmt w:val="decimal"/>
      <w:lvlText w:val="%1."/>
      <w:lvlJc w:val="left"/>
      <w:pPr>
        <w:ind w:left="1788" w:hanging="360"/>
      </w:pPr>
      <w:rPr>
        <w:rFonts w:ascii="Times New Roman" w:eastAsia="Calibri" w:hAnsi="Times New Roman" w:cs="Times New Roman"/>
        <w:b/>
      </w:r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18" w15:restartNumberingAfterBreak="0">
    <w:nsid w:val="460A3CFE"/>
    <w:multiLevelType w:val="hybridMultilevel"/>
    <w:tmpl w:val="FDF074F4"/>
    <w:lvl w:ilvl="0" w:tplc="3E0470C2">
      <w:start w:val="1"/>
      <w:numFmt w:val="decimal"/>
      <w:lvlText w:val="%1."/>
      <w:lvlJc w:val="left"/>
      <w:pPr>
        <w:ind w:left="475" w:hanging="360"/>
      </w:pPr>
      <w:rPr>
        <w:rFonts w:ascii="Arial" w:eastAsia="Times New Roman" w:hAnsi="Arial" w:cs="Arial" w:hint="default"/>
        <w:b w:val="0"/>
        <w:w w:val="99"/>
        <w:sz w:val="24"/>
        <w:szCs w:val="24"/>
      </w:rPr>
    </w:lvl>
    <w:lvl w:ilvl="1" w:tplc="3A1CC28A">
      <w:numFmt w:val="bullet"/>
      <w:lvlText w:val="•"/>
      <w:lvlJc w:val="left"/>
      <w:pPr>
        <w:ind w:left="1326" w:hanging="360"/>
      </w:pPr>
      <w:rPr>
        <w:rFonts w:hint="default"/>
      </w:rPr>
    </w:lvl>
    <w:lvl w:ilvl="2" w:tplc="C0AACB4A">
      <w:numFmt w:val="bullet"/>
      <w:lvlText w:val="•"/>
      <w:lvlJc w:val="left"/>
      <w:pPr>
        <w:ind w:left="2172" w:hanging="360"/>
      </w:pPr>
      <w:rPr>
        <w:rFonts w:hint="default"/>
      </w:rPr>
    </w:lvl>
    <w:lvl w:ilvl="3" w:tplc="87F444E2">
      <w:numFmt w:val="bullet"/>
      <w:lvlText w:val="•"/>
      <w:lvlJc w:val="left"/>
      <w:pPr>
        <w:ind w:left="3018" w:hanging="360"/>
      </w:pPr>
      <w:rPr>
        <w:rFonts w:hint="default"/>
      </w:rPr>
    </w:lvl>
    <w:lvl w:ilvl="4" w:tplc="F2B24E42">
      <w:numFmt w:val="bullet"/>
      <w:lvlText w:val="•"/>
      <w:lvlJc w:val="left"/>
      <w:pPr>
        <w:ind w:left="3864" w:hanging="360"/>
      </w:pPr>
      <w:rPr>
        <w:rFonts w:hint="default"/>
      </w:rPr>
    </w:lvl>
    <w:lvl w:ilvl="5" w:tplc="8DB607A0">
      <w:numFmt w:val="bullet"/>
      <w:lvlText w:val="•"/>
      <w:lvlJc w:val="left"/>
      <w:pPr>
        <w:ind w:left="4710" w:hanging="360"/>
      </w:pPr>
      <w:rPr>
        <w:rFonts w:hint="default"/>
      </w:rPr>
    </w:lvl>
    <w:lvl w:ilvl="6" w:tplc="BFBC2C06">
      <w:numFmt w:val="bullet"/>
      <w:lvlText w:val="•"/>
      <w:lvlJc w:val="left"/>
      <w:pPr>
        <w:ind w:left="5556" w:hanging="360"/>
      </w:pPr>
      <w:rPr>
        <w:rFonts w:hint="default"/>
      </w:rPr>
    </w:lvl>
    <w:lvl w:ilvl="7" w:tplc="70E0DCC4">
      <w:numFmt w:val="bullet"/>
      <w:lvlText w:val="•"/>
      <w:lvlJc w:val="left"/>
      <w:pPr>
        <w:ind w:left="6402" w:hanging="360"/>
      </w:pPr>
      <w:rPr>
        <w:rFonts w:hint="default"/>
      </w:rPr>
    </w:lvl>
    <w:lvl w:ilvl="8" w:tplc="D1A66EE4">
      <w:numFmt w:val="bullet"/>
      <w:lvlText w:val="•"/>
      <w:lvlJc w:val="left"/>
      <w:pPr>
        <w:ind w:left="7248" w:hanging="360"/>
      </w:pPr>
      <w:rPr>
        <w:rFonts w:hint="default"/>
      </w:rPr>
    </w:lvl>
  </w:abstractNum>
  <w:abstractNum w:abstractNumId="19" w15:restartNumberingAfterBreak="0">
    <w:nsid w:val="465D0FF8"/>
    <w:multiLevelType w:val="hybridMultilevel"/>
    <w:tmpl w:val="B55C1A7A"/>
    <w:lvl w:ilvl="0" w:tplc="1278E10A">
      <w:start w:val="1"/>
      <w:numFmt w:val="decimal"/>
      <w:lvlText w:val="%1."/>
      <w:lvlJc w:val="left"/>
      <w:pPr>
        <w:ind w:left="475" w:hanging="360"/>
      </w:pPr>
      <w:rPr>
        <w:rFonts w:ascii="Times New Roman" w:eastAsia="Times New Roman" w:hAnsi="Times New Roman" w:cs="Times New Roman" w:hint="default"/>
        <w:b w:val="0"/>
        <w:w w:val="99"/>
        <w:sz w:val="24"/>
        <w:szCs w:val="24"/>
      </w:rPr>
    </w:lvl>
    <w:lvl w:ilvl="1" w:tplc="E752DEB8">
      <w:start w:val="1"/>
      <w:numFmt w:val="decimal"/>
      <w:lvlText w:val="%2."/>
      <w:lvlJc w:val="left"/>
      <w:pPr>
        <w:ind w:left="836" w:hanging="360"/>
      </w:pPr>
      <w:rPr>
        <w:rFonts w:ascii="Arial" w:eastAsia="Times New Roman" w:hAnsi="Arial" w:cs="Arial" w:hint="default"/>
        <w:b w:val="0"/>
        <w:w w:val="99"/>
        <w:sz w:val="24"/>
        <w:szCs w:val="24"/>
      </w:rPr>
    </w:lvl>
    <w:lvl w:ilvl="2" w:tplc="D1FE967C">
      <w:start w:val="1"/>
      <w:numFmt w:val="lowerLetter"/>
      <w:lvlText w:val="%3)"/>
      <w:lvlJc w:val="left"/>
      <w:pPr>
        <w:ind w:left="836" w:hanging="351"/>
      </w:pPr>
      <w:rPr>
        <w:rFonts w:ascii="Arial" w:eastAsia="Times New Roman" w:hAnsi="Arial" w:cs="Arial" w:hint="default"/>
        <w:spacing w:val="-1"/>
        <w:w w:val="99"/>
        <w:sz w:val="24"/>
        <w:szCs w:val="24"/>
      </w:rPr>
    </w:lvl>
    <w:lvl w:ilvl="3" w:tplc="BAA00DE4">
      <w:numFmt w:val="bullet"/>
      <w:lvlText w:val="•"/>
      <w:lvlJc w:val="left"/>
      <w:pPr>
        <w:ind w:left="2640" w:hanging="351"/>
      </w:pPr>
      <w:rPr>
        <w:rFonts w:hint="default"/>
      </w:rPr>
    </w:lvl>
    <w:lvl w:ilvl="4" w:tplc="40045B9C">
      <w:numFmt w:val="bullet"/>
      <w:lvlText w:val="•"/>
      <w:lvlJc w:val="left"/>
      <w:pPr>
        <w:ind w:left="3540" w:hanging="351"/>
      </w:pPr>
      <w:rPr>
        <w:rFonts w:hint="default"/>
      </w:rPr>
    </w:lvl>
    <w:lvl w:ilvl="5" w:tplc="E320BF2A">
      <w:numFmt w:val="bullet"/>
      <w:lvlText w:val="•"/>
      <w:lvlJc w:val="left"/>
      <w:pPr>
        <w:ind w:left="4440" w:hanging="351"/>
      </w:pPr>
      <w:rPr>
        <w:rFonts w:hint="default"/>
      </w:rPr>
    </w:lvl>
    <w:lvl w:ilvl="6" w:tplc="63DC7EDE">
      <w:numFmt w:val="bullet"/>
      <w:lvlText w:val="•"/>
      <w:lvlJc w:val="left"/>
      <w:pPr>
        <w:ind w:left="5340" w:hanging="351"/>
      </w:pPr>
      <w:rPr>
        <w:rFonts w:hint="default"/>
      </w:rPr>
    </w:lvl>
    <w:lvl w:ilvl="7" w:tplc="81D0A48A">
      <w:numFmt w:val="bullet"/>
      <w:lvlText w:val="•"/>
      <w:lvlJc w:val="left"/>
      <w:pPr>
        <w:ind w:left="6240" w:hanging="351"/>
      </w:pPr>
      <w:rPr>
        <w:rFonts w:hint="default"/>
      </w:rPr>
    </w:lvl>
    <w:lvl w:ilvl="8" w:tplc="E9EECE88">
      <w:numFmt w:val="bullet"/>
      <w:lvlText w:val="•"/>
      <w:lvlJc w:val="left"/>
      <w:pPr>
        <w:ind w:left="7140" w:hanging="351"/>
      </w:pPr>
      <w:rPr>
        <w:rFonts w:hint="default"/>
      </w:rPr>
    </w:lvl>
  </w:abstractNum>
  <w:abstractNum w:abstractNumId="20" w15:restartNumberingAfterBreak="0">
    <w:nsid w:val="49BC77AF"/>
    <w:multiLevelType w:val="hybridMultilevel"/>
    <w:tmpl w:val="CDD634A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FAB46F02">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CC4438E"/>
    <w:multiLevelType w:val="hybridMultilevel"/>
    <w:tmpl w:val="2F74E954"/>
    <w:lvl w:ilvl="0" w:tplc="BC0CA136">
      <w:start w:val="1"/>
      <w:numFmt w:val="decimal"/>
      <w:lvlText w:val="%1."/>
      <w:lvlJc w:val="left"/>
      <w:pPr>
        <w:ind w:left="836" w:hanging="360"/>
      </w:pPr>
      <w:rPr>
        <w:rFonts w:ascii="Arial" w:eastAsia="Times New Roman" w:hAnsi="Arial" w:cs="Arial" w:hint="default"/>
        <w:b w:val="0"/>
        <w:w w:val="99"/>
        <w:sz w:val="24"/>
        <w:szCs w:val="24"/>
      </w:rPr>
    </w:lvl>
    <w:lvl w:ilvl="1" w:tplc="23FE0CCC">
      <w:numFmt w:val="bullet"/>
      <w:lvlText w:val="•"/>
      <w:lvlJc w:val="left"/>
      <w:pPr>
        <w:ind w:left="1686" w:hanging="360"/>
      </w:pPr>
      <w:rPr>
        <w:rFonts w:hint="default"/>
      </w:rPr>
    </w:lvl>
    <w:lvl w:ilvl="2" w:tplc="6A76B6F6">
      <w:numFmt w:val="bullet"/>
      <w:lvlText w:val="•"/>
      <w:lvlJc w:val="left"/>
      <w:pPr>
        <w:ind w:left="2532" w:hanging="360"/>
      </w:pPr>
      <w:rPr>
        <w:rFonts w:hint="default"/>
      </w:rPr>
    </w:lvl>
    <w:lvl w:ilvl="3" w:tplc="778A8E20">
      <w:numFmt w:val="bullet"/>
      <w:lvlText w:val="•"/>
      <w:lvlJc w:val="left"/>
      <w:pPr>
        <w:ind w:left="3378" w:hanging="360"/>
      </w:pPr>
      <w:rPr>
        <w:rFonts w:hint="default"/>
      </w:rPr>
    </w:lvl>
    <w:lvl w:ilvl="4" w:tplc="CAD60E62">
      <w:numFmt w:val="bullet"/>
      <w:lvlText w:val="•"/>
      <w:lvlJc w:val="left"/>
      <w:pPr>
        <w:ind w:left="4224" w:hanging="360"/>
      </w:pPr>
      <w:rPr>
        <w:rFonts w:hint="default"/>
      </w:rPr>
    </w:lvl>
    <w:lvl w:ilvl="5" w:tplc="2CC87B50">
      <w:numFmt w:val="bullet"/>
      <w:lvlText w:val="•"/>
      <w:lvlJc w:val="left"/>
      <w:pPr>
        <w:ind w:left="5070" w:hanging="360"/>
      </w:pPr>
      <w:rPr>
        <w:rFonts w:hint="default"/>
      </w:rPr>
    </w:lvl>
    <w:lvl w:ilvl="6" w:tplc="100C1CB8">
      <w:numFmt w:val="bullet"/>
      <w:lvlText w:val="•"/>
      <w:lvlJc w:val="left"/>
      <w:pPr>
        <w:ind w:left="5916" w:hanging="360"/>
      </w:pPr>
      <w:rPr>
        <w:rFonts w:hint="default"/>
      </w:rPr>
    </w:lvl>
    <w:lvl w:ilvl="7" w:tplc="1550E186">
      <w:numFmt w:val="bullet"/>
      <w:lvlText w:val="•"/>
      <w:lvlJc w:val="left"/>
      <w:pPr>
        <w:ind w:left="6762" w:hanging="360"/>
      </w:pPr>
      <w:rPr>
        <w:rFonts w:hint="default"/>
      </w:rPr>
    </w:lvl>
    <w:lvl w:ilvl="8" w:tplc="7BE6B6B2">
      <w:numFmt w:val="bullet"/>
      <w:lvlText w:val="•"/>
      <w:lvlJc w:val="left"/>
      <w:pPr>
        <w:ind w:left="7608" w:hanging="360"/>
      </w:pPr>
      <w:rPr>
        <w:rFonts w:hint="default"/>
      </w:rPr>
    </w:lvl>
  </w:abstractNum>
  <w:abstractNum w:abstractNumId="22" w15:restartNumberingAfterBreak="0">
    <w:nsid w:val="4DB14D55"/>
    <w:multiLevelType w:val="hybridMultilevel"/>
    <w:tmpl w:val="148EED3E"/>
    <w:lvl w:ilvl="0" w:tplc="04150001">
      <w:start w:val="1"/>
      <w:numFmt w:val="bullet"/>
      <w:lvlText w:val=""/>
      <w:lvlJc w:val="left"/>
      <w:pPr>
        <w:ind w:left="836" w:hanging="360"/>
      </w:pPr>
      <w:rPr>
        <w:rFonts w:ascii="Symbol" w:hAnsi="Symbol" w:hint="default"/>
        <w:b/>
        <w:w w:val="99"/>
        <w:sz w:val="24"/>
        <w:szCs w:val="24"/>
      </w:rPr>
    </w:lvl>
    <w:lvl w:ilvl="1" w:tplc="23FE0CCC">
      <w:numFmt w:val="bullet"/>
      <w:lvlText w:val="•"/>
      <w:lvlJc w:val="left"/>
      <w:pPr>
        <w:ind w:left="1686" w:hanging="360"/>
      </w:pPr>
      <w:rPr>
        <w:rFonts w:hint="default"/>
      </w:rPr>
    </w:lvl>
    <w:lvl w:ilvl="2" w:tplc="6A76B6F6">
      <w:numFmt w:val="bullet"/>
      <w:lvlText w:val="•"/>
      <w:lvlJc w:val="left"/>
      <w:pPr>
        <w:ind w:left="2532" w:hanging="360"/>
      </w:pPr>
      <w:rPr>
        <w:rFonts w:hint="default"/>
      </w:rPr>
    </w:lvl>
    <w:lvl w:ilvl="3" w:tplc="778A8E20">
      <w:numFmt w:val="bullet"/>
      <w:lvlText w:val="•"/>
      <w:lvlJc w:val="left"/>
      <w:pPr>
        <w:ind w:left="3378" w:hanging="360"/>
      </w:pPr>
      <w:rPr>
        <w:rFonts w:hint="default"/>
      </w:rPr>
    </w:lvl>
    <w:lvl w:ilvl="4" w:tplc="CAD60E62">
      <w:numFmt w:val="bullet"/>
      <w:lvlText w:val="•"/>
      <w:lvlJc w:val="left"/>
      <w:pPr>
        <w:ind w:left="4224" w:hanging="360"/>
      </w:pPr>
      <w:rPr>
        <w:rFonts w:hint="default"/>
      </w:rPr>
    </w:lvl>
    <w:lvl w:ilvl="5" w:tplc="2CC87B50">
      <w:numFmt w:val="bullet"/>
      <w:lvlText w:val="•"/>
      <w:lvlJc w:val="left"/>
      <w:pPr>
        <w:ind w:left="5070" w:hanging="360"/>
      </w:pPr>
      <w:rPr>
        <w:rFonts w:hint="default"/>
      </w:rPr>
    </w:lvl>
    <w:lvl w:ilvl="6" w:tplc="100C1CB8">
      <w:numFmt w:val="bullet"/>
      <w:lvlText w:val="•"/>
      <w:lvlJc w:val="left"/>
      <w:pPr>
        <w:ind w:left="5916" w:hanging="360"/>
      </w:pPr>
      <w:rPr>
        <w:rFonts w:hint="default"/>
      </w:rPr>
    </w:lvl>
    <w:lvl w:ilvl="7" w:tplc="1550E186">
      <w:numFmt w:val="bullet"/>
      <w:lvlText w:val="•"/>
      <w:lvlJc w:val="left"/>
      <w:pPr>
        <w:ind w:left="6762" w:hanging="360"/>
      </w:pPr>
      <w:rPr>
        <w:rFonts w:hint="default"/>
      </w:rPr>
    </w:lvl>
    <w:lvl w:ilvl="8" w:tplc="7BE6B6B2">
      <w:numFmt w:val="bullet"/>
      <w:lvlText w:val="•"/>
      <w:lvlJc w:val="left"/>
      <w:pPr>
        <w:ind w:left="7608" w:hanging="360"/>
      </w:pPr>
      <w:rPr>
        <w:rFonts w:hint="default"/>
      </w:rPr>
    </w:lvl>
  </w:abstractNum>
  <w:abstractNum w:abstractNumId="23" w15:restartNumberingAfterBreak="0">
    <w:nsid w:val="539305D3"/>
    <w:multiLevelType w:val="hybridMultilevel"/>
    <w:tmpl w:val="1EB45A3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58E7419"/>
    <w:multiLevelType w:val="hybridMultilevel"/>
    <w:tmpl w:val="636C9386"/>
    <w:lvl w:ilvl="0" w:tplc="04150001">
      <w:start w:val="1"/>
      <w:numFmt w:val="bullet"/>
      <w:lvlText w:val=""/>
      <w:lvlJc w:val="left"/>
      <w:pPr>
        <w:ind w:left="476" w:hanging="360"/>
      </w:pPr>
      <w:rPr>
        <w:rFonts w:ascii="Symbol" w:hAnsi="Symbol" w:hint="default"/>
        <w:b/>
        <w:w w:val="99"/>
        <w:sz w:val="24"/>
        <w:szCs w:val="24"/>
      </w:rPr>
    </w:lvl>
    <w:lvl w:ilvl="1" w:tplc="39A2751C">
      <w:numFmt w:val="bullet"/>
      <w:lvlText w:val="•"/>
      <w:lvlJc w:val="left"/>
      <w:pPr>
        <w:ind w:left="1326" w:hanging="360"/>
      </w:pPr>
      <w:rPr>
        <w:rFonts w:hint="default"/>
      </w:rPr>
    </w:lvl>
    <w:lvl w:ilvl="2" w:tplc="2180A9E2">
      <w:numFmt w:val="bullet"/>
      <w:lvlText w:val="•"/>
      <w:lvlJc w:val="left"/>
      <w:pPr>
        <w:ind w:left="2172" w:hanging="360"/>
      </w:pPr>
      <w:rPr>
        <w:rFonts w:hint="default"/>
      </w:rPr>
    </w:lvl>
    <w:lvl w:ilvl="3" w:tplc="BC36F586">
      <w:numFmt w:val="bullet"/>
      <w:lvlText w:val="•"/>
      <w:lvlJc w:val="left"/>
      <w:pPr>
        <w:ind w:left="3018" w:hanging="360"/>
      </w:pPr>
      <w:rPr>
        <w:rFonts w:hint="default"/>
      </w:rPr>
    </w:lvl>
    <w:lvl w:ilvl="4" w:tplc="B05650AC">
      <w:numFmt w:val="bullet"/>
      <w:lvlText w:val="•"/>
      <w:lvlJc w:val="left"/>
      <w:pPr>
        <w:ind w:left="3864" w:hanging="360"/>
      </w:pPr>
      <w:rPr>
        <w:rFonts w:hint="default"/>
      </w:rPr>
    </w:lvl>
    <w:lvl w:ilvl="5" w:tplc="60C85262">
      <w:numFmt w:val="bullet"/>
      <w:lvlText w:val="•"/>
      <w:lvlJc w:val="left"/>
      <w:pPr>
        <w:ind w:left="4710" w:hanging="360"/>
      </w:pPr>
      <w:rPr>
        <w:rFonts w:hint="default"/>
      </w:rPr>
    </w:lvl>
    <w:lvl w:ilvl="6" w:tplc="0914AB38">
      <w:numFmt w:val="bullet"/>
      <w:lvlText w:val="•"/>
      <w:lvlJc w:val="left"/>
      <w:pPr>
        <w:ind w:left="5556" w:hanging="360"/>
      </w:pPr>
      <w:rPr>
        <w:rFonts w:hint="default"/>
      </w:rPr>
    </w:lvl>
    <w:lvl w:ilvl="7" w:tplc="065AF2C0">
      <w:numFmt w:val="bullet"/>
      <w:lvlText w:val="•"/>
      <w:lvlJc w:val="left"/>
      <w:pPr>
        <w:ind w:left="6402" w:hanging="360"/>
      </w:pPr>
      <w:rPr>
        <w:rFonts w:hint="default"/>
      </w:rPr>
    </w:lvl>
    <w:lvl w:ilvl="8" w:tplc="3D00B0D0">
      <w:numFmt w:val="bullet"/>
      <w:lvlText w:val="•"/>
      <w:lvlJc w:val="left"/>
      <w:pPr>
        <w:ind w:left="7248" w:hanging="360"/>
      </w:pPr>
      <w:rPr>
        <w:rFonts w:hint="default"/>
      </w:rPr>
    </w:lvl>
  </w:abstractNum>
  <w:abstractNum w:abstractNumId="25" w15:restartNumberingAfterBreak="0">
    <w:nsid w:val="565257F5"/>
    <w:multiLevelType w:val="hybridMultilevel"/>
    <w:tmpl w:val="CC16FA22"/>
    <w:lvl w:ilvl="0" w:tplc="CB8651F0">
      <w:start w:val="2"/>
      <w:numFmt w:val="decimal"/>
      <w:lvlText w:val="%1)"/>
      <w:lvlJc w:val="left"/>
      <w:pPr>
        <w:ind w:left="1070" w:hanging="360"/>
      </w:pPr>
      <w:rPr>
        <w:rFonts w:hint="default"/>
        <w:b w:val="0"/>
      </w:rPr>
    </w:lvl>
    <w:lvl w:ilvl="1" w:tplc="04150019">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6" w15:restartNumberingAfterBreak="0">
    <w:nsid w:val="56BA786A"/>
    <w:multiLevelType w:val="hybridMultilevel"/>
    <w:tmpl w:val="04E6261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71B5E6C"/>
    <w:multiLevelType w:val="hybridMultilevel"/>
    <w:tmpl w:val="3F0403E2"/>
    <w:lvl w:ilvl="0" w:tplc="75B8B8D6">
      <w:start w:val="1"/>
      <w:numFmt w:val="decimal"/>
      <w:lvlText w:val="%1)"/>
      <w:lvlJc w:val="left"/>
      <w:pPr>
        <w:ind w:left="1070" w:hanging="360"/>
      </w:pPr>
      <w:rPr>
        <w:rFonts w:hint="default"/>
        <w:b w:val="0"/>
        <w:color w:val="000000" w:themeColor="text1"/>
      </w:rPr>
    </w:lvl>
    <w:lvl w:ilvl="1" w:tplc="23CEFCFC">
      <w:start w:val="1"/>
      <w:numFmt w:val="decimal"/>
      <w:lvlText w:val="%2)"/>
      <w:lvlJc w:val="left"/>
      <w:pPr>
        <w:ind w:left="502" w:hanging="360"/>
      </w:pPr>
      <w:rPr>
        <w:rFonts w:ascii="Arial" w:eastAsia="Arial Unicode MS" w:hAnsi="Arial" w:cs="Arial" w:hint="default"/>
        <w:b w:val="0"/>
      </w:rPr>
    </w:lvl>
    <w:lvl w:ilvl="2" w:tplc="B9906DA0">
      <w:start w:val="1"/>
      <w:numFmt w:val="decimal"/>
      <w:lvlText w:val="%3."/>
      <w:lvlJc w:val="left"/>
      <w:pPr>
        <w:ind w:left="2700" w:hanging="360"/>
      </w:pPr>
      <w:rPr>
        <w:rFonts w:hint="default"/>
        <w:b w:val="0"/>
      </w:rPr>
    </w:lvl>
    <w:lvl w:ilvl="3" w:tplc="453A2B46">
      <w:start w:val="1"/>
      <w:numFmt w:val="lowerLetter"/>
      <w:lvlText w:val="%4)"/>
      <w:lvlJc w:val="left"/>
      <w:pPr>
        <w:ind w:left="3240" w:hanging="360"/>
      </w:pPr>
      <w:rPr>
        <w:rFonts w:hint="default"/>
        <w:b w:val="0"/>
        <w:sz w:val="24"/>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57312DA9"/>
    <w:multiLevelType w:val="hybridMultilevel"/>
    <w:tmpl w:val="B6347A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795473B"/>
    <w:multiLevelType w:val="hybridMultilevel"/>
    <w:tmpl w:val="39B44136"/>
    <w:lvl w:ilvl="0" w:tplc="45AE99EC">
      <w:start w:val="1"/>
      <w:numFmt w:val="decimal"/>
      <w:lvlText w:val="%1."/>
      <w:lvlJc w:val="left"/>
      <w:pPr>
        <w:ind w:left="476" w:hanging="360"/>
      </w:pPr>
      <w:rPr>
        <w:rFonts w:ascii="Arial" w:eastAsia="Times New Roman" w:hAnsi="Arial" w:cs="Arial" w:hint="default"/>
        <w:b w:val="0"/>
        <w:w w:val="99"/>
        <w:sz w:val="24"/>
        <w:szCs w:val="24"/>
      </w:rPr>
    </w:lvl>
    <w:lvl w:ilvl="1" w:tplc="39A2751C">
      <w:numFmt w:val="bullet"/>
      <w:lvlText w:val="•"/>
      <w:lvlJc w:val="left"/>
      <w:pPr>
        <w:ind w:left="1326" w:hanging="360"/>
      </w:pPr>
      <w:rPr>
        <w:rFonts w:hint="default"/>
      </w:rPr>
    </w:lvl>
    <w:lvl w:ilvl="2" w:tplc="2180A9E2">
      <w:numFmt w:val="bullet"/>
      <w:lvlText w:val="•"/>
      <w:lvlJc w:val="left"/>
      <w:pPr>
        <w:ind w:left="2172" w:hanging="360"/>
      </w:pPr>
      <w:rPr>
        <w:rFonts w:hint="default"/>
      </w:rPr>
    </w:lvl>
    <w:lvl w:ilvl="3" w:tplc="BC36F586">
      <w:numFmt w:val="bullet"/>
      <w:lvlText w:val="•"/>
      <w:lvlJc w:val="left"/>
      <w:pPr>
        <w:ind w:left="3018" w:hanging="360"/>
      </w:pPr>
      <w:rPr>
        <w:rFonts w:hint="default"/>
      </w:rPr>
    </w:lvl>
    <w:lvl w:ilvl="4" w:tplc="B05650AC">
      <w:numFmt w:val="bullet"/>
      <w:lvlText w:val="•"/>
      <w:lvlJc w:val="left"/>
      <w:pPr>
        <w:ind w:left="3864" w:hanging="360"/>
      </w:pPr>
      <w:rPr>
        <w:rFonts w:hint="default"/>
      </w:rPr>
    </w:lvl>
    <w:lvl w:ilvl="5" w:tplc="60C85262">
      <w:numFmt w:val="bullet"/>
      <w:lvlText w:val="•"/>
      <w:lvlJc w:val="left"/>
      <w:pPr>
        <w:ind w:left="4710" w:hanging="360"/>
      </w:pPr>
      <w:rPr>
        <w:rFonts w:hint="default"/>
      </w:rPr>
    </w:lvl>
    <w:lvl w:ilvl="6" w:tplc="0914AB38">
      <w:numFmt w:val="bullet"/>
      <w:lvlText w:val="•"/>
      <w:lvlJc w:val="left"/>
      <w:pPr>
        <w:ind w:left="5556" w:hanging="360"/>
      </w:pPr>
      <w:rPr>
        <w:rFonts w:hint="default"/>
      </w:rPr>
    </w:lvl>
    <w:lvl w:ilvl="7" w:tplc="065AF2C0">
      <w:numFmt w:val="bullet"/>
      <w:lvlText w:val="•"/>
      <w:lvlJc w:val="left"/>
      <w:pPr>
        <w:ind w:left="6402" w:hanging="360"/>
      </w:pPr>
      <w:rPr>
        <w:rFonts w:hint="default"/>
      </w:rPr>
    </w:lvl>
    <w:lvl w:ilvl="8" w:tplc="3D00B0D0">
      <w:numFmt w:val="bullet"/>
      <w:lvlText w:val="•"/>
      <w:lvlJc w:val="left"/>
      <w:pPr>
        <w:ind w:left="7248" w:hanging="360"/>
      </w:pPr>
      <w:rPr>
        <w:rFonts w:hint="default"/>
      </w:rPr>
    </w:lvl>
  </w:abstractNum>
  <w:abstractNum w:abstractNumId="30" w15:restartNumberingAfterBreak="0">
    <w:nsid w:val="58BC7CD4"/>
    <w:multiLevelType w:val="hybridMultilevel"/>
    <w:tmpl w:val="6F6AB038"/>
    <w:lvl w:ilvl="0" w:tplc="04150001">
      <w:start w:val="1"/>
      <w:numFmt w:val="bullet"/>
      <w:lvlText w:val=""/>
      <w:lvlJc w:val="left"/>
      <w:pPr>
        <w:ind w:left="475" w:hanging="360"/>
      </w:pPr>
      <w:rPr>
        <w:rFonts w:ascii="Symbol" w:hAnsi="Symbol" w:hint="default"/>
        <w:b/>
        <w:w w:val="99"/>
        <w:sz w:val="24"/>
        <w:szCs w:val="24"/>
      </w:rPr>
    </w:lvl>
    <w:lvl w:ilvl="1" w:tplc="3A1CC28A">
      <w:numFmt w:val="bullet"/>
      <w:lvlText w:val="•"/>
      <w:lvlJc w:val="left"/>
      <w:pPr>
        <w:ind w:left="1326" w:hanging="360"/>
      </w:pPr>
      <w:rPr>
        <w:rFonts w:hint="default"/>
      </w:rPr>
    </w:lvl>
    <w:lvl w:ilvl="2" w:tplc="C0AACB4A">
      <w:numFmt w:val="bullet"/>
      <w:lvlText w:val="•"/>
      <w:lvlJc w:val="left"/>
      <w:pPr>
        <w:ind w:left="2172" w:hanging="360"/>
      </w:pPr>
      <w:rPr>
        <w:rFonts w:hint="default"/>
      </w:rPr>
    </w:lvl>
    <w:lvl w:ilvl="3" w:tplc="87F444E2">
      <w:numFmt w:val="bullet"/>
      <w:lvlText w:val="•"/>
      <w:lvlJc w:val="left"/>
      <w:pPr>
        <w:ind w:left="3018" w:hanging="360"/>
      </w:pPr>
      <w:rPr>
        <w:rFonts w:hint="default"/>
      </w:rPr>
    </w:lvl>
    <w:lvl w:ilvl="4" w:tplc="F2B24E42">
      <w:numFmt w:val="bullet"/>
      <w:lvlText w:val="•"/>
      <w:lvlJc w:val="left"/>
      <w:pPr>
        <w:ind w:left="3864" w:hanging="360"/>
      </w:pPr>
      <w:rPr>
        <w:rFonts w:hint="default"/>
      </w:rPr>
    </w:lvl>
    <w:lvl w:ilvl="5" w:tplc="8DB607A0">
      <w:numFmt w:val="bullet"/>
      <w:lvlText w:val="•"/>
      <w:lvlJc w:val="left"/>
      <w:pPr>
        <w:ind w:left="4710" w:hanging="360"/>
      </w:pPr>
      <w:rPr>
        <w:rFonts w:hint="default"/>
      </w:rPr>
    </w:lvl>
    <w:lvl w:ilvl="6" w:tplc="BFBC2C06">
      <w:numFmt w:val="bullet"/>
      <w:lvlText w:val="•"/>
      <w:lvlJc w:val="left"/>
      <w:pPr>
        <w:ind w:left="5556" w:hanging="360"/>
      </w:pPr>
      <w:rPr>
        <w:rFonts w:hint="default"/>
      </w:rPr>
    </w:lvl>
    <w:lvl w:ilvl="7" w:tplc="70E0DCC4">
      <w:numFmt w:val="bullet"/>
      <w:lvlText w:val="•"/>
      <w:lvlJc w:val="left"/>
      <w:pPr>
        <w:ind w:left="6402" w:hanging="360"/>
      </w:pPr>
      <w:rPr>
        <w:rFonts w:hint="default"/>
      </w:rPr>
    </w:lvl>
    <w:lvl w:ilvl="8" w:tplc="D1A66EE4">
      <w:numFmt w:val="bullet"/>
      <w:lvlText w:val="•"/>
      <w:lvlJc w:val="left"/>
      <w:pPr>
        <w:ind w:left="7248" w:hanging="360"/>
      </w:pPr>
      <w:rPr>
        <w:rFonts w:hint="default"/>
      </w:rPr>
    </w:lvl>
  </w:abstractNum>
  <w:abstractNum w:abstractNumId="31" w15:restartNumberingAfterBreak="0">
    <w:nsid w:val="5DB064F6"/>
    <w:multiLevelType w:val="hybridMultilevel"/>
    <w:tmpl w:val="0360B220"/>
    <w:lvl w:ilvl="0" w:tplc="1EA03CEC">
      <w:start w:val="1"/>
      <w:numFmt w:val="decimal"/>
      <w:lvlText w:val="%1."/>
      <w:lvlJc w:val="left"/>
      <w:pPr>
        <w:ind w:left="468" w:hanging="363"/>
      </w:pPr>
      <w:rPr>
        <w:rFonts w:ascii="Times New Roman" w:eastAsia="Times New Roman" w:hAnsi="Times New Roman" w:cs="Times New Roman" w:hint="default"/>
        <w:b/>
        <w:w w:val="99"/>
        <w:sz w:val="24"/>
        <w:szCs w:val="24"/>
      </w:rPr>
    </w:lvl>
    <w:lvl w:ilvl="1" w:tplc="5F5837EA">
      <w:numFmt w:val="bullet"/>
      <w:lvlText w:val="•"/>
      <w:lvlJc w:val="left"/>
      <w:pPr>
        <w:ind w:left="1308" w:hanging="363"/>
      </w:pPr>
      <w:rPr>
        <w:rFonts w:hint="default"/>
      </w:rPr>
    </w:lvl>
    <w:lvl w:ilvl="2" w:tplc="783E7A76">
      <w:numFmt w:val="bullet"/>
      <w:lvlText w:val="•"/>
      <w:lvlJc w:val="left"/>
      <w:pPr>
        <w:ind w:left="2156" w:hanging="363"/>
      </w:pPr>
      <w:rPr>
        <w:rFonts w:hint="default"/>
      </w:rPr>
    </w:lvl>
    <w:lvl w:ilvl="3" w:tplc="6FC43A74">
      <w:numFmt w:val="bullet"/>
      <w:lvlText w:val="•"/>
      <w:lvlJc w:val="left"/>
      <w:pPr>
        <w:ind w:left="3004" w:hanging="363"/>
      </w:pPr>
      <w:rPr>
        <w:rFonts w:hint="default"/>
      </w:rPr>
    </w:lvl>
    <w:lvl w:ilvl="4" w:tplc="BFA24C92">
      <w:numFmt w:val="bullet"/>
      <w:lvlText w:val="•"/>
      <w:lvlJc w:val="left"/>
      <w:pPr>
        <w:ind w:left="3852" w:hanging="363"/>
      </w:pPr>
      <w:rPr>
        <w:rFonts w:hint="default"/>
      </w:rPr>
    </w:lvl>
    <w:lvl w:ilvl="5" w:tplc="E48EE0A0">
      <w:numFmt w:val="bullet"/>
      <w:lvlText w:val="•"/>
      <w:lvlJc w:val="left"/>
      <w:pPr>
        <w:ind w:left="4700" w:hanging="363"/>
      </w:pPr>
      <w:rPr>
        <w:rFonts w:hint="default"/>
      </w:rPr>
    </w:lvl>
    <w:lvl w:ilvl="6" w:tplc="018837EA">
      <w:numFmt w:val="bullet"/>
      <w:lvlText w:val="•"/>
      <w:lvlJc w:val="left"/>
      <w:pPr>
        <w:ind w:left="5548" w:hanging="363"/>
      </w:pPr>
      <w:rPr>
        <w:rFonts w:hint="default"/>
      </w:rPr>
    </w:lvl>
    <w:lvl w:ilvl="7" w:tplc="7AA0B838">
      <w:numFmt w:val="bullet"/>
      <w:lvlText w:val="•"/>
      <w:lvlJc w:val="left"/>
      <w:pPr>
        <w:ind w:left="6396" w:hanging="363"/>
      </w:pPr>
      <w:rPr>
        <w:rFonts w:hint="default"/>
      </w:rPr>
    </w:lvl>
    <w:lvl w:ilvl="8" w:tplc="E3106294">
      <w:numFmt w:val="bullet"/>
      <w:lvlText w:val="•"/>
      <w:lvlJc w:val="left"/>
      <w:pPr>
        <w:ind w:left="7244" w:hanging="363"/>
      </w:pPr>
      <w:rPr>
        <w:rFonts w:hint="default"/>
      </w:rPr>
    </w:lvl>
  </w:abstractNum>
  <w:abstractNum w:abstractNumId="32" w15:restartNumberingAfterBreak="0">
    <w:nsid w:val="5E1B6A50"/>
    <w:multiLevelType w:val="hybridMultilevel"/>
    <w:tmpl w:val="8F148D3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60A42E23"/>
    <w:multiLevelType w:val="hybridMultilevel"/>
    <w:tmpl w:val="11F8A6B6"/>
    <w:lvl w:ilvl="0" w:tplc="CB04DD66">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4" w15:restartNumberingAfterBreak="0">
    <w:nsid w:val="67AC0D28"/>
    <w:multiLevelType w:val="hybridMultilevel"/>
    <w:tmpl w:val="E4669A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7B72418"/>
    <w:multiLevelType w:val="hybridMultilevel"/>
    <w:tmpl w:val="C2CA6FDE"/>
    <w:lvl w:ilvl="0" w:tplc="D56080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AA452F6"/>
    <w:multiLevelType w:val="hybridMultilevel"/>
    <w:tmpl w:val="C936C02C"/>
    <w:lvl w:ilvl="0" w:tplc="04150001">
      <w:start w:val="1"/>
      <w:numFmt w:val="bullet"/>
      <w:lvlText w:val=""/>
      <w:lvlJc w:val="left"/>
      <w:pPr>
        <w:ind w:left="836" w:hanging="360"/>
      </w:pPr>
      <w:rPr>
        <w:rFonts w:ascii="Symbol" w:hAnsi="Symbol" w:hint="default"/>
        <w:w w:val="99"/>
        <w:sz w:val="24"/>
        <w:szCs w:val="24"/>
      </w:rPr>
    </w:lvl>
    <w:lvl w:ilvl="1" w:tplc="23FE0CCC">
      <w:numFmt w:val="bullet"/>
      <w:lvlText w:val="•"/>
      <w:lvlJc w:val="left"/>
      <w:pPr>
        <w:ind w:left="1686" w:hanging="360"/>
      </w:pPr>
      <w:rPr>
        <w:rFonts w:hint="default"/>
      </w:rPr>
    </w:lvl>
    <w:lvl w:ilvl="2" w:tplc="6A76B6F6">
      <w:numFmt w:val="bullet"/>
      <w:lvlText w:val="•"/>
      <w:lvlJc w:val="left"/>
      <w:pPr>
        <w:ind w:left="2532" w:hanging="360"/>
      </w:pPr>
      <w:rPr>
        <w:rFonts w:hint="default"/>
      </w:rPr>
    </w:lvl>
    <w:lvl w:ilvl="3" w:tplc="778A8E20">
      <w:numFmt w:val="bullet"/>
      <w:lvlText w:val="•"/>
      <w:lvlJc w:val="left"/>
      <w:pPr>
        <w:ind w:left="3378" w:hanging="360"/>
      </w:pPr>
      <w:rPr>
        <w:rFonts w:hint="default"/>
      </w:rPr>
    </w:lvl>
    <w:lvl w:ilvl="4" w:tplc="CAD60E62">
      <w:numFmt w:val="bullet"/>
      <w:lvlText w:val="•"/>
      <w:lvlJc w:val="left"/>
      <w:pPr>
        <w:ind w:left="4224" w:hanging="360"/>
      </w:pPr>
      <w:rPr>
        <w:rFonts w:hint="default"/>
      </w:rPr>
    </w:lvl>
    <w:lvl w:ilvl="5" w:tplc="2CC87B50">
      <w:numFmt w:val="bullet"/>
      <w:lvlText w:val="•"/>
      <w:lvlJc w:val="left"/>
      <w:pPr>
        <w:ind w:left="5070" w:hanging="360"/>
      </w:pPr>
      <w:rPr>
        <w:rFonts w:hint="default"/>
      </w:rPr>
    </w:lvl>
    <w:lvl w:ilvl="6" w:tplc="100C1CB8">
      <w:numFmt w:val="bullet"/>
      <w:lvlText w:val="•"/>
      <w:lvlJc w:val="left"/>
      <w:pPr>
        <w:ind w:left="5916" w:hanging="360"/>
      </w:pPr>
      <w:rPr>
        <w:rFonts w:hint="default"/>
      </w:rPr>
    </w:lvl>
    <w:lvl w:ilvl="7" w:tplc="1550E186">
      <w:numFmt w:val="bullet"/>
      <w:lvlText w:val="•"/>
      <w:lvlJc w:val="left"/>
      <w:pPr>
        <w:ind w:left="6762" w:hanging="360"/>
      </w:pPr>
      <w:rPr>
        <w:rFonts w:hint="default"/>
      </w:rPr>
    </w:lvl>
    <w:lvl w:ilvl="8" w:tplc="7BE6B6B2">
      <w:numFmt w:val="bullet"/>
      <w:lvlText w:val="•"/>
      <w:lvlJc w:val="left"/>
      <w:pPr>
        <w:ind w:left="7608" w:hanging="360"/>
      </w:pPr>
      <w:rPr>
        <w:rFonts w:hint="default"/>
      </w:rPr>
    </w:lvl>
  </w:abstractNum>
  <w:abstractNum w:abstractNumId="37" w15:restartNumberingAfterBreak="0">
    <w:nsid w:val="6B7F30B9"/>
    <w:multiLevelType w:val="hybridMultilevel"/>
    <w:tmpl w:val="DFCAE766"/>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8" w15:restartNumberingAfterBreak="0">
    <w:nsid w:val="6D400F1E"/>
    <w:multiLevelType w:val="hybridMultilevel"/>
    <w:tmpl w:val="58924E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E0A4035"/>
    <w:multiLevelType w:val="hybridMultilevel"/>
    <w:tmpl w:val="409052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2A50201"/>
    <w:multiLevelType w:val="hybridMultilevel"/>
    <w:tmpl w:val="71EA8CA6"/>
    <w:lvl w:ilvl="0" w:tplc="2304DC2E">
      <w:start w:val="1"/>
      <w:numFmt w:val="lowerLetter"/>
      <w:lvlText w:val="%1)"/>
      <w:lvlJc w:val="left"/>
      <w:pPr>
        <w:ind w:left="476" w:hanging="360"/>
      </w:pPr>
      <w:rPr>
        <w:rFonts w:ascii="Arial" w:eastAsia="Times New Roman" w:hAnsi="Arial" w:cs="Arial" w:hint="default"/>
        <w:b w:val="0"/>
        <w:spacing w:val="-1"/>
        <w:w w:val="99"/>
        <w:sz w:val="24"/>
        <w:szCs w:val="24"/>
      </w:rPr>
    </w:lvl>
    <w:lvl w:ilvl="1" w:tplc="BDB66890">
      <w:numFmt w:val="bullet"/>
      <w:lvlText w:val="•"/>
      <w:lvlJc w:val="left"/>
      <w:pPr>
        <w:ind w:left="1326" w:hanging="360"/>
      </w:pPr>
      <w:rPr>
        <w:rFonts w:hint="default"/>
      </w:rPr>
    </w:lvl>
    <w:lvl w:ilvl="2" w:tplc="FCCCBED8">
      <w:numFmt w:val="bullet"/>
      <w:lvlText w:val="•"/>
      <w:lvlJc w:val="left"/>
      <w:pPr>
        <w:ind w:left="2172" w:hanging="360"/>
      </w:pPr>
      <w:rPr>
        <w:rFonts w:hint="default"/>
      </w:rPr>
    </w:lvl>
    <w:lvl w:ilvl="3" w:tplc="F774BFAE">
      <w:numFmt w:val="bullet"/>
      <w:lvlText w:val="•"/>
      <w:lvlJc w:val="left"/>
      <w:pPr>
        <w:ind w:left="3018" w:hanging="360"/>
      </w:pPr>
      <w:rPr>
        <w:rFonts w:hint="default"/>
      </w:rPr>
    </w:lvl>
    <w:lvl w:ilvl="4" w:tplc="1134601A">
      <w:numFmt w:val="bullet"/>
      <w:lvlText w:val="•"/>
      <w:lvlJc w:val="left"/>
      <w:pPr>
        <w:ind w:left="3864" w:hanging="360"/>
      </w:pPr>
      <w:rPr>
        <w:rFonts w:hint="default"/>
      </w:rPr>
    </w:lvl>
    <w:lvl w:ilvl="5" w:tplc="5A108D68">
      <w:numFmt w:val="bullet"/>
      <w:lvlText w:val="•"/>
      <w:lvlJc w:val="left"/>
      <w:pPr>
        <w:ind w:left="4710" w:hanging="360"/>
      </w:pPr>
      <w:rPr>
        <w:rFonts w:hint="default"/>
      </w:rPr>
    </w:lvl>
    <w:lvl w:ilvl="6" w:tplc="58BE0238">
      <w:numFmt w:val="bullet"/>
      <w:lvlText w:val="•"/>
      <w:lvlJc w:val="left"/>
      <w:pPr>
        <w:ind w:left="5556" w:hanging="360"/>
      </w:pPr>
      <w:rPr>
        <w:rFonts w:hint="default"/>
      </w:rPr>
    </w:lvl>
    <w:lvl w:ilvl="7" w:tplc="79425FF6">
      <w:numFmt w:val="bullet"/>
      <w:lvlText w:val="•"/>
      <w:lvlJc w:val="left"/>
      <w:pPr>
        <w:ind w:left="6402" w:hanging="360"/>
      </w:pPr>
      <w:rPr>
        <w:rFonts w:hint="default"/>
      </w:rPr>
    </w:lvl>
    <w:lvl w:ilvl="8" w:tplc="B56A1B5A">
      <w:numFmt w:val="bullet"/>
      <w:lvlText w:val="•"/>
      <w:lvlJc w:val="left"/>
      <w:pPr>
        <w:ind w:left="7248" w:hanging="360"/>
      </w:pPr>
      <w:rPr>
        <w:rFonts w:hint="default"/>
      </w:rPr>
    </w:lvl>
  </w:abstractNum>
  <w:abstractNum w:abstractNumId="41" w15:restartNumberingAfterBreak="0">
    <w:nsid w:val="749D694E"/>
    <w:multiLevelType w:val="hybridMultilevel"/>
    <w:tmpl w:val="68062D44"/>
    <w:lvl w:ilvl="0" w:tplc="DAE2A682">
      <w:start w:val="1"/>
      <w:numFmt w:val="decimal"/>
      <w:lvlText w:val="%1."/>
      <w:lvlJc w:val="left"/>
      <w:pPr>
        <w:ind w:left="835" w:hanging="360"/>
      </w:pPr>
      <w:rPr>
        <w:rFonts w:ascii="Arial" w:eastAsia="Times New Roman" w:hAnsi="Arial" w:cs="Arial" w:hint="default"/>
        <w:b w:val="0"/>
        <w:w w:val="99"/>
        <w:sz w:val="24"/>
        <w:szCs w:val="24"/>
      </w:rPr>
    </w:lvl>
    <w:lvl w:ilvl="1" w:tplc="8DBE1E90">
      <w:numFmt w:val="bullet"/>
      <w:lvlText w:val="•"/>
      <w:lvlJc w:val="left"/>
      <w:pPr>
        <w:ind w:left="1686" w:hanging="360"/>
      </w:pPr>
      <w:rPr>
        <w:rFonts w:hint="default"/>
      </w:rPr>
    </w:lvl>
    <w:lvl w:ilvl="2" w:tplc="E6389EBE">
      <w:numFmt w:val="bullet"/>
      <w:lvlText w:val="•"/>
      <w:lvlJc w:val="left"/>
      <w:pPr>
        <w:ind w:left="2532" w:hanging="360"/>
      </w:pPr>
      <w:rPr>
        <w:rFonts w:hint="default"/>
      </w:rPr>
    </w:lvl>
    <w:lvl w:ilvl="3" w:tplc="6386648A">
      <w:numFmt w:val="bullet"/>
      <w:lvlText w:val="•"/>
      <w:lvlJc w:val="left"/>
      <w:pPr>
        <w:ind w:left="3378" w:hanging="360"/>
      </w:pPr>
      <w:rPr>
        <w:rFonts w:hint="default"/>
      </w:rPr>
    </w:lvl>
    <w:lvl w:ilvl="4" w:tplc="95AA186E">
      <w:numFmt w:val="bullet"/>
      <w:lvlText w:val="•"/>
      <w:lvlJc w:val="left"/>
      <w:pPr>
        <w:ind w:left="4224" w:hanging="360"/>
      </w:pPr>
      <w:rPr>
        <w:rFonts w:hint="default"/>
      </w:rPr>
    </w:lvl>
    <w:lvl w:ilvl="5" w:tplc="82FA4D48">
      <w:numFmt w:val="bullet"/>
      <w:lvlText w:val="•"/>
      <w:lvlJc w:val="left"/>
      <w:pPr>
        <w:ind w:left="5070" w:hanging="360"/>
      </w:pPr>
      <w:rPr>
        <w:rFonts w:hint="default"/>
      </w:rPr>
    </w:lvl>
    <w:lvl w:ilvl="6" w:tplc="14F69A84">
      <w:numFmt w:val="bullet"/>
      <w:lvlText w:val="•"/>
      <w:lvlJc w:val="left"/>
      <w:pPr>
        <w:ind w:left="5916" w:hanging="360"/>
      </w:pPr>
      <w:rPr>
        <w:rFonts w:hint="default"/>
      </w:rPr>
    </w:lvl>
    <w:lvl w:ilvl="7" w:tplc="27B0E6F8">
      <w:numFmt w:val="bullet"/>
      <w:lvlText w:val="•"/>
      <w:lvlJc w:val="left"/>
      <w:pPr>
        <w:ind w:left="6762" w:hanging="360"/>
      </w:pPr>
      <w:rPr>
        <w:rFonts w:hint="default"/>
      </w:rPr>
    </w:lvl>
    <w:lvl w:ilvl="8" w:tplc="705E63FC">
      <w:numFmt w:val="bullet"/>
      <w:lvlText w:val="•"/>
      <w:lvlJc w:val="left"/>
      <w:pPr>
        <w:ind w:left="7608" w:hanging="360"/>
      </w:pPr>
      <w:rPr>
        <w:rFonts w:hint="default"/>
      </w:rPr>
    </w:lvl>
  </w:abstractNum>
  <w:abstractNum w:abstractNumId="42" w15:restartNumberingAfterBreak="0">
    <w:nsid w:val="783B5428"/>
    <w:multiLevelType w:val="hybridMultilevel"/>
    <w:tmpl w:val="6F3CEA44"/>
    <w:lvl w:ilvl="0" w:tplc="04150001">
      <w:start w:val="1"/>
      <w:numFmt w:val="bullet"/>
      <w:lvlText w:val=""/>
      <w:lvlJc w:val="left"/>
      <w:pPr>
        <w:ind w:left="1845" w:hanging="360"/>
      </w:pPr>
      <w:rPr>
        <w:rFonts w:ascii="Symbol" w:hAnsi="Symbol" w:hint="default"/>
      </w:rPr>
    </w:lvl>
    <w:lvl w:ilvl="1" w:tplc="04150003" w:tentative="1">
      <w:start w:val="1"/>
      <w:numFmt w:val="bullet"/>
      <w:lvlText w:val="o"/>
      <w:lvlJc w:val="left"/>
      <w:pPr>
        <w:ind w:left="2565" w:hanging="360"/>
      </w:pPr>
      <w:rPr>
        <w:rFonts w:ascii="Courier New" w:hAnsi="Courier New" w:cs="Courier New" w:hint="default"/>
      </w:rPr>
    </w:lvl>
    <w:lvl w:ilvl="2" w:tplc="04150005" w:tentative="1">
      <w:start w:val="1"/>
      <w:numFmt w:val="bullet"/>
      <w:lvlText w:val=""/>
      <w:lvlJc w:val="left"/>
      <w:pPr>
        <w:ind w:left="3285" w:hanging="360"/>
      </w:pPr>
      <w:rPr>
        <w:rFonts w:ascii="Wingdings" w:hAnsi="Wingdings" w:hint="default"/>
      </w:rPr>
    </w:lvl>
    <w:lvl w:ilvl="3" w:tplc="04150001" w:tentative="1">
      <w:start w:val="1"/>
      <w:numFmt w:val="bullet"/>
      <w:lvlText w:val=""/>
      <w:lvlJc w:val="left"/>
      <w:pPr>
        <w:ind w:left="4005" w:hanging="360"/>
      </w:pPr>
      <w:rPr>
        <w:rFonts w:ascii="Symbol" w:hAnsi="Symbol" w:hint="default"/>
      </w:rPr>
    </w:lvl>
    <w:lvl w:ilvl="4" w:tplc="04150003" w:tentative="1">
      <w:start w:val="1"/>
      <w:numFmt w:val="bullet"/>
      <w:lvlText w:val="o"/>
      <w:lvlJc w:val="left"/>
      <w:pPr>
        <w:ind w:left="4725" w:hanging="360"/>
      </w:pPr>
      <w:rPr>
        <w:rFonts w:ascii="Courier New" w:hAnsi="Courier New" w:cs="Courier New" w:hint="default"/>
      </w:rPr>
    </w:lvl>
    <w:lvl w:ilvl="5" w:tplc="04150005" w:tentative="1">
      <w:start w:val="1"/>
      <w:numFmt w:val="bullet"/>
      <w:lvlText w:val=""/>
      <w:lvlJc w:val="left"/>
      <w:pPr>
        <w:ind w:left="5445" w:hanging="360"/>
      </w:pPr>
      <w:rPr>
        <w:rFonts w:ascii="Wingdings" w:hAnsi="Wingdings" w:hint="default"/>
      </w:rPr>
    </w:lvl>
    <w:lvl w:ilvl="6" w:tplc="04150001" w:tentative="1">
      <w:start w:val="1"/>
      <w:numFmt w:val="bullet"/>
      <w:lvlText w:val=""/>
      <w:lvlJc w:val="left"/>
      <w:pPr>
        <w:ind w:left="6165" w:hanging="360"/>
      </w:pPr>
      <w:rPr>
        <w:rFonts w:ascii="Symbol" w:hAnsi="Symbol" w:hint="default"/>
      </w:rPr>
    </w:lvl>
    <w:lvl w:ilvl="7" w:tplc="04150003" w:tentative="1">
      <w:start w:val="1"/>
      <w:numFmt w:val="bullet"/>
      <w:lvlText w:val="o"/>
      <w:lvlJc w:val="left"/>
      <w:pPr>
        <w:ind w:left="6885" w:hanging="360"/>
      </w:pPr>
      <w:rPr>
        <w:rFonts w:ascii="Courier New" w:hAnsi="Courier New" w:cs="Courier New" w:hint="default"/>
      </w:rPr>
    </w:lvl>
    <w:lvl w:ilvl="8" w:tplc="04150005" w:tentative="1">
      <w:start w:val="1"/>
      <w:numFmt w:val="bullet"/>
      <w:lvlText w:val=""/>
      <w:lvlJc w:val="left"/>
      <w:pPr>
        <w:ind w:left="7605" w:hanging="360"/>
      </w:pPr>
      <w:rPr>
        <w:rFonts w:ascii="Wingdings" w:hAnsi="Wingdings" w:hint="default"/>
      </w:rPr>
    </w:lvl>
  </w:abstractNum>
  <w:abstractNum w:abstractNumId="43" w15:restartNumberingAfterBreak="0">
    <w:nsid w:val="7B7C11BB"/>
    <w:multiLevelType w:val="hybridMultilevel"/>
    <w:tmpl w:val="17D242B6"/>
    <w:lvl w:ilvl="0" w:tplc="0415000F">
      <w:start w:val="1"/>
      <w:numFmt w:val="decimal"/>
      <w:lvlText w:val="%1."/>
      <w:lvlJc w:val="left"/>
      <w:pPr>
        <w:ind w:left="720" w:hanging="360"/>
      </w:pPr>
    </w:lvl>
    <w:lvl w:ilvl="1" w:tplc="46F82C12">
      <w:start w:val="1"/>
      <w:numFmt w:val="decimal"/>
      <w:lvlText w:val="%2."/>
      <w:lvlJc w:val="left"/>
      <w:pPr>
        <w:ind w:left="501" w:hanging="360"/>
      </w:pPr>
      <w:rPr>
        <w:b w:val="0"/>
      </w:rPr>
    </w:lvl>
    <w:lvl w:ilvl="2" w:tplc="920EAE42">
      <w:start w:val="1"/>
      <w:numFmt w:val="upp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1"/>
  </w:num>
  <w:num w:numId="2">
    <w:abstractNumId w:val="10"/>
  </w:num>
  <w:num w:numId="3">
    <w:abstractNumId w:val="19"/>
  </w:num>
  <w:num w:numId="4">
    <w:abstractNumId w:val="40"/>
  </w:num>
  <w:num w:numId="5">
    <w:abstractNumId w:val="29"/>
  </w:num>
  <w:num w:numId="6">
    <w:abstractNumId w:val="18"/>
  </w:num>
  <w:num w:numId="7">
    <w:abstractNumId w:val="31"/>
  </w:num>
  <w:num w:numId="8">
    <w:abstractNumId w:val="6"/>
  </w:num>
  <w:num w:numId="9">
    <w:abstractNumId w:val="21"/>
  </w:num>
  <w:num w:numId="10">
    <w:abstractNumId w:val="12"/>
  </w:num>
  <w:num w:numId="11">
    <w:abstractNumId w:val="1"/>
  </w:num>
  <w:num w:numId="12">
    <w:abstractNumId w:val="36"/>
  </w:num>
  <w:num w:numId="13">
    <w:abstractNumId w:val="20"/>
  </w:num>
  <w:num w:numId="14">
    <w:abstractNumId w:val="32"/>
  </w:num>
  <w:num w:numId="15">
    <w:abstractNumId w:val="39"/>
  </w:num>
  <w:num w:numId="16">
    <w:abstractNumId w:val="23"/>
  </w:num>
  <w:num w:numId="17">
    <w:abstractNumId w:val="34"/>
  </w:num>
  <w:num w:numId="18">
    <w:abstractNumId w:val="43"/>
  </w:num>
  <w:num w:numId="19">
    <w:abstractNumId w:val="11"/>
  </w:num>
  <w:num w:numId="20">
    <w:abstractNumId w:val="22"/>
  </w:num>
  <w:num w:numId="21">
    <w:abstractNumId w:val="2"/>
  </w:num>
  <w:num w:numId="22">
    <w:abstractNumId w:val="15"/>
  </w:num>
  <w:num w:numId="23">
    <w:abstractNumId w:val="30"/>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14"/>
  </w:num>
  <w:num w:numId="27">
    <w:abstractNumId w:val="24"/>
  </w:num>
  <w:num w:numId="28">
    <w:abstractNumId w:val="28"/>
  </w:num>
  <w:num w:numId="29">
    <w:abstractNumId w:val="17"/>
  </w:num>
  <w:num w:numId="30">
    <w:abstractNumId w:val="13"/>
  </w:num>
  <w:num w:numId="31">
    <w:abstractNumId w:val="27"/>
  </w:num>
  <w:num w:numId="32">
    <w:abstractNumId w:val="42"/>
  </w:num>
  <w:num w:numId="33">
    <w:abstractNumId w:val="4"/>
  </w:num>
  <w:num w:numId="34">
    <w:abstractNumId w:val="0"/>
  </w:num>
  <w:num w:numId="35">
    <w:abstractNumId w:val="7"/>
  </w:num>
  <w:num w:numId="36">
    <w:abstractNumId w:val="9"/>
  </w:num>
  <w:num w:numId="37">
    <w:abstractNumId w:val="38"/>
  </w:num>
  <w:num w:numId="38">
    <w:abstractNumId w:val="37"/>
  </w:num>
  <w:num w:numId="39">
    <w:abstractNumId w:val="25"/>
  </w:num>
  <w:num w:numId="40">
    <w:abstractNumId w:val="3"/>
  </w:num>
  <w:num w:numId="41">
    <w:abstractNumId w:val="35"/>
  </w:num>
  <w:num w:numId="42">
    <w:abstractNumId w:val="33"/>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num>
  <w:num w:numId="45">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65D"/>
    <w:rsid w:val="00000368"/>
    <w:rsid w:val="000016C2"/>
    <w:rsid w:val="00001C78"/>
    <w:rsid w:val="00001E11"/>
    <w:rsid w:val="00003980"/>
    <w:rsid w:val="000100E0"/>
    <w:rsid w:val="000160F6"/>
    <w:rsid w:val="00016EC9"/>
    <w:rsid w:val="000175CF"/>
    <w:rsid w:val="00020B2C"/>
    <w:rsid w:val="000275D9"/>
    <w:rsid w:val="000370BB"/>
    <w:rsid w:val="00040821"/>
    <w:rsid w:val="000411CE"/>
    <w:rsid w:val="000439CC"/>
    <w:rsid w:val="00046697"/>
    <w:rsid w:val="00047DAF"/>
    <w:rsid w:val="00051F1C"/>
    <w:rsid w:val="000534BC"/>
    <w:rsid w:val="00060917"/>
    <w:rsid w:val="0006434A"/>
    <w:rsid w:val="00064ABC"/>
    <w:rsid w:val="00065AAE"/>
    <w:rsid w:val="00066B78"/>
    <w:rsid w:val="0007316A"/>
    <w:rsid w:val="00083AFE"/>
    <w:rsid w:val="00085F54"/>
    <w:rsid w:val="000876D8"/>
    <w:rsid w:val="00091E8A"/>
    <w:rsid w:val="00092C86"/>
    <w:rsid w:val="00092E26"/>
    <w:rsid w:val="0009356F"/>
    <w:rsid w:val="00095159"/>
    <w:rsid w:val="0009671F"/>
    <w:rsid w:val="0009715B"/>
    <w:rsid w:val="000A1C67"/>
    <w:rsid w:val="000A33CE"/>
    <w:rsid w:val="000B089C"/>
    <w:rsid w:val="000C2DDF"/>
    <w:rsid w:val="000D619E"/>
    <w:rsid w:val="000E0C3B"/>
    <w:rsid w:val="000E7138"/>
    <w:rsid w:val="00100068"/>
    <w:rsid w:val="0010585F"/>
    <w:rsid w:val="00111233"/>
    <w:rsid w:val="00111B62"/>
    <w:rsid w:val="00116651"/>
    <w:rsid w:val="00117971"/>
    <w:rsid w:val="00117B08"/>
    <w:rsid w:val="0012217D"/>
    <w:rsid w:val="00123BBE"/>
    <w:rsid w:val="00125350"/>
    <w:rsid w:val="00131EDE"/>
    <w:rsid w:val="001328E7"/>
    <w:rsid w:val="00136ABA"/>
    <w:rsid w:val="00141451"/>
    <w:rsid w:val="00141803"/>
    <w:rsid w:val="00154838"/>
    <w:rsid w:val="001564EE"/>
    <w:rsid w:val="00160661"/>
    <w:rsid w:val="00161CFE"/>
    <w:rsid w:val="0016468E"/>
    <w:rsid w:val="00165E57"/>
    <w:rsid w:val="00167C12"/>
    <w:rsid w:val="001709FA"/>
    <w:rsid w:val="00171BD8"/>
    <w:rsid w:val="00175067"/>
    <w:rsid w:val="001764CD"/>
    <w:rsid w:val="00177ADB"/>
    <w:rsid w:val="00183613"/>
    <w:rsid w:val="00185A1C"/>
    <w:rsid w:val="00192362"/>
    <w:rsid w:val="001939D8"/>
    <w:rsid w:val="001A5ACA"/>
    <w:rsid w:val="001A66C7"/>
    <w:rsid w:val="001A6DF2"/>
    <w:rsid w:val="001B3760"/>
    <w:rsid w:val="001C380C"/>
    <w:rsid w:val="001C3E27"/>
    <w:rsid w:val="001D282A"/>
    <w:rsid w:val="001E7100"/>
    <w:rsid w:val="00201AE4"/>
    <w:rsid w:val="00201E0F"/>
    <w:rsid w:val="00210FBF"/>
    <w:rsid w:val="00212E59"/>
    <w:rsid w:val="0021412C"/>
    <w:rsid w:val="00215A9A"/>
    <w:rsid w:val="00216109"/>
    <w:rsid w:val="00224867"/>
    <w:rsid w:val="0022606D"/>
    <w:rsid w:val="00230EC6"/>
    <w:rsid w:val="00236786"/>
    <w:rsid w:val="0024086E"/>
    <w:rsid w:val="00243FDB"/>
    <w:rsid w:val="00245A01"/>
    <w:rsid w:val="00254B2E"/>
    <w:rsid w:val="0025735A"/>
    <w:rsid w:val="002576B7"/>
    <w:rsid w:val="002600BA"/>
    <w:rsid w:val="00261BC2"/>
    <w:rsid w:val="002637D8"/>
    <w:rsid w:val="002644C8"/>
    <w:rsid w:val="00267998"/>
    <w:rsid w:val="00270951"/>
    <w:rsid w:val="00270A4A"/>
    <w:rsid w:val="00271D75"/>
    <w:rsid w:val="0028062E"/>
    <w:rsid w:val="00280BAC"/>
    <w:rsid w:val="00284C2E"/>
    <w:rsid w:val="00291B4B"/>
    <w:rsid w:val="002926C0"/>
    <w:rsid w:val="002944B5"/>
    <w:rsid w:val="00295C00"/>
    <w:rsid w:val="00297B8B"/>
    <w:rsid w:val="002A0E2B"/>
    <w:rsid w:val="002B40EC"/>
    <w:rsid w:val="002B4C9E"/>
    <w:rsid w:val="002B4DA6"/>
    <w:rsid w:val="002B58A0"/>
    <w:rsid w:val="002B6DD7"/>
    <w:rsid w:val="002B6DE4"/>
    <w:rsid w:val="002C1BDF"/>
    <w:rsid w:val="002C2608"/>
    <w:rsid w:val="002C36ED"/>
    <w:rsid w:val="002C5BE6"/>
    <w:rsid w:val="002C6203"/>
    <w:rsid w:val="002D5A19"/>
    <w:rsid w:val="002D6865"/>
    <w:rsid w:val="002D7394"/>
    <w:rsid w:val="002E18DE"/>
    <w:rsid w:val="002E1F2B"/>
    <w:rsid w:val="002E4634"/>
    <w:rsid w:val="002E6B8D"/>
    <w:rsid w:val="002F6227"/>
    <w:rsid w:val="002F7783"/>
    <w:rsid w:val="00301BBE"/>
    <w:rsid w:val="003036B9"/>
    <w:rsid w:val="003042F0"/>
    <w:rsid w:val="00304CD3"/>
    <w:rsid w:val="003075D8"/>
    <w:rsid w:val="00310267"/>
    <w:rsid w:val="0031198B"/>
    <w:rsid w:val="003239DE"/>
    <w:rsid w:val="00324BB4"/>
    <w:rsid w:val="0032633C"/>
    <w:rsid w:val="00331CFE"/>
    <w:rsid w:val="003412D7"/>
    <w:rsid w:val="00344063"/>
    <w:rsid w:val="0034414D"/>
    <w:rsid w:val="0034414F"/>
    <w:rsid w:val="00344B3B"/>
    <w:rsid w:val="00346485"/>
    <w:rsid w:val="0035518D"/>
    <w:rsid w:val="003640F0"/>
    <w:rsid w:val="00365663"/>
    <w:rsid w:val="00365AB3"/>
    <w:rsid w:val="00367761"/>
    <w:rsid w:val="00371203"/>
    <w:rsid w:val="00371F68"/>
    <w:rsid w:val="00373B98"/>
    <w:rsid w:val="00374BDF"/>
    <w:rsid w:val="00375F04"/>
    <w:rsid w:val="003804DC"/>
    <w:rsid w:val="003856DB"/>
    <w:rsid w:val="00387CF4"/>
    <w:rsid w:val="003936E5"/>
    <w:rsid w:val="00394A8F"/>
    <w:rsid w:val="0039655E"/>
    <w:rsid w:val="003A2EA1"/>
    <w:rsid w:val="003B1560"/>
    <w:rsid w:val="003B27C8"/>
    <w:rsid w:val="003B3AE6"/>
    <w:rsid w:val="003B4C88"/>
    <w:rsid w:val="003B57E0"/>
    <w:rsid w:val="003B5C40"/>
    <w:rsid w:val="003B5D13"/>
    <w:rsid w:val="003C028C"/>
    <w:rsid w:val="003C0D72"/>
    <w:rsid w:val="003C2598"/>
    <w:rsid w:val="003C5008"/>
    <w:rsid w:val="003C54A8"/>
    <w:rsid w:val="003C5FB0"/>
    <w:rsid w:val="003C793E"/>
    <w:rsid w:val="003D0E2A"/>
    <w:rsid w:val="003D24AE"/>
    <w:rsid w:val="003D3427"/>
    <w:rsid w:val="003D399C"/>
    <w:rsid w:val="003D4CCE"/>
    <w:rsid w:val="003D7E93"/>
    <w:rsid w:val="003E06AB"/>
    <w:rsid w:val="003E0BBB"/>
    <w:rsid w:val="003F058A"/>
    <w:rsid w:val="003F135C"/>
    <w:rsid w:val="003F2641"/>
    <w:rsid w:val="003F7CBE"/>
    <w:rsid w:val="00400289"/>
    <w:rsid w:val="0040393A"/>
    <w:rsid w:val="004055EF"/>
    <w:rsid w:val="00407C8D"/>
    <w:rsid w:val="004217E1"/>
    <w:rsid w:val="004220AC"/>
    <w:rsid w:val="00424121"/>
    <w:rsid w:val="00432B76"/>
    <w:rsid w:val="00432DFE"/>
    <w:rsid w:val="004334D6"/>
    <w:rsid w:val="0044389E"/>
    <w:rsid w:val="004460BB"/>
    <w:rsid w:val="0044709C"/>
    <w:rsid w:val="00452F46"/>
    <w:rsid w:val="0045334C"/>
    <w:rsid w:val="0045718D"/>
    <w:rsid w:val="00460D8B"/>
    <w:rsid w:val="00462E3B"/>
    <w:rsid w:val="004638F0"/>
    <w:rsid w:val="00464C17"/>
    <w:rsid w:val="00466F75"/>
    <w:rsid w:val="00467113"/>
    <w:rsid w:val="00470EB8"/>
    <w:rsid w:val="004755AD"/>
    <w:rsid w:val="00480DD2"/>
    <w:rsid w:val="004851BA"/>
    <w:rsid w:val="00486BEC"/>
    <w:rsid w:val="0049069E"/>
    <w:rsid w:val="0049169D"/>
    <w:rsid w:val="004953B3"/>
    <w:rsid w:val="004A1E6E"/>
    <w:rsid w:val="004A45A7"/>
    <w:rsid w:val="004A5476"/>
    <w:rsid w:val="004A5B3D"/>
    <w:rsid w:val="004A7D30"/>
    <w:rsid w:val="004B1686"/>
    <w:rsid w:val="004B42D0"/>
    <w:rsid w:val="004B742A"/>
    <w:rsid w:val="004D152F"/>
    <w:rsid w:val="004E3D78"/>
    <w:rsid w:val="004E5EBB"/>
    <w:rsid w:val="004F082E"/>
    <w:rsid w:val="00505829"/>
    <w:rsid w:val="0050593E"/>
    <w:rsid w:val="00506444"/>
    <w:rsid w:val="00506A09"/>
    <w:rsid w:val="0050733E"/>
    <w:rsid w:val="00510857"/>
    <w:rsid w:val="005144D9"/>
    <w:rsid w:val="00527EE3"/>
    <w:rsid w:val="00527F21"/>
    <w:rsid w:val="00530305"/>
    <w:rsid w:val="00531E40"/>
    <w:rsid w:val="005413BE"/>
    <w:rsid w:val="00543DC5"/>
    <w:rsid w:val="00544B34"/>
    <w:rsid w:val="00544FAF"/>
    <w:rsid w:val="0054665D"/>
    <w:rsid w:val="00552A05"/>
    <w:rsid w:val="00562594"/>
    <w:rsid w:val="0058344B"/>
    <w:rsid w:val="005847DE"/>
    <w:rsid w:val="005916ED"/>
    <w:rsid w:val="00597407"/>
    <w:rsid w:val="0059743C"/>
    <w:rsid w:val="005A0EBD"/>
    <w:rsid w:val="005A5343"/>
    <w:rsid w:val="005B0CDC"/>
    <w:rsid w:val="005B3044"/>
    <w:rsid w:val="005B470A"/>
    <w:rsid w:val="005B4EEE"/>
    <w:rsid w:val="005B5C70"/>
    <w:rsid w:val="005B5E26"/>
    <w:rsid w:val="005B656C"/>
    <w:rsid w:val="005C445D"/>
    <w:rsid w:val="005D085A"/>
    <w:rsid w:val="005D72A8"/>
    <w:rsid w:val="005E2C19"/>
    <w:rsid w:val="005E41C6"/>
    <w:rsid w:val="005E5517"/>
    <w:rsid w:val="005F2BED"/>
    <w:rsid w:val="005F362F"/>
    <w:rsid w:val="005F65EF"/>
    <w:rsid w:val="005F6F9F"/>
    <w:rsid w:val="0060019C"/>
    <w:rsid w:val="0060542A"/>
    <w:rsid w:val="00613048"/>
    <w:rsid w:val="00614901"/>
    <w:rsid w:val="00617872"/>
    <w:rsid w:val="00620143"/>
    <w:rsid w:val="00622199"/>
    <w:rsid w:val="00623A56"/>
    <w:rsid w:val="006309EA"/>
    <w:rsid w:val="006325AE"/>
    <w:rsid w:val="006330CC"/>
    <w:rsid w:val="006438B4"/>
    <w:rsid w:val="00647608"/>
    <w:rsid w:val="00651166"/>
    <w:rsid w:val="006611BC"/>
    <w:rsid w:val="00667B23"/>
    <w:rsid w:val="0067037C"/>
    <w:rsid w:val="00675015"/>
    <w:rsid w:val="00681FD7"/>
    <w:rsid w:val="006843A3"/>
    <w:rsid w:val="006926C5"/>
    <w:rsid w:val="00694E64"/>
    <w:rsid w:val="006A082D"/>
    <w:rsid w:val="006A610F"/>
    <w:rsid w:val="006A6738"/>
    <w:rsid w:val="006B30AF"/>
    <w:rsid w:val="006B3484"/>
    <w:rsid w:val="006C4B6E"/>
    <w:rsid w:val="006C6593"/>
    <w:rsid w:val="006D42CD"/>
    <w:rsid w:val="006D56AB"/>
    <w:rsid w:val="006F0EB2"/>
    <w:rsid w:val="006F2E10"/>
    <w:rsid w:val="006F43EF"/>
    <w:rsid w:val="006F6597"/>
    <w:rsid w:val="006F7578"/>
    <w:rsid w:val="00704207"/>
    <w:rsid w:val="007075C7"/>
    <w:rsid w:val="00711314"/>
    <w:rsid w:val="0071223A"/>
    <w:rsid w:val="007157A6"/>
    <w:rsid w:val="007227A6"/>
    <w:rsid w:val="00723085"/>
    <w:rsid w:val="00723466"/>
    <w:rsid w:val="00723AA2"/>
    <w:rsid w:val="007333CC"/>
    <w:rsid w:val="007429B9"/>
    <w:rsid w:val="00742A28"/>
    <w:rsid w:val="007433A0"/>
    <w:rsid w:val="00751B1D"/>
    <w:rsid w:val="00756C82"/>
    <w:rsid w:val="00762C91"/>
    <w:rsid w:val="00763001"/>
    <w:rsid w:val="007671D5"/>
    <w:rsid w:val="007726B7"/>
    <w:rsid w:val="0077612B"/>
    <w:rsid w:val="007770FD"/>
    <w:rsid w:val="007807DF"/>
    <w:rsid w:val="007815CB"/>
    <w:rsid w:val="0078474B"/>
    <w:rsid w:val="007915CF"/>
    <w:rsid w:val="00797EBB"/>
    <w:rsid w:val="007A12E9"/>
    <w:rsid w:val="007A251E"/>
    <w:rsid w:val="007B0E64"/>
    <w:rsid w:val="007B2AD8"/>
    <w:rsid w:val="007B3B30"/>
    <w:rsid w:val="007B6603"/>
    <w:rsid w:val="007B6CBB"/>
    <w:rsid w:val="007C0FC6"/>
    <w:rsid w:val="007C344B"/>
    <w:rsid w:val="007D2B4F"/>
    <w:rsid w:val="007D5401"/>
    <w:rsid w:val="007D78FE"/>
    <w:rsid w:val="007E1F98"/>
    <w:rsid w:val="007E22EF"/>
    <w:rsid w:val="007F0791"/>
    <w:rsid w:val="007F17CA"/>
    <w:rsid w:val="007F3097"/>
    <w:rsid w:val="007F35FB"/>
    <w:rsid w:val="007F3748"/>
    <w:rsid w:val="008010D9"/>
    <w:rsid w:val="008042FC"/>
    <w:rsid w:val="00805426"/>
    <w:rsid w:val="00814293"/>
    <w:rsid w:val="008237A2"/>
    <w:rsid w:val="00823FEE"/>
    <w:rsid w:val="00827CBF"/>
    <w:rsid w:val="00830E87"/>
    <w:rsid w:val="008364E5"/>
    <w:rsid w:val="008454A1"/>
    <w:rsid w:val="00845BA3"/>
    <w:rsid w:val="00847F0C"/>
    <w:rsid w:val="00857E43"/>
    <w:rsid w:val="00861D8E"/>
    <w:rsid w:val="008643C1"/>
    <w:rsid w:val="00866BA9"/>
    <w:rsid w:val="008741C0"/>
    <w:rsid w:val="00880AFA"/>
    <w:rsid w:val="008820A0"/>
    <w:rsid w:val="00882636"/>
    <w:rsid w:val="0088408E"/>
    <w:rsid w:val="00884C1D"/>
    <w:rsid w:val="008857DB"/>
    <w:rsid w:val="00886960"/>
    <w:rsid w:val="0089515D"/>
    <w:rsid w:val="0089528E"/>
    <w:rsid w:val="008A11B9"/>
    <w:rsid w:val="008B2014"/>
    <w:rsid w:val="008B211B"/>
    <w:rsid w:val="008B3E5E"/>
    <w:rsid w:val="008B4D5D"/>
    <w:rsid w:val="008B5BBF"/>
    <w:rsid w:val="008C3345"/>
    <w:rsid w:val="008C3E3B"/>
    <w:rsid w:val="008C4625"/>
    <w:rsid w:val="008C4A0A"/>
    <w:rsid w:val="008D1AAA"/>
    <w:rsid w:val="008D5C57"/>
    <w:rsid w:val="008F05D3"/>
    <w:rsid w:val="008F17F4"/>
    <w:rsid w:val="008F2E5A"/>
    <w:rsid w:val="00900E25"/>
    <w:rsid w:val="009010F5"/>
    <w:rsid w:val="00905C16"/>
    <w:rsid w:val="00906ECC"/>
    <w:rsid w:val="00911540"/>
    <w:rsid w:val="0091446D"/>
    <w:rsid w:val="00914CA2"/>
    <w:rsid w:val="009152CE"/>
    <w:rsid w:val="00917A0F"/>
    <w:rsid w:val="00917CCA"/>
    <w:rsid w:val="00922BBF"/>
    <w:rsid w:val="00923273"/>
    <w:rsid w:val="0092550A"/>
    <w:rsid w:val="00930353"/>
    <w:rsid w:val="009370B0"/>
    <w:rsid w:val="00937340"/>
    <w:rsid w:val="00942298"/>
    <w:rsid w:val="00950546"/>
    <w:rsid w:val="00951963"/>
    <w:rsid w:val="00954DAB"/>
    <w:rsid w:val="009559FD"/>
    <w:rsid w:val="009572C0"/>
    <w:rsid w:val="00957473"/>
    <w:rsid w:val="00961FB2"/>
    <w:rsid w:val="00966907"/>
    <w:rsid w:val="00972207"/>
    <w:rsid w:val="0097360A"/>
    <w:rsid w:val="009775A9"/>
    <w:rsid w:val="00980AD4"/>
    <w:rsid w:val="00981A59"/>
    <w:rsid w:val="00981E27"/>
    <w:rsid w:val="00983BE1"/>
    <w:rsid w:val="00991526"/>
    <w:rsid w:val="0099190D"/>
    <w:rsid w:val="00992904"/>
    <w:rsid w:val="00995078"/>
    <w:rsid w:val="009A307E"/>
    <w:rsid w:val="009A41E3"/>
    <w:rsid w:val="009A59AA"/>
    <w:rsid w:val="009A59F7"/>
    <w:rsid w:val="009B2C12"/>
    <w:rsid w:val="009B38A7"/>
    <w:rsid w:val="009B4BDD"/>
    <w:rsid w:val="009B6E4C"/>
    <w:rsid w:val="009B7D81"/>
    <w:rsid w:val="009C03E5"/>
    <w:rsid w:val="009C2555"/>
    <w:rsid w:val="009C5CCD"/>
    <w:rsid w:val="009C61F3"/>
    <w:rsid w:val="009C7BF2"/>
    <w:rsid w:val="009E077E"/>
    <w:rsid w:val="009E53C6"/>
    <w:rsid w:val="009F31FE"/>
    <w:rsid w:val="009F34D1"/>
    <w:rsid w:val="009F3A7E"/>
    <w:rsid w:val="009F64C7"/>
    <w:rsid w:val="00A010F0"/>
    <w:rsid w:val="00A036F9"/>
    <w:rsid w:val="00A054B7"/>
    <w:rsid w:val="00A16FBF"/>
    <w:rsid w:val="00A24173"/>
    <w:rsid w:val="00A25C90"/>
    <w:rsid w:val="00A30AAF"/>
    <w:rsid w:val="00A31115"/>
    <w:rsid w:val="00A31F57"/>
    <w:rsid w:val="00A36825"/>
    <w:rsid w:val="00A36D59"/>
    <w:rsid w:val="00A426C1"/>
    <w:rsid w:val="00A456D8"/>
    <w:rsid w:val="00A55629"/>
    <w:rsid w:val="00A5582C"/>
    <w:rsid w:val="00A61367"/>
    <w:rsid w:val="00A734F1"/>
    <w:rsid w:val="00A74FBB"/>
    <w:rsid w:val="00A838E9"/>
    <w:rsid w:val="00A83FBD"/>
    <w:rsid w:val="00A8448E"/>
    <w:rsid w:val="00A90ED0"/>
    <w:rsid w:val="00A961EB"/>
    <w:rsid w:val="00AA4772"/>
    <w:rsid w:val="00AA6489"/>
    <w:rsid w:val="00AB1878"/>
    <w:rsid w:val="00AB7187"/>
    <w:rsid w:val="00AC4429"/>
    <w:rsid w:val="00AC4DC7"/>
    <w:rsid w:val="00AC7475"/>
    <w:rsid w:val="00AD1A04"/>
    <w:rsid w:val="00AD1B4F"/>
    <w:rsid w:val="00AD264C"/>
    <w:rsid w:val="00AD3CB3"/>
    <w:rsid w:val="00AD4A81"/>
    <w:rsid w:val="00AD52FF"/>
    <w:rsid w:val="00AE26CA"/>
    <w:rsid w:val="00AF01BD"/>
    <w:rsid w:val="00AF047C"/>
    <w:rsid w:val="00AF132B"/>
    <w:rsid w:val="00AF156C"/>
    <w:rsid w:val="00AF5057"/>
    <w:rsid w:val="00AF56AE"/>
    <w:rsid w:val="00B012E2"/>
    <w:rsid w:val="00B03325"/>
    <w:rsid w:val="00B03669"/>
    <w:rsid w:val="00B055B2"/>
    <w:rsid w:val="00B102D3"/>
    <w:rsid w:val="00B10686"/>
    <w:rsid w:val="00B11D4C"/>
    <w:rsid w:val="00B16194"/>
    <w:rsid w:val="00B17328"/>
    <w:rsid w:val="00B176DF"/>
    <w:rsid w:val="00B231DC"/>
    <w:rsid w:val="00B25013"/>
    <w:rsid w:val="00B26C7A"/>
    <w:rsid w:val="00B3539B"/>
    <w:rsid w:val="00B35BD2"/>
    <w:rsid w:val="00B409E3"/>
    <w:rsid w:val="00B422B4"/>
    <w:rsid w:val="00B43CA2"/>
    <w:rsid w:val="00B44403"/>
    <w:rsid w:val="00B449FC"/>
    <w:rsid w:val="00B47051"/>
    <w:rsid w:val="00B5173F"/>
    <w:rsid w:val="00B57558"/>
    <w:rsid w:val="00B6320B"/>
    <w:rsid w:val="00B641FE"/>
    <w:rsid w:val="00B7410C"/>
    <w:rsid w:val="00B76B71"/>
    <w:rsid w:val="00B804B9"/>
    <w:rsid w:val="00B8578D"/>
    <w:rsid w:val="00B86CBF"/>
    <w:rsid w:val="00B95F33"/>
    <w:rsid w:val="00BA1D06"/>
    <w:rsid w:val="00BA6B0B"/>
    <w:rsid w:val="00BB3166"/>
    <w:rsid w:val="00BB45B1"/>
    <w:rsid w:val="00BB640F"/>
    <w:rsid w:val="00BC4005"/>
    <w:rsid w:val="00BC7A87"/>
    <w:rsid w:val="00BD5AC8"/>
    <w:rsid w:val="00BE3955"/>
    <w:rsid w:val="00BE46E6"/>
    <w:rsid w:val="00BF6656"/>
    <w:rsid w:val="00BF7C55"/>
    <w:rsid w:val="00C0382D"/>
    <w:rsid w:val="00C11158"/>
    <w:rsid w:val="00C13711"/>
    <w:rsid w:val="00C21A1C"/>
    <w:rsid w:val="00C248B6"/>
    <w:rsid w:val="00C31680"/>
    <w:rsid w:val="00C317DF"/>
    <w:rsid w:val="00C345A7"/>
    <w:rsid w:val="00C4107B"/>
    <w:rsid w:val="00C41ED1"/>
    <w:rsid w:val="00C43076"/>
    <w:rsid w:val="00C472F0"/>
    <w:rsid w:val="00C52BB1"/>
    <w:rsid w:val="00C53DAA"/>
    <w:rsid w:val="00C544E2"/>
    <w:rsid w:val="00C558AE"/>
    <w:rsid w:val="00C60B93"/>
    <w:rsid w:val="00C73756"/>
    <w:rsid w:val="00C80055"/>
    <w:rsid w:val="00C825CF"/>
    <w:rsid w:val="00C82CFD"/>
    <w:rsid w:val="00C862BB"/>
    <w:rsid w:val="00C90490"/>
    <w:rsid w:val="00C940ED"/>
    <w:rsid w:val="00C958B5"/>
    <w:rsid w:val="00C9699E"/>
    <w:rsid w:val="00CA0646"/>
    <w:rsid w:val="00CA2A22"/>
    <w:rsid w:val="00CA5967"/>
    <w:rsid w:val="00CB2B18"/>
    <w:rsid w:val="00CB64CA"/>
    <w:rsid w:val="00CC1666"/>
    <w:rsid w:val="00CC2128"/>
    <w:rsid w:val="00CC32B8"/>
    <w:rsid w:val="00CC432F"/>
    <w:rsid w:val="00CC7186"/>
    <w:rsid w:val="00CD05FA"/>
    <w:rsid w:val="00CD091F"/>
    <w:rsid w:val="00CD1857"/>
    <w:rsid w:val="00CD2C14"/>
    <w:rsid w:val="00CE2BEF"/>
    <w:rsid w:val="00CE371C"/>
    <w:rsid w:val="00CE40C6"/>
    <w:rsid w:val="00CE6F00"/>
    <w:rsid w:val="00CF08E2"/>
    <w:rsid w:val="00CF1B78"/>
    <w:rsid w:val="00CF286E"/>
    <w:rsid w:val="00CF4E2F"/>
    <w:rsid w:val="00CF7CB2"/>
    <w:rsid w:val="00D00DCA"/>
    <w:rsid w:val="00D02663"/>
    <w:rsid w:val="00D03A1A"/>
    <w:rsid w:val="00D03EE0"/>
    <w:rsid w:val="00D03FDF"/>
    <w:rsid w:val="00D042B2"/>
    <w:rsid w:val="00D066FC"/>
    <w:rsid w:val="00D14CFA"/>
    <w:rsid w:val="00D165CB"/>
    <w:rsid w:val="00D17875"/>
    <w:rsid w:val="00D23132"/>
    <w:rsid w:val="00D23B79"/>
    <w:rsid w:val="00D23D7D"/>
    <w:rsid w:val="00D27ACE"/>
    <w:rsid w:val="00D339C5"/>
    <w:rsid w:val="00D35D95"/>
    <w:rsid w:val="00D4395E"/>
    <w:rsid w:val="00D54719"/>
    <w:rsid w:val="00D553FB"/>
    <w:rsid w:val="00D575BB"/>
    <w:rsid w:val="00D61FE4"/>
    <w:rsid w:val="00D63F92"/>
    <w:rsid w:val="00D656C0"/>
    <w:rsid w:val="00D67881"/>
    <w:rsid w:val="00D74896"/>
    <w:rsid w:val="00D774B8"/>
    <w:rsid w:val="00D77698"/>
    <w:rsid w:val="00D802FF"/>
    <w:rsid w:val="00D81A14"/>
    <w:rsid w:val="00D85B20"/>
    <w:rsid w:val="00D91F4B"/>
    <w:rsid w:val="00D92CFA"/>
    <w:rsid w:val="00D96459"/>
    <w:rsid w:val="00D9722A"/>
    <w:rsid w:val="00DA00F8"/>
    <w:rsid w:val="00DA0AA9"/>
    <w:rsid w:val="00DB15B7"/>
    <w:rsid w:val="00DB40DA"/>
    <w:rsid w:val="00DB45B0"/>
    <w:rsid w:val="00DB6E6D"/>
    <w:rsid w:val="00DC552E"/>
    <w:rsid w:val="00DC5BAC"/>
    <w:rsid w:val="00DC6931"/>
    <w:rsid w:val="00DD3B8F"/>
    <w:rsid w:val="00DD7188"/>
    <w:rsid w:val="00DE0E02"/>
    <w:rsid w:val="00DE5F71"/>
    <w:rsid w:val="00DE7D97"/>
    <w:rsid w:val="00DF1BD2"/>
    <w:rsid w:val="00DF295D"/>
    <w:rsid w:val="00DF3CC5"/>
    <w:rsid w:val="00DF540D"/>
    <w:rsid w:val="00E010E7"/>
    <w:rsid w:val="00E0253C"/>
    <w:rsid w:val="00E05E9F"/>
    <w:rsid w:val="00E07D1E"/>
    <w:rsid w:val="00E22652"/>
    <w:rsid w:val="00E25DCF"/>
    <w:rsid w:val="00E33931"/>
    <w:rsid w:val="00E353AE"/>
    <w:rsid w:val="00E4148F"/>
    <w:rsid w:val="00E46BAF"/>
    <w:rsid w:val="00E4720F"/>
    <w:rsid w:val="00E512D0"/>
    <w:rsid w:val="00E51AF9"/>
    <w:rsid w:val="00E52A25"/>
    <w:rsid w:val="00E534A1"/>
    <w:rsid w:val="00E546C7"/>
    <w:rsid w:val="00E54AA4"/>
    <w:rsid w:val="00E55380"/>
    <w:rsid w:val="00E55947"/>
    <w:rsid w:val="00E5596D"/>
    <w:rsid w:val="00E561A1"/>
    <w:rsid w:val="00E6369A"/>
    <w:rsid w:val="00E63A58"/>
    <w:rsid w:val="00E64481"/>
    <w:rsid w:val="00E67BB7"/>
    <w:rsid w:val="00E70D95"/>
    <w:rsid w:val="00E7562E"/>
    <w:rsid w:val="00E77CA7"/>
    <w:rsid w:val="00E8327D"/>
    <w:rsid w:val="00E8752F"/>
    <w:rsid w:val="00E87907"/>
    <w:rsid w:val="00E9310F"/>
    <w:rsid w:val="00E96B27"/>
    <w:rsid w:val="00EA3427"/>
    <w:rsid w:val="00EA3AFF"/>
    <w:rsid w:val="00EA3DE1"/>
    <w:rsid w:val="00EA57EC"/>
    <w:rsid w:val="00EA5B1D"/>
    <w:rsid w:val="00EB2202"/>
    <w:rsid w:val="00EB266D"/>
    <w:rsid w:val="00EB3D45"/>
    <w:rsid w:val="00EB41C6"/>
    <w:rsid w:val="00EB52C8"/>
    <w:rsid w:val="00EB7F93"/>
    <w:rsid w:val="00EC3B9B"/>
    <w:rsid w:val="00EC4F70"/>
    <w:rsid w:val="00ED57C4"/>
    <w:rsid w:val="00EE068E"/>
    <w:rsid w:val="00EE0743"/>
    <w:rsid w:val="00EE1E26"/>
    <w:rsid w:val="00EE32DE"/>
    <w:rsid w:val="00EF12BB"/>
    <w:rsid w:val="00EF474A"/>
    <w:rsid w:val="00EF5DD5"/>
    <w:rsid w:val="00EF78F0"/>
    <w:rsid w:val="00F01438"/>
    <w:rsid w:val="00F02BF7"/>
    <w:rsid w:val="00F04FBB"/>
    <w:rsid w:val="00F05523"/>
    <w:rsid w:val="00F12838"/>
    <w:rsid w:val="00F139EB"/>
    <w:rsid w:val="00F250F8"/>
    <w:rsid w:val="00F2624E"/>
    <w:rsid w:val="00F263A3"/>
    <w:rsid w:val="00F2653B"/>
    <w:rsid w:val="00F35C80"/>
    <w:rsid w:val="00F424AF"/>
    <w:rsid w:val="00F4272D"/>
    <w:rsid w:val="00F45E0E"/>
    <w:rsid w:val="00F53669"/>
    <w:rsid w:val="00F546A3"/>
    <w:rsid w:val="00F5540C"/>
    <w:rsid w:val="00F571AB"/>
    <w:rsid w:val="00F572FB"/>
    <w:rsid w:val="00F61957"/>
    <w:rsid w:val="00F63FF5"/>
    <w:rsid w:val="00F64906"/>
    <w:rsid w:val="00F654E4"/>
    <w:rsid w:val="00F7274D"/>
    <w:rsid w:val="00F76077"/>
    <w:rsid w:val="00F82050"/>
    <w:rsid w:val="00F8248C"/>
    <w:rsid w:val="00F85092"/>
    <w:rsid w:val="00F873E9"/>
    <w:rsid w:val="00FA1B3C"/>
    <w:rsid w:val="00FA7CF9"/>
    <w:rsid w:val="00FB08FB"/>
    <w:rsid w:val="00FC070F"/>
    <w:rsid w:val="00FC0BD6"/>
    <w:rsid w:val="00FC20E1"/>
    <w:rsid w:val="00FD1B59"/>
    <w:rsid w:val="00FD6676"/>
    <w:rsid w:val="00FE260A"/>
    <w:rsid w:val="00FE6278"/>
    <w:rsid w:val="00FF13C3"/>
    <w:rsid w:val="00FF3B1E"/>
    <w:rsid w:val="00FF56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F406B0"/>
  <w15:docId w15:val="{A2B287D4-4DD7-487B-9E76-80E28A850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DF295D"/>
    <w:rPr>
      <w:color w:val="000000"/>
    </w:rPr>
  </w:style>
  <w:style w:type="paragraph" w:styleId="Nagwek1">
    <w:name w:val="heading 1"/>
    <w:basedOn w:val="Normalny"/>
    <w:next w:val="Normalny"/>
    <w:link w:val="Nagwek1Znak"/>
    <w:uiPriority w:val="9"/>
    <w:qFormat/>
    <w:rsid w:val="007429B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next w:val="Normalny"/>
    <w:link w:val="Nagwek2Znak"/>
    <w:uiPriority w:val="9"/>
    <w:unhideWhenUsed/>
    <w:qFormat/>
    <w:rsid w:val="00B409E3"/>
    <w:pPr>
      <w:keepNext/>
      <w:keepLines/>
      <w:widowControl/>
      <w:spacing w:line="259" w:lineRule="auto"/>
      <w:ind w:left="10" w:right="333" w:hanging="10"/>
      <w:jc w:val="center"/>
      <w:outlineLvl w:val="1"/>
    </w:pPr>
    <w:rPr>
      <w:rFonts w:ascii="Times New Roman" w:eastAsia="Times New Roman" w:hAnsi="Times New Roman" w:cs="Times New Roman"/>
      <w:b/>
      <w:color w:val="000000"/>
      <w:sz w:val="22"/>
      <w:szCs w:val="22"/>
      <w:lang w:bidi="ar-SA"/>
    </w:rPr>
  </w:style>
  <w:style w:type="paragraph" w:styleId="Nagwek3">
    <w:name w:val="heading 3"/>
    <w:basedOn w:val="Normalny"/>
    <w:next w:val="Normalny"/>
    <w:link w:val="Nagwek3Znak"/>
    <w:uiPriority w:val="9"/>
    <w:unhideWhenUsed/>
    <w:qFormat/>
    <w:rsid w:val="00FA1B3C"/>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3075D8"/>
    <w:rPr>
      <w:color w:val="0066CC"/>
      <w:u w:val="single"/>
    </w:rPr>
  </w:style>
  <w:style w:type="character" w:customStyle="1" w:styleId="Stopka">
    <w:name w:val="Stopka_"/>
    <w:basedOn w:val="Domylnaczcionkaakapitu"/>
    <w:link w:val="Stopka1"/>
    <w:rsid w:val="003075D8"/>
    <w:rPr>
      <w:rFonts w:ascii="Arial" w:eastAsia="Arial" w:hAnsi="Arial" w:cs="Arial"/>
      <w:b w:val="0"/>
      <w:bCs w:val="0"/>
      <w:i w:val="0"/>
      <w:iCs w:val="0"/>
      <w:smallCaps w:val="0"/>
      <w:strike w:val="0"/>
      <w:sz w:val="22"/>
      <w:szCs w:val="22"/>
      <w:u w:val="none"/>
    </w:rPr>
  </w:style>
  <w:style w:type="character" w:customStyle="1" w:styleId="Stopka2">
    <w:name w:val="Stopka (2)_"/>
    <w:basedOn w:val="Domylnaczcionkaakapitu"/>
    <w:link w:val="Stopka20"/>
    <w:rsid w:val="003075D8"/>
    <w:rPr>
      <w:rFonts w:ascii="Arial" w:eastAsia="Arial" w:hAnsi="Arial" w:cs="Arial"/>
      <w:b/>
      <w:bCs/>
      <w:i/>
      <w:iCs/>
      <w:smallCaps w:val="0"/>
      <w:strike w:val="0"/>
      <w:sz w:val="22"/>
      <w:szCs w:val="22"/>
      <w:u w:val="none"/>
    </w:rPr>
  </w:style>
  <w:style w:type="character" w:customStyle="1" w:styleId="Stopka2BezpogrubieniaBezkursywy">
    <w:name w:val="Stopka (2) + Bez pogrubienia;Bez kursywy"/>
    <w:basedOn w:val="Stopka2"/>
    <w:rsid w:val="003075D8"/>
    <w:rPr>
      <w:rFonts w:ascii="Arial" w:eastAsia="Arial" w:hAnsi="Arial" w:cs="Arial"/>
      <w:b/>
      <w:bCs/>
      <w:i/>
      <w:iCs/>
      <w:smallCaps w:val="0"/>
      <w:strike w:val="0"/>
      <w:color w:val="000000"/>
      <w:spacing w:val="0"/>
      <w:w w:val="100"/>
      <w:position w:val="0"/>
      <w:sz w:val="22"/>
      <w:szCs w:val="22"/>
      <w:u w:val="none"/>
      <w:lang w:val="pl-PL" w:eastAsia="pl-PL" w:bidi="pl-PL"/>
    </w:rPr>
  </w:style>
  <w:style w:type="character" w:customStyle="1" w:styleId="Teksttreci2Exact">
    <w:name w:val="Tekst treści (2) Exact"/>
    <w:basedOn w:val="Domylnaczcionkaakapitu"/>
    <w:rsid w:val="003075D8"/>
    <w:rPr>
      <w:rFonts w:ascii="Arial" w:eastAsia="Arial" w:hAnsi="Arial" w:cs="Arial"/>
      <w:b w:val="0"/>
      <w:bCs w:val="0"/>
      <w:i w:val="0"/>
      <w:iCs w:val="0"/>
      <w:smallCaps w:val="0"/>
      <w:strike w:val="0"/>
      <w:sz w:val="22"/>
      <w:szCs w:val="22"/>
      <w:u w:val="none"/>
    </w:rPr>
  </w:style>
  <w:style w:type="character" w:customStyle="1" w:styleId="Teksttreci3">
    <w:name w:val="Tekst treści (3)_"/>
    <w:basedOn w:val="Domylnaczcionkaakapitu"/>
    <w:link w:val="Teksttreci30"/>
    <w:rsid w:val="003075D8"/>
    <w:rPr>
      <w:rFonts w:ascii="Arial" w:eastAsia="Arial" w:hAnsi="Arial" w:cs="Arial"/>
      <w:b/>
      <w:bCs/>
      <w:i/>
      <w:iCs/>
      <w:smallCaps w:val="0"/>
      <w:strike w:val="0"/>
      <w:sz w:val="22"/>
      <w:szCs w:val="22"/>
      <w:u w:val="none"/>
    </w:rPr>
  </w:style>
  <w:style w:type="character" w:customStyle="1" w:styleId="Teksttreci2">
    <w:name w:val="Tekst treści (2)_"/>
    <w:basedOn w:val="Domylnaczcionkaakapitu"/>
    <w:link w:val="Teksttreci20"/>
    <w:uiPriority w:val="99"/>
    <w:rsid w:val="003075D8"/>
    <w:rPr>
      <w:rFonts w:ascii="Arial" w:eastAsia="Arial" w:hAnsi="Arial" w:cs="Arial"/>
      <w:b w:val="0"/>
      <w:bCs w:val="0"/>
      <w:i w:val="0"/>
      <w:iCs w:val="0"/>
      <w:smallCaps w:val="0"/>
      <w:strike w:val="0"/>
      <w:sz w:val="22"/>
      <w:szCs w:val="22"/>
      <w:u w:val="none"/>
    </w:rPr>
  </w:style>
  <w:style w:type="character" w:customStyle="1" w:styleId="Teksttreci21">
    <w:name w:val="Tekst treści (2)"/>
    <w:basedOn w:val="Teksttreci2"/>
    <w:rsid w:val="003075D8"/>
    <w:rPr>
      <w:rFonts w:ascii="Arial" w:eastAsia="Arial" w:hAnsi="Arial" w:cs="Arial"/>
      <w:b w:val="0"/>
      <w:bCs w:val="0"/>
      <w:i w:val="0"/>
      <w:iCs w:val="0"/>
      <w:smallCaps w:val="0"/>
      <w:strike w:val="0"/>
      <w:color w:val="000000"/>
      <w:spacing w:val="0"/>
      <w:w w:val="100"/>
      <w:position w:val="0"/>
      <w:sz w:val="22"/>
      <w:szCs w:val="22"/>
      <w:u w:val="single"/>
      <w:lang w:val="en-US" w:eastAsia="en-US" w:bidi="en-US"/>
    </w:rPr>
  </w:style>
  <w:style w:type="character" w:customStyle="1" w:styleId="Teksttreci4">
    <w:name w:val="Tekst treści (4)_"/>
    <w:basedOn w:val="Domylnaczcionkaakapitu"/>
    <w:link w:val="Teksttreci40"/>
    <w:rsid w:val="003075D8"/>
    <w:rPr>
      <w:rFonts w:ascii="Arial" w:eastAsia="Arial" w:hAnsi="Arial" w:cs="Arial"/>
      <w:b/>
      <w:bCs/>
      <w:i/>
      <w:iCs/>
      <w:smallCaps w:val="0"/>
      <w:strike w:val="0"/>
      <w:sz w:val="26"/>
      <w:szCs w:val="26"/>
      <w:u w:val="none"/>
    </w:rPr>
  </w:style>
  <w:style w:type="character" w:customStyle="1" w:styleId="Nagwek10">
    <w:name w:val="Nagłówek #1_"/>
    <w:basedOn w:val="Domylnaczcionkaakapitu"/>
    <w:link w:val="Nagwek11"/>
    <w:rsid w:val="003075D8"/>
    <w:rPr>
      <w:rFonts w:ascii="Arial" w:eastAsia="Arial" w:hAnsi="Arial" w:cs="Arial"/>
      <w:b w:val="0"/>
      <w:bCs w:val="0"/>
      <w:i w:val="0"/>
      <w:iCs w:val="0"/>
      <w:smallCaps w:val="0"/>
      <w:strike w:val="0"/>
      <w:sz w:val="22"/>
      <w:szCs w:val="22"/>
      <w:u w:val="none"/>
    </w:rPr>
  </w:style>
  <w:style w:type="character" w:customStyle="1" w:styleId="Teksttreci22">
    <w:name w:val="Tekst treści (2)"/>
    <w:basedOn w:val="Teksttreci2"/>
    <w:rsid w:val="003075D8"/>
    <w:rPr>
      <w:rFonts w:ascii="Arial" w:eastAsia="Arial" w:hAnsi="Arial" w:cs="Arial"/>
      <w:b w:val="0"/>
      <w:bCs w:val="0"/>
      <w:i w:val="0"/>
      <w:iCs w:val="0"/>
      <w:smallCaps w:val="0"/>
      <w:strike w:val="0"/>
      <w:color w:val="000000"/>
      <w:spacing w:val="0"/>
      <w:w w:val="100"/>
      <w:position w:val="0"/>
      <w:sz w:val="22"/>
      <w:szCs w:val="22"/>
      <w:u w:val="none"/>
      <w:lang w:val="en-US" w:eastAsia="en-US" w:bidi="en-US"/>
    </w:rPr>
  </w:style>
  <w:style w:type="character" w:customStyle="1" w:styleId="Teksttreci23">
    <w:name w:val="Tekst treści (2)"/>
    <w:basedOn w:val="Teksttreci2"/>
    <w:rsid w:val="003075D8"/>
    <w:rPr>
      <w:rFonts w:ascii="Arial" w:eastAsia="Arial" w:hAnsi="Arial" w:cs="Arial"/>
      <w:b w:val="0"/>
      <w:bCs w:val="0"/>
      <w:i w:val="0"/>
      <w:iCs w:val="0"/>
      <w:smallCaps w:val="0"/>
      <w:strike w:val="0"/>
      <w:color w:val="000000"/>
      <w:spacing w:val="0"/>
      <w:w w:val="100"/>
      <w:position w:val="0"/>
      <w:sz w:val="22"/>
      <w:szCs w:val="22"/>
      <w:u w:val="single"/>
      <w:lang w:val="en-US" w:eastAsia="en-US" w:bidi="en-US"/>
    </w:rPr>
  </w:style>
  <w:style w:type="character" w:customStyle="1" w:styleId="Teksttreci5">
    <w:name w:val="Tekst treści (5)_"/>
    <w:basedOn w:val="Domylnaczcionkaakapitu"/>
    <w:link w:val="Teksttreci50"/>
    <w:rsid w:val="003075D8"/>
    <w:rPr>
      <w:rFonts w:ascii="Tahoma" w:eastAsia="Tahoma" w:hAnsi="Tahoma" w:cs="Tahoma"/>
      <w:b w:val="0"/>
      <w:bCs w:val="0"/>
      <w:i w:val="0"/>
      <w:iCs w:val="0"/>
      <w:smallCaps w:val="0"/>
      <w:strike w:val="0"/>
      <w:sz w:val="13"/>
      <w:szCs w:val="13"/>
      <w:u w:val="none"/>
    </w:rPr>
  </w:style>
  <w:style w:type="character" w:customStyle="1" w:styleId="Teksttreci51">
    <w:name w:val="Tekst treści (5)"/>
    <w:basedOn w:val="Teksttreci5"/>
    <w:rsid w:val="003075D8"/>
    <w:rPr>
      <w:rFonts w:ascii="Tahoma" w:eastAsia="Tahoma" w:hAnsi="Tahoma" w:cs="Tahoma"/>
      <w:b w:val="0"/>
      <w:bCs w:val="0"/>
      <w:i w:val="0"/>
      <w:iCs w:val="0"/>
      <w:smallCaps w:val="0"/>
      <w:strike w:val="0"/>
      <w:color w:val="000000"/>
      <w:spacing w:val="0"/>
      <w:w w:val="100"/>
      <w:position w:val="0"/>
      <w:sz w:val="13"/>
      <w:szCs w:val="13"/>
      <w:u w:val="none"/>
      <w:lang w:val="pl-PL" w:eastAsia="pl-PL" w:bidi="pl-PL"/>
    </w:rPr>
  </w:style>
  <w:style w:type="character" w:customStyle="1" w:styleId="Teksttreci2PogrubienieKursywa">
    <w:name w:val="Tekst treści (2) + Pogrubienie;Kursywa"/>
    <w:basedOn w:val="Teksttreci2"/>
    <w:rsid w:val="003075D8"/>
    <w:rPr>
      <w:rFonts w:ascii="Arial" w:eastAsia="Arial" w:hAnsi="Arial" w:cs="Arial"/>
      <w:b/>
      <w:bCs/>
      <w:i/>
      <w:iCs/>
      <w:smallCaps w:val="0"/>
      <w:strike w:val="0"/>
      <w:color w:val="000000"/>
      <w:spacing w:val="0"/>
      <w:w w:val="100"/>
      <w:position w:val="0"/>
      <w:sz w:val="22"/>
      <w:szCs w:val="22"/>
      <w:u w:val="none"/>
      <w:lang w:val="pl-PL" w:eastAsia="pl-PL" w:bidi="pl-PL"/>
    </w:rPr>
  </w:style>
  <w:style w:type="character" w:customStyle="1" w:styleId="Nagwek1PogrubienieKursywa">
    <w:name w:val="Nagłówek #1 + Pogrubienie;Kursywa"/>
    <w:basedOn w:val="Nagwek10"/>
    <w:rsid w:val="003075D8"/>
    <w:rPr>
      <w:rFonts w:ascii="Arial" w:eastAsia="Arial" w:hAnsi="Arial" w:cs="Arial"/>
      <w:b/>
      <w:bCs/>
      <w:i/>
      <w:iCs/>
      <w:smallCaps w:val="0"/>
      <w:strike w:val="0"/>
      <w:color w:val="000000"/>
      <w:spacing w:val="0"/>
      <w:w w:val="100"/>
      <w:position w:val="0"/>
      <w:sz w:val="22"/>
      <w:szCs w:val="22"/>
      <w:u w:val="none"/>
      <w:lang w:val="pl-PL" w:eastAsia="pl-PL" w:bidi="pl-PL"/>
    </w:rPr>
  </w:style>
  <w:style w:type="character" w:customStyle="1" w:styleId="Teksttreci6">
    <w:name w:val="Tekst treści (6)_"/>
    <w:basedOn w:val="Domylnaczcionkaakapitu"/>
    <w:link w:val="Teksttreci60"/>
    <w:rsid w:val="003075D8"/>
    <w:rPr>
      <w:rFonts w:ascii="Arial" w:eastAsia="Arial" w:hAnsi="Arial" w:cs="Arial"/>
      <w:b w:val="0"/>
      <w:bCs w:val="0"/>
      <w:i/>
      <w:iCs/>
      <w:smallCaps w:val="0"/>
      <w:strike w:val="0"/>
      <w:sz w:val="22"/>
      <w:szCs w:val="22"/>
      <w:u w:val="none"/>
    </w:rPr>
  </w:style>
  <w:style w:type="character" w:customStyle="1" w:styleId="Teksttreci3BezpogrubieniaBezkursywy">
    <w:name w:val="Tekst treści (3) + Bez pogrubienia;Bez kursywy"/>
    <w:basedOn w:val="Teksttreci3"/>
    <w:rsid w:val="003075D8"/>
    <w:rPr>
      <w:rFonts w:ascii="Arial" w:eastAsia="Arial" w:hAnsi="Arial" w:cs="Arial"/>
      <w:b/>
      <w:bCs/>
      <w:i/>
      <w:iCs/>
      <w:smallCaps w:val="0"/>
      <w:strike w:val="0"/>
      <w:color w:val="000000"/>
      <w:spacing w:val="0"/>
      <w:w w:val="100"/>
      <w:position w:val="0"/>
      <w:sz w:val="22"/>
      <w:szCs w:val="22"/>
      <w:u w:val="none"/>
      <w:lang w:val="pl-PL" w:eastAsia="pl-PL" w:bidi="pl-PL"/>
    </w:rPr>
  </w:style>
  <w:style w:type="character" w:customStyle="1" w:styleId="Teksttreci6Bezkursywy">
    <w:name w:val="Tekst treści (6) + Bez kursywy"/>
    <w:basedOn w:val="Teksttreci6"/>
    <w:rsid w:val="003075D8"/>
    <w:rPr>
      <w:rFonts w:ascii="Arial" w:eastAsia="Arial" w:hAnsi="Arial" w:cs="Arial"/>
      <w:b w:val="0"/>
      <w:bCs w:val="0"/>
      <w:i/>
      <w:iCs/>
      <w:smallCaps w:val="0"/>
      <w:strike w:val="0"/>
      <w:color w:val="000000"/>
      <w:spacing w:val="0"/>
      <w:w w:val="100"/>
      <w:position w:val="0"/>
      <w:sz w:val="22"/>
      <w:szCs w:val="22"/>
      <w:u w:val="none"/>
      <w:lang w:val="pl-PL" w:eastAsia="pl-PL" w:bidi="pl-PL"/>
    </w:rPr>
  </w:style>
  <w:style w:type="paragraph" w:customStyle="1" w:styleId="Stopka1">
    <w:name w:val="Stopka1"/>
    <w:basedOn w:val="Normalny"/>
    <w:link w:val="Stopka"/>
    <w:rsid w:val="003075D8"/>
    <w:pPr>
      <w:shd w:val="clear" w:color="auto" w:fill="FFFFFF"/>
      <w:spacing w:after="180" w:line="0" w:lineRule="atLeast"/>
      <w:ind w:hanging="760"/>
      <w:jc w:val="both"/>
    </w:pPr>
    <w:rPr>
      <w:rFonts w:ascii="Arial" w:eastAsia="Arial" w:hAnsi="Arial" w:cs="Arial"/>
      <w:sz w:val="22"/>
      <w:szCs w:val="22"/>
    </w:rPr>
  </w:style>
  <w:style w:type="paragraph" w:customStyle="1" w:styleId="Stopka20">
    <w:name w:val="Stopka (2)"/>
    <w:basedOn w:val="Normalny"/>
    <w:link w:val="Stopka2"/>
    <w:rsid w:val="003075D8"/>
    <w:pPr>
      <w:shd w:val="clear" w:color="auto" w:fill="FFFFFF"/>
      <w:spacing w:line="250" w:lineRule="exact"/>
      <w:ind w:hanging="760"/>
      <w:jc w:val="both"/>
    </w:pPr>
    <w:rPr>
      <w:rFonts w:ascii="Arial" w:eastAsia="Arial" w:hAnsi="Arial" w:cs="Arial"/>
      <w:b/>
      <w:bCs/>
      <w:i/>
      <w:iCs/>
      <w:sz w:val="22"/>
      <w:szCs w:val="22"/>
    </w:rPr>
  </w:style>
  <w:style w:type="paragraph" w:customStyle="1" w:styleId="Teksttreci20">
    <w:name w:val="Tekst treści (2)"/>
    <w:basedOn w:val="Normalny"/>
    <w:link w:val="Teksttreci2"/>
    <w:uiPriority w:val="99"/>
    <w:rsid w:val="003075D8"/>
    <w:pPr>
      <w:shd w:val="clear" w:color="auto" w:fill="FFFFFF"/>
      <w:spacing w:line="254" w:lineRule="exact"/>
      <w:ind w:hanging="760"/>
      <w:jc w:val="center"/>
    </w:pPr>
    <w:rPr>
      <w:rFonts w:ascii="Arial" w:eastAsia="Arial" w:hAnsi="Arial" w:cs="Arial"/>
      <w:sz w:val="22"/>
      <w:szCs w:val="22"/>
    </w:rPr>
  </w:style>
  <w:style w:type="paragraph" w:customStyle="1" w:styleId="Teksttreci30">
    <w:name w:val="Tekst treści (3)"/>
    <w:basedOn w:val="Normalny"/>
    <w:link w:val="Teksttreci3"/>
    <w:rsid w:val="003075D8"/>
    <w:pPr>
      <w:shd w:val="clear" w:color="auto" w:fill="FFFFFF"/>
      <w:spacing w:line="0" w:lineRule="atLeast"/>
      <w:jc w:val="center"/>
    </w:pPr>
    <w:rPr>
      <w:rFonts w:ascii="Arial" w:eastAsia="Arial" w:hAnsi="Arial" w:cs="Arial"/>
      <w:b/>
      <w:bCs/>
      <w:i/>
      <w:iCs/>
      <w:sz w:val="22"/>
      <w:szCs w:val="22"/>
    </w:rPr>
  </w:style>
  <w:style w:type="paragraph" w:customStyle="1" w:styleId="Teksttreci40">
    <w:name w:val="Tekst treści (4)"/>
    <w:basedOn w:val="Normalny"/>
    <w:link w:val="Teksttreci4"/>
    <w:rsid w:val="003075D8"/>
    <w:pPr>
      <w:shd w:val="clear" w:color="auto" w:fill="FFFFFF"/>
      <w:spacing w:before="660" w:line="298" w:lineRule="exact"/>
      <w:jc w:val="center"/>
    </w:pPr>
    <w:rPr>
      <w:rFonts w:ascii="Arial" w:eastAsia="Arial" w:hAnsi="Arial" w:cs="Arial"/>
      <w:b/>
      <w:bCs/>
      <w:i/>
      <w:iCs/>
      <w:sz w:val="26"/>
      <w:szCs w:val="26"/>
    </w:rPr>
  </w:style>
  <w:style w:type="paragraph" w:customStyle="1" w:styleId="Nagwek11">
    <w:name w:val="Nagłówek #1"/>
    <w:basedOn w:val="Normalny"/>
    <w:link w:val="Nagwek10"/>
    <w:rsid w:val="003075D8"/>
    <w:pPr>
      <w:shd w:val="clear" w:color="auto" w:fill="FFFFFF"/>
      <w:spacing w:after="240" w:line="0" w:lineRule="atLeast"/>
      <w:ind w:hanging="760"/>
      <w:jc w:val="both"/>
      <w:outlineLvl w:val="0"/>
    </w:pPr>
    <w:rPr>
      <w:rFonts w:ascii="Arial" w:eastAsia="Arial" w:hAnsi="Arial" w:cs="Arial"/>
      <w:sz w:val="22"/>
      <w:szCs w:val="22"/>
    </w:rPr>
  </w:style>
  <w:style w:type="paragraph" w:customStyle="1" w:styleId="Teksttreci50">
    <w:name w:val="Tekst treści (5)"/>
    <w:basedOn w:val="Normalny"/>
    <w:link w:val="Teksttreci5"/>
    <w:rsid w:val="003075D8"/>
    <w:pPr>
      <w:shd w:val="clear" w:color="auto" w:fill="FFFFFF"/>
      <w:spacing w:line="0" w:lineRule="atLeast"/>
    </w:pPr>
    <w:rPr>
      <w:rFonts w:ascii="Tahoma" w:eastAsia="Tahoma" w:hAnsi="Tahoma" w:cs="Tahoma"/>
      <w:sz w:val="13"/>
      <w:szCs w:val="13"/>
    </w:rPr>
  </w:style>
  <w:style w:type="paragraph" w:customStyle="1" w:styleId="Teksttreci60">
    <w:name w:val="Tekst treści (6)"/>
    <w:basedOn w:val="Normalny"/>
    <w:link w:val="Teksttreci6"/>
    <w:rsid w:val="003075D8"/>
    <w:pPr>
      <w:shd w:val="clear" w:color="auto" w:fill="FFFFFF"/>
      <w:spacing w:before="180" w:after="60" w:line="0" w:lineRule="atLeast"/>
      <w:jc w:val="both"/>
    </w:pPr>
    <w:rPr>
      <w:rFonts w:ascii="Arial" w:eastAsia="Arial" w:hAnsi="Arial" w:cs="Arial"/>
      <w:i/>
      <w:iCs/>
      <w:sz w:val="22"/>
      <w:szCs w:val="22"/>
    </w:rPr>
  </w:style>
  <w:style w:type="character" w:customStyle="1" w:styleId="Nagwek2Znak">
    <w:name w:val="Nagłówek 2 Znak"/>
    <w:basedOn w:val="Domylnaczcionkaakapitu"/>
    <w:link w:val="Nagwek2"/>
    <w:uiPriority w:val="9"/>
    <w:rsid w:val="00B409E3"/>
    <w:rPr>
      <w:rFonts w:ascii="Times New Roman" w:eastAsia="Times New Roman" w:hAnsi="Times New Roman" w:cs="Times New Roman"/>
      <w:b/>
      <w:color w:val="000000"/>
      <w:sz w:val="22"/>
      <w:szCs w:val="22"/>
      <w:lang w:bidi="ar-SA"/>
    </w:rPr>
  </w:style>
  <w:style w:type="paragraph" w:styleId="Akapitzlist">
    <w:name w:val="List Paragraph"/>
    <w:aliases w:val="L1,Numerowanie,Akapit z listą5,List Paragraph"/>
    <w:basedOn w:val="Normalny"/>
    <w:link w:val="AkapitzlistZnak"/>
    <w:uiPriority w:val="34"/>
    <w:qFormat/>
    <w:rsid w:val="00B409E3"/>
    <w:pPr>
      <w:widowControl/>
      <w:spacing w:after="5" w:line="270" w:lineRule="auto"/>
      <w:ind w:left="720" w:hanging="10"/>
      <w:contextualSpacing/>
      <w:jc w:val="both"/>
    </w:pPr>
    <w:rPr>
      <w:rFonts w:ascii="Arial" w:eastAsia="Arial" w:hAnsi="Arial" w:cs="Arial"/>
      <w:sz w:val="22"/>
      <w:szCs w:val="22"/>
      <w:lang w:bidi="ar-SA"/>
    </w:rPr>
  </w:style>
  <w:style w:type="character" w:customStyle="1" w:styleId="AkapitzlistZnak">
    <w:name w:val="Akapit z listą Znak"/>
    <w:aliases w:val="L1 Znak,Numerowanie Znak,Akapit z listą5 Znak,List Paragraph Znak"/>
    <w:link w:val="Akapitzlist"/>
    <w:uiPriority w:val="34"/>
    <w:rsid w:val="008D1AAA"/>
    <w:rPr>
      <w:rFonts w:ascii="Arial" w:eastAsia="Arial" w:hAnsi="Arial" w:cs="Arial"/>
      <w:color w:val="000000"/>
      <w:sz w:val="22"/>
      <w:szCs w:val="22"/>
      <w:lang w:bidi="ar-SA"/>
    </w:rPr>
  </w:style>
  <w:style w:type="paragraph" w:styleId="Nagwek">
    <w:name w:val="header"/>
    <w:basedOn w:val="Normalny"/>
    <w:link w:val="NagwekZnak"/>
    <w:uiPriority w:val="99"/>
    <w:rsid w:val="00C43076"/>
    <w:pPr>
      <w:widowControl/>
      <w:tabs>
        <w:tab w:val="center" w:pos="4703"/>
        <w:tab w:val="right" w:pos="9406"/>
      </w:tabs>
    </w:pPr>
    <w:rPr>
      <w:rFonts w:ascii="Times New Roman" w:eastAsia="Times New Roman" w:hAnsi="Times New Roman" w:cs="Times New Roman"/>
      <w:color w:val="auto"/>
      <w:lang w:bidi="ar-SA"/>
    </w:rPr>
  </w:style>
  <w:style w:type="character" w:customStyle="1" w:styleId="NagwekZnak">
    <w:name w:val="Nagłówek Znak"/>
    <w:basedOn w:val="Domylnaczcionkaakapitu"/>
    <w:link w:val="Nagwek"/>
    <w:uiPriority w:val="99"/>
    <w:rsid w:val="00C43076"/>
    <w:rPr>
      <w:rFonts w:ascii="Times New Roman" w:eastAsia="Times New Roman" w:hAnsi="Times New Roman" w:cs="Times New Roman"/>
      <w:lang w:bidi="ar-SA"/>
    </w:rPr>
  </w:style>
  <w:style w:type="paragraph" w:styleId="Stopka0">
    <w:name w:val="footer"/>
    <w:basedOn w:val="Normalny"/>
    <w:link w:val="StopkaZnak"/>
    <w:uiPriority w:val="99"/>
    <w:unhideWhenUsed/>
    <w:rsid w:val="00C43076"/>
    <w:pPr>
      <w:tabs>
        <w:tab w:val="center" w:pos="4536"/>
        <w:tab w:val="right" w:pos="9072"/>
      </w:tabs>
    </w:pPr>
  </w:style>
  <w:style w:type="character" w:customStyle="1" w:styleId="StopkaZnak">
    <w:name w:val="Stopka Znak"/>
    <w:basedOn w:val="Domylnaczcionkaakapitu"/>
    <w:link w:val="Stopka0"/>
    <w:uiPriority w:val="99"/>
    <w:rsid w:val="00C43076"/>
    <w:rPr>
      <w:color w:val="000000"/>
    </w:rPr>
  </w:style>
  <w:style w:type="paragraph" w:styleId="Bezodstpw">
    <w:name w:val="No Spacing"/>
    <w:uiPriority w:val="1"/>
    <w:qFormat/>
    <w:rsid w:val="004334D6"/>
    <w:pPr>
      <w:widowControl/>
    </w:pPr>
    <w:rPr>
      <w:rFonts w:ascii="Calibri" w:eastAsia="Calibri" w:hAnsi="Calibri" w:cs="Times New Roman"/>
      <w:sz w:val="22"/>
      <w:szCs w:val="22"/>
      <w:lang w:eastAsia="en-US" w:bidi="ar-SA"/>
    </w:rPr>
  </w:style>
  <w:style w:type="paragraph" w:styleId="Tekstpodstawowywcity">
    <w:name w:val="Body Text Indent"/>
    <w:basedOn w:val="Normalny"/>
    <w:link w:val="TekstpodstawowywcityZnak"/>
    <w:uiPriority w:val="99"/>
    <w:rsid w:val="00DA00F8"/>
    <w:pPr>
      <w:widowControl/>
      <w:spacing w:after="120"/>
      <w:ind w:left="283"/>
    </w:pPr>
    <w:rPr>
      <w:rFonts w:ascii="Times New Roman" w:eastAsia="Times New Roman" w:hAnsi="Times New Roman" w:cs="Times New Roman"/>
      <w:color w:val="auto"/>
      <w:sz w:val="20"/>
      <w:szCs w:val="20"/>
      <w:lang w:bidi="ar-SA"/>
    </w:rPr>
  </w:style>
  <w:style w:type="character" w:customStyle="1" w:styleId="TekstpodstawowywcityZnak">
    <w:name w:val="Tekst podstawowy wcięty Znak"/>
    <w:basedOn w:val="Domylnaczcionkaakapitu"/>
    <w:link w:val="Tekstpodstawowywcity"/>
    <w:uiPriority w:val="99"/>
    <w:rsid w:val="00DA00F8"/>
    <w:rPr>
      <w:rFonts w:ascii="Times New Roman" w:eastAsia="Times New Roman" w:hAnsi="Times New Roman" w:cs="Times New Roman"/>
      <w:sz w:val="20"/>
      <w:szCs w:val="20"/>
      <w:lang w:bidi="ar-SA"/>
    </w:rPr>
  </w:style>
  <w:style w:type="paragraph" w:customStyle="1" w:styleId="redniasiatka1akcent21">
    <w:name w:val="Średnia siatka 1 — akcent 21"/>
    <w:basedOn w:val="Normalny"/>
    <w:qFormat/>
    <w:rsid w:val="00DA00F8"/>
    <w:pPr>
      <w:widowControl/>
      <w:suppressAutoHyphens/>
      <w:ind w:left="708"/>
    </w:pPr>
    <w:rPr>
      <w:rFonts w:ascii="Times New Roman" w:eastAsia="Times New Roman" w:hAnsi="Times New Roman" w:cs="Times New Roman"/>
      <w:color w:val="auto"/>
      <w:sz w:val="20"/>
      <w:szCs w:val="20"/>
      <w:lang w:eastAsia="ar-SA" w:bidi="ar-SA"/>
    </w:rPr>
  </w:style>
  <w:style w:type="character" w:customStyle="1" w:styleId="Nagwek3Znak">
    <w:name w:val="Nagłówek 3 Znak"/>
    <w:basedOn w:val="Domylnaczcionkaakapitu"/>
    <w:link w:val="Nagwek3"/>
    <w:uiPriority w:val="9"/>
    <w:rsid w:val="00FA1B3C"/>
    <w:rPr>
      <w:rFonts w:asciiTheme="majorHAnsi" w:eastAsiaTheme="majorEastAsia" w:hAnsiTheme="majorHAnsi" w:cstheme="majorBidi"/>
      <w:b/>
      <w:bCs/>
      <w:color w:val="4F81BD" w:themeColor="accent1"/>
    </w:rPr>
  </w:style>
  <w:style w:type="paragraph" w:customStyle="1" w:styleId="Zawartotabeli">
    <w:name w:val="Zawartość tabeli"/>
    <w:basedOn w:val="Normalny"/>
    <w:rsid w:val="00EB266D"/>
    <w:pPr>
      <w:widowControl/>
      <w:suppressLineNumbers/>
      <w:suppressAutoHyphens/>
    </w:pPr>
    <w:rPr>
      <w:rFonts w:ascii="Times New Roman" w:eastAsia="Times New Roman" w:hAnsi="Times New Roman" w:cs="Times New Roman"/>
      <w:color w:val="auto"/>
      <w:sz w:val="20"/>
      <w:szCs w:val="20"/>
      <w:lang w:eastAsia="ar-SA" w:bidi="ar-SA"/>
    </w:rPr>
  </w:style>
  <w:style w:type="paragraph" w:styleId="Tekstpodstawowy2">
    <w:name w:val="Body Text 2"/>
    <w:basedOn w:val="Normalny"/>
    <w:link w:val="Tekstpodstawowy2Znak"/>
    <w:uiPriority w:val="99"/>
    <w:semiHidden/>
    <w:unhideWhenUsed/>
    <w:rsid w:val="00331CFE"/>
    <w:pPr>
      <w:spacing w:after="120" w:line="480" w:lineRule="auto"/>
    </w:pPr>
  </w:style>
  <w:style w:type="character" w:customStyle="1" w:styleId="Tekstpodstawowy2Znak">
    <w:name w:val="Tekst podstawowy 2 Znak"/>
    <w:basedOn w:val="Domylnaczcionkaakapitu"/>
    <w:link w:val="Tekstpodstawowy2"/>
    <w:uiPriority w:val="99"/>
    <w:semiHidden/>
    <w:rsid w:val="00331CFE"/>
    <w:rPr>
      <w:color w:val="000000"/>
    </w:rPr>
  </w:style>
  <w:style w:type="table" w:styleId="Tabela-Siatka">
    <w:name w:val="Table Grid"/>
    <w:basedOn w:val="Standardowy"/>
    <w:uiPriority w:val="39"/>
    <w:rsid w:val="00331CFE"/>
    <w:pPr>
      <w:widowControl/>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b">
    <w:name w:val="a_lb"/>
    <w:basedOn w:val="Domylnaczcionkaakapitu"/>
    <w:rsid w:val="00F85092"/>
  </w:style>
  <w:style w:type="paragraph" w:styleId="Tekstdymka">
    <w:name w:val="Balloon Text"/>
    <w:basedOn w:val="Normalny"/>
    <w:link w:val="TekstdymkaZnak"/>
    <w:uiPriority w:val="99"/>
    <w:semiHidden/>
    <w:unhideWhenUsed/>
    <w:rsid w:val="00E0253C"/>
    <w:rPr>
      <w:rFonts w:ascii="Tahoma" w:hAnsi="Tahoma" w:cs="Tahoma"/>
      <w:sz w:val="16"/>
      <w:szCs w:val="16"/>
    </w:rPr>
  </w:style>
  <w:style w:type="character" w:customStyle="1" w:styleId="TekstdymkaZnak">
    <w:name w:val="Tekst dymka Znak"/>
    <w:basedOn w:val="Domylnaczcionkaakapitu"/>
    <w:link w:val="Tekstdymka"/>
    <w:uiPriority w:val="99"/>
    <w:semiHidden/>
    <w:rsid w:val="00E0253C"/>
    <w:rPr>
      <w:rFonts w:ascii="Tahoma" w:hAnsi="Tahoma" w:cs="Tahoma"/>
      <w:color w:val="000000"/>
      <w:sz w:val="16"/>
      <w:szCs w:val="16"/>
    </w:rPr>
  </w:style>
  <w:style w:type="paragraph" w:styleId="Tekstprzypisukocowego">
    <w:name w:val="endnote text"/>
    <w:basedOn w:val="Normalny"/>
    <w:link w:val="TekstprzypisukocowegoZnak"/>
    <w:uiPriority w:val="99"/>
    <w:semiHidden/>
    <w:unhideWhenUsed/>
    <w:rsid w:val="00F4272D"/>
    <w:rPr>
      <w:sz w:val="20"/>
      <w:szCs w:val="20"/>
    </w:rPr>
  </w:style>
  <w:style w:type="character" w:customStyle="1" w:styleId="TekstprzypisukocowegoZnak">
    <w:name w:val="Tekst przypisu końcowego Znak"/>
    <w:basedOn w:val="Domylnaczcionkaakapitu"/>
    <w:link w:val="Tekstprzypisukocowego"/>
    <w:uiPriority w:val="99"/>
    <w:semiHidden/>
    <w:rsid w:val="00F4272D"/>
    <w:rPr>
      <w:color w:val="000000"/>
      <w:sz w:val="20"/>
      <w:szCs w:val="20"/>
    </w:rPr>
  </w:style>
  <w:style w:type="character" w:styleId="Odwoanieprzypisukocowego">
    <w:name w:val="endnote reference"/>
    <w:basedOn w:val="Domylnaczcionkaakapitu"/>
    <w:uiPriority w:val="99"/>
    <w:semiHidden/>
    <w:unhideWhenUsed/>
    <w:rsid w:val="00F4272D"/>
    <w:rPr>
      <w:vertAlign w:val="superscript"/>
    </w:rPr>
  </w:style>
  <w:style w:type="paragraph" w:customStyle="1" w:styleId="Teksttreci210">
    <w:name w:val="Tekst treści (2)1"/>
    <w:basedOn w:val="Normalny"/>
    <w:uiPriority w:val="99"/>
    <w:rsid w:val="005F362F"/>
    <w:pPr>
      <w:shd w:val="clear" w:color="auto" w:fill="FFFFFF"/>
      <w:spacing w:line="254" w:lineRule="exact"/>
      <w:ind w:hanging="760"/>
      <w:jc w:val="center"/>
    </w:pPr>
    <w:rPr>
      <w:rFonts w:ascii="Arial" w:eastAsia="Times New Roman" w:hAnsi="Arial" w:cs="Arial"/>
      <w:color w:val="auto"/>
    </w:rPr>
  </w:style>
  <w:style w:type="paragraph" w:styleId="Tekstkomentarza">
    <w:name w:val="annotation text"/>
    <w:basedOn w:val="Normalny"/>
    <w:link w:val="TekstkomentarzaZnak"/>
    <w:uiPriority w:val="99"/>
    <w:unhideWhenUsed/>
    <w:rsid w:val="005D085A"/>
    <w:pPr>
      <w:widowControl/>
      <w:suppressAutoHyphens/>
    </w:pPr>
    <w:rPr>
      <w:rFonts w:ascii="Times New Roman" w:eastAsia="Times New Roman" w:hAnsi="Times New Roman" w:cs="Times New Roman"/>
      <w:color w:val="auto"/>
      <w:sz w:val="20"/>
      <w:szCs w:val="20"/>
      <w:lang w:eastAsia="ar-SA" w:bidi="ar-SA"/>
    </w:rPr>
  </w:style>
  <w:style w:type="character" w:customStyle="1" w:styleId="TekstkomentarzaZnak">
    <w:name w:val="Tekst komentarza Znak"/>
    <w:basedOn w:val="Domylnaczcionkaakapitu"/>
    <w:link w:val="Tekstkomentarza"/>
    <w:uiPriority w:val="99"/>
    <w:rsid w:val="005D085A"/>
    <w:rPr>
      <w:rFonts w:ascii="Times New Roman" w:eastAsia="Times New Roman" w:hAnsi="Times New Roman" w:cs="Times New Roman"/>
      <w:sz w:val="20"/>
      <w:szCs w:val="20"/>
      <w:lang w:eastAsia="ar-SA" w:bidi="ar-SA"/>
    </w:rPr>
  </w:style>
  <w:style w:type="character" w:styleId="Odwoaniedokomentarza">
    <w:name w:val="annotation reference"/>
    <w:basedOn w:val="Domylnaczcionkaakapitu"/>
    <w:uiPriority w:val="99"/>
    <w:semiHidden/>
    <w:unhideWhenUsed/>
    <w:rsid w:val="001E7100"/>
    <w:rPr>
      <w:sz w:val="16"/>
      <w:szCs w:val="16"/>
    </w:rPr>
  </w:style>
  <w:style w:type="paragraph" w:styleId="Tematkomentarza">
    <w:name w:val="annotation subject"/>
    <w:basedOn w:val="Tekstkomentarza"/>
    <w:next w:val="Tekstkomentarza"/>
    <w:link w:val="TematkomentarzaZnak"/>
    <w:uiPriority w:val="99"/>
    <w:semiHidden/>
    <w:unhideWhenUsed/>
    <w:rsid w:val="001E7100"/>
    <w:pPr>
      <w:widowControl w:val="0"/>
      <w:suppressAutoHyphens w:val="0"/>
    </w:pPr>
    <w:rPr>
      <w:rFonts w:ascii="Arial Unicode MS" w:eastAsia="Arial Unicode MS" w:hAnsi="Arial Unicode MS" w:cs="Arial Unicode MS"/>
      <w:b/>
      <w:bCs/>
      <w:color w:val="000000"/>
      <w:lang w:eastAsia="pl-PL" w:bidi="pl-PL"/>
    </w:rPr>
  </w:style>
  <w:style w:type="character" w:customStyle="1" w:styleId="TematkomentarzaZnak">
    <w:name w:val="Temat komentarza Znak"/>
    <w:basedOn w:val="TekstkomentarzaZnak"/>
    <w:link w:val="Tematkomentarza"/>
    <w:uiPriority w:val="99"/>
    <w:semiHidden/>
    <w:rsid w:val="001E7100"/>
    <w:rPr>
      <w:rFonts w:ascii="Times New Roman" w:eastAsia="Times New Roman" w:hAnsi="Times New Roman" w:cs="Times New Roman"/>
      <w:b/>
      <w:bCs/>
      <w:color w:val="000000"/>
      <w:sz w:val="20"/>
      <w:szCs w:val="20"/>
      <w:lang w:eastAsia="ar-SA" w:bidi="ar-SA"/>
    </w:rPr>
  </w:style>
  <w:style w:type="character" w:customStyle="1" w:styleId="Nagwek1Znak">
    <w:name w:val="Nagłówek 1 Znak"/>
    <w:basedOn w:val="Domylnaczcionkaakapitu"/>
    <w:link w:val="Nagwek1"/>
    <w:uiPriority w:val="9"/>
    <w:rsid w:val="007429B9"/>
    <w:rPr>
      <w:rFonts w:asciiTheme="majorHAnsi" w:eastAsiaTheme="majorEastAsia" w:hAnsiTheme="majorHAnsi" w:cstheme="majorBidi"/>
      <w:b/>
      <w:bCs/>
      <w:color w:val="365F91" w:themeColor="accent1" w:themeShade="BF"/>
      <w:sz w:val="28"/>
      <w:szCs w:val="28"/>
    </w:rPr>
  </w:style>
  <w:style w:type="paragraph" w:styleId="Tekstpodstawowy">
    <w:name w:val="Body Text"/>
    <w:basedOn w:val="Normalny"/>
    <w:link w:val="TekstpodstawowyZnak"/>
    <w:uiPriority w:val="99"/>
    <w:unhideWhenUsed/>
    <w:rsid w:val="007429B9"/>
    <w:pPr>
      <w:spacing w:after="120"/>
    </w:pPr>
  </w:style>
  <w:style w:type="character" w:customStyle="1" w:styleId="TekstpodstawowyZnak">
    <w:name w:val="Tekst podstawowy Znak"/>
    <w:basedOn w:val="Domylnaczcionkaakapitu"/>
    <w:link w:val="Tekstpodstawowy"/>
    <w:uiPriority w:val="99"/>
    <w:rsid w:val="007429B9"/>
    <w:rPr>
      <w:color w:val="000000"/>
    </w:rPr>
  </w:style>
  <w:style w:type="paragraph" w:styleId="Zwykytekst">
    <w:name w:val="Plain Text"/>
    <w:basedOn w:val="Normalny"/>
    <w:link w:val="ZwykytekstZnak"/>
    <w:uiPriority w:val="99"/>
    <w:rsid w:val="00432B76"/>
    <w:pPr>
      <w:widowControl/>
    </w:pPr>
    <w:rPr>
      <w:rFonts w:ascii="Calibri" w:eastAsia="Times New Roman" w:hAnsi="Calibri" w:cs="Calibri"/>
      <w:color w:val="auto"/>
      <w:sz w:val="22"/>
      <w:szCs w:val="22"/>
      <w:lang w:bidi="ar-SA"/>
    </w:rPr>
  </w:style>
  <w:style w:type="character" w:customStyle="1" w:styleId="ZwykytekstZnak">
    <w:name w:val="Zwykły tekst Znak"/>
    <w:basedOn w:val="Domylnaczcionkaakapitu"/>
    <w:link w:val="Zwykytekst"/>
    <w:uiPriority w:val="99"/>
    <w:rsid w:val="00432B76"/>
    <w:rPr>
      <w:rFonts w:ascii="Calibri" w:eastAsia="Times New Roman" w:hAnsi="Calibri" w:cs="Calibri"/>
      <w:sz w:val="22"/>
      <w:szCs w:val="22"/>
      <w:lang w:bidi="ar-SA"/>
    </w:rPr>
  </w:style>
  <w:style w:type="character" w:styleId="Pogrubienie">
    <w:name w:val="Strong"/>
    <w:basedOn w:val="Domylnaczcionkaakapitu"/>
    <w:uiPriority w:val="22"/>
    <w:qFormat/>
    <w:rsid w:val="00280B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31671">
      <w:bodyDiv w:val="1"/>
      <w:marLeft w:val="0"/>
      <w:marRight w:val="0"/>
      <w:marTop w:val="0"/>
      <w:marBottom w:val="0"/>
      <w:divBdr>
        <w:top w:val="none" w:sz="0" w:space="0" w:color="auto"/>
        <w:left w:val="none" w:sz="0" w:space="0" w:color="auto"/>
        <w:bottom w:val="none" w:sz="0" w:space="0" w:color="auto"/>
        <w:right w:val="none" w:sz="0" w:space="0" w:color="auto"/>
      </w:divBdr>
    </w:div>
    <w:div w:id="135421226">
      <w:bodyDiv w:val="1"/>
      <w:marLeft w:val="0"/>
      <w:marRight w:val="0"/>
      <w:marTop w:val="0"/>
      <w:marBottom w:val="0"/>
      <w:divBdr>
        <w:top w:val="none" w:sz="0" w:space="0" w:color="auto"/>
        <w:left w:val="none" w:sz="0" w:space="0" w:color="auto"/>
        <w:bottom w:val="none" w:sz="0" w:space="0" w:color="auto"/>
        <w:right w:val="none" w:sz="0" w:space="0" w:color="auto"/>
      </w:divBdr>
    </w:div>
    <w:div w:id="241569788">
      <w:bodyDiv w:val="1"/>
      <w:marLeft w:val="0"/>
      <w:marRight w:val="0"/>
      <w:marTop w:val="0"/>
      <w:marBottom w:val="0"/>
      <w:divBdr>
        <w:top w:val="none" w:sz="0" w:space="0" w:color="auto"/>
        <w:left w:val="none" w:sz="0" w:space="0" w:color="auto"/>
        <w:bottom w:val="none" w:sz="0" w:space="0" w:color="auto"/>
        <w:right w:val="none" w:sz="0" w:space="0" w:color="auto"/>
      </w:divBdr>
    </w:div>
    <w:div w:id="343285077">
      <w:bodyDiv w:val="1"/>
      <w:marLeft w:val="0"/>
      <w:marRight w:val="0"/>
      <w:marTop w:val="0"/>
      <w:marBottom w:val="0"/>
      <w:divBdr>
        <w:top w:val="none" w:sz="0" w:space="0" w:color="auto"/>
        <w:left w:val="none" w:sz="0" w:space="0" w:color="auto"/>
        <w:bottom w:val="none" w:sz="0" w:space="0" w:color="auto"/>
        <w:right w:val="none" w:sz="0" w:space="0" w:color="auto"/>
      </w:divBdr>
    </w:div>
    <w:div w:id="393309819">
      <w:bodyDiv w:val="1"/>
      <w:marLeft w:val="0"/>
      <w:marRight w:val="0"/>
      <w:marTop w:val="0"/>
      <w:marBottom w:val="0"/>
      <w:divBdr>
        <w:top w:val="none" w:sz="0" w:space="0" w:color="auto"/>
        <w:left w:val="none" w:sz="0" w:space="0" w:color="auto"/>
        <w:bottom w:val="none" w:sz="0" w:space="0" w:color="auto"/>
        <w:right w:val="none" w:sz="0" w:space="0" w:color="auto"/>
      </w:divBdr>
    </w:div>
    <w:div w:id="540478975">
      <w:bodyDiv w:val="1"/>
      <w:marLeft w:val="0"/>
      <w:marRight w:val="0"/>
      <w:marTop w:val="0"/>
      <w:marBottom w:val="0"/>
      <w:divBdr>
        <w:top w:val="none" w:sz="0" w:space="0" w:color="auto"/>
        <w:left w:val="none" w:sz="0" w:space="0" w:color="auto"/>
        <w:bottom w:val="none" w:sz="0" w:space="0" w:color="auto"/>
        <w:right w:val="none" w:sz="0" w:space="0" w:color="auto"/>
      </w:divBdr>
    </w:div>
    <w:div w:id="663824028">
      <w:bodyDiv w:val="1"/>
      <w:marLeft w:val="0"/>
      <w:marRight w:val="0"/>
      <w:marTop w:val="0"/>
      <w:marBottom w:val="0"/>
      <w:divBdr>
        <w:top w:val="none" w:sz="0" w:space="0" w:color="auto"/>
        <w:left w:val="none" w:sz="0" w:space="0" w:color="auto"/>
        <w:bottom w:val="none" w:sz="0" w:space="0" w:color="auto"/>
        <w:right w:val="none" w:sz="0" w:space="0" w:color="auto"/>
      </w:divBdr>
    </w:div>
    <w:div w:id="719551755">
      <w:bodyDiv w:val="1"/>
      <w:marLeft w:val="0"/>
      <w:marRight w:val="0"/>
      <w:marTop w:val="0"/>
      <w:marBottom w:val="0"/>
      <w:divBdr>
        <w:top w:val="none" w:sz="0" w:space="0" w:color="auto"/>
        <w:left w:val="none" w:sz="0" w:space="0" w:color="auto"/>
        <w:bottom w:val="none" w:sz="0" w:space="0" w:color="auto"/>
        <w:right w:val="none" w:sz="0" w:space="0" w:color="auto"/>
      </w:divBdr>
    </w:div>
    <w:div w:id="768814712">
      <w:bodyDiv w:val="1"/>
      <w:marLeft w:val="0"/>
      <w:marRight w:val="0"/>
      <w:marTop w:val="0"/>
      <w:marBottom w:val="0"/>
      <w:divBdr>
        <w:top w:val="none" w:sz="0" w:space="0" w:color="auto"/>
        <w:left w:val="none" w:sz="0" w:space="0" w:color="auto"/>
        <w:bottom w:val="none" w:sz="0" w:space="0" w:color="auto"/>
        <w:right w:val="none" w:sz="0" w:space="0" w:color="auto"/>
      </w:divBdr>
    </w:div>
    <w:div w:id="817575934">
      <w:bodyDiv w:val="1"/>
      <w:marLeft w:val="0"/>
      <w:marRight w:val="0"/>
      <w:marTop w:val="0"/>
      <w:marBottom w:val="0"/>
      <w:divBdr>
        <w:top w:val="none" w:sz="0" w:space="0" w:color="auto"/>
        <w:left w:val="none" w:sz="0" w:space="0" w:color="auto"/>
        <w:bottom w:val="none" w:sz="0" w:space="0" w:color="auto"/>
        <w:right w:val="none" w:sz="0" w:space="0" w:color="auto"/>
      </w:divBdr>
    </w:div>
    <w:div w:id="859665175">
      <w:bodyDiv w:val="1"/>
      <w:marLeft w:val="0"/>
      <w:marRight w:val="0"/>
      <w:marTop w:val="0"/>
      <w:marBottom w:val="0"/>
      <w:divBdr>
        <w:top w:val="none" w:sz="0" w:space="0" w:color="auto"/>
        <w:left w:val="none" w:sz="0" w:space="0" w:color="auto"/>
        <w:bottom w:val="none" w:sz="0" w:space="0" w:color="auto"/>
        <w:right w:val="none" w:sz="0" w:space="0" w:color="auto"/>
      </w:divBdr>
    </w:div>
    <w:div w:id="878392796">
      <w:bodyDiv w:val="1"/>
      <w:marLeft w:val="0"/>
      <w:marRight w:val="0"/>
      <w:marTop w:val="0"/>
      <w:marBottom w:val="0"/>
      <w:divBdr>
        <w:top w:val="none" w:sz="0" w:space="0" w:color="auto"/>
        <w:left w:val="none" w:sz="0" w:space="0" w:color="auto"/>
        <w:bottom w:val="none" w:sz="0" w:space="0" w:color="auto"/>
        <w:right w:val="none" w:sz="0" w:space="0" w:color="auto"/>
      </w:divBdr>
    </w:div>
    <w:div w:id="944733355">
      <w:bodyDiv w:val="1"/>
      <w:marLeft w:val="0"/>
      <w:marRight w:val="0"/>
      <w:marTop w:val="0"/>
      <w:marBottom w:val="0"/>
      <w:divBdr>
        <w:top w:val="none" w:sz="0" w:space="0" w:color="auto"/>
        <w:left w:val="none" w:sz="0" w:space="0" w:color="auto"/>
        <w:bottom w:val="none" w:sz="0" w:space="0" w:color="auto"/>
        <w:right w:val="none" w:sz="0" w:space="0" w:color="auto"/>
      </w:divBdr>
    </w:div>
    <w:div w:id="959340437">
      <w:bodyDiv w:val="1"/>
      <w:marLeft w:val="0"/>
      <w:marRight w:val="0"/>
      <w:marTop w:val="0"/>
      <w:marBottom w:val="0"/>
      <w:divBdr>
        <w:top w:val="none" w:sz="0" w:space="0" w:color="auto"/>
        <w:left w:val="none" w:sz="0" w:space="0" w:color="auto"/>
        <w:bottom w:val="none" w:sz="0" w:space="0" w:color="auto"/>
        <w:right w:val="none" w:sz="0" w:space="0" w:color="auto"/>
      </w:divBdr>
    </w:div>
    <w:div w:id="971325184">
      <w:bodyDiv w:val="1"/>
      <w:marLeft w:val="0"/>
      <w:marRight w:val="0"/>
      <w:marTop w:val="0"/>
      <w:marBottom w:val="0"/>
      <w:divBdr>
        <w:top w:val="none" w:sz="0" w:space="0" w:color="auto"/>
        <w:left w:val="none" w:sz="0" w:space="0" w:color="auto"/>
        <w:bottom w:val="none" w:sz="0" w:space="0" w:color="auto"/>
        <w:right w:val="none" w:sz="0" w:space="0" w:color="auto"/>
      </w:divBdr>
    </w:div>
    <w:div w:id="1190796351">
      <w:bodyDiv w:val="1"/>
      <w:marLeft w:val="0"/>
      <w:marRight w:val="0"/>
      <w:marTop w:val="0"/>
      <w:marBottom w:val="0"/>
      <w:divBdr>
        <w:top w:val="none" w:sz="0" w:space="0" w:color="auto"/>
        <w:left w:val="none" w:sz="0" w:space="0" w:color="auto"/>
        <w:bottom w:val="none" w:sz="0" w:space="0" w:color="auto"/>
        <w:right w:val="none" w:sz="0" w:space="0" w:color="auto"/>
      </w:divBdr>
    </w:div>
    <w:div w:id="1226406273">
      <w:bodyDiv w:val="1"/>
      <w:marLeft w:val="0"/>
      <w:marRight w:val="0"/>
      <w:marTop w:val="0"/>
      <w:marBottom w:val="0"/>
      <w:divBdr>
        <w:top w:val="none" w:sz="0" w:space="0" w:color="auto"/>
        <w:left w:val="none" w:sz="0" w:space="0" w:color="auto"/>
        <w:bottom w:val="none" w:sz="0" w:space="0" w:color="auto"/>
        <w:right w:val="none" w:sz="0" w:space="0" w:color="auto"/>
      </w:divBdr>
    </w:div>
    <w:div w:id="1266965400">
      <w:bodyDiv w:val="1"/>
      <w:marLeft w:val="0"/>
      <w:marRight w:val="0"/>
      <w:marTop w:val="0"/>
      <w:marBottom w:val="0"/>
      <w:divBdr>
        <w:top w:val="none" w:sz="0" w:space="0" w:color="auto"/>
        <w:left w:val="none" w:sz="0" w:space="0" w:color="auto"/>
        <w:bottom w:val="none" w:sz="0" w:space="0" w:color="auto"/>
        <w:right w:val="none" w:sz="0" w:space="0" w:color="auto"/>
      </w:divBdr>
    </w:div>
    <w:div w:id="1314067315">
      <w:bodyDiv w:val="1"/>
      <w:marLeft w:val="0"/>
      <w:marRight w:val="0"/>
      <w:marTop w:val="0"/>
      <w:marBottom w:val="0"/>
      <w:divBdr>
        <w:top w:val="none" w:sz="0" w:space="0" w:color="auto"/>
        <w:left w:val="none" w:sz="0" w:space="0" w:color="auto"/>
        <w:bottom w:val="none" w:sz="0" w:space="0" w:color="auto"/>
        <w:right w:val="none" w:sz="0" w:space="0" w:color="auto"/>
      </w:divBdr>
    </w:div>
    <w:div w:id="1364869990">
      <w:bodyDiv w:val="1"/>
      <w:marLeft w:val="0"/>
      <w:marRight w:val="0"/>
      <w:marTop w:val="0"/>
      <w:marBottom w:val="0"/>
      <w:divBdr>
        <w:top w:val="none" w:sz="0" w:space="0" w:color="auto"/>
        <w:left w:val="none" w:sz="0" w:space="0" w:color="auto"/>
        <w:bottom w:val="none" w:sz="0" w:space="0" w:color="auto"/>
        <w:right w:val="none" w:sz="0" w:space="0" w:color="auto"/>
      </w:divBdr>
    </w:div>
    <w:div w:id="1390422197">
      <w:bodyDiv w:val="1"/>
      <w:marLeft w:val="0"/>
      <w:marRight w:val="0"/>
      <w:marTop w:val="0"/>
      <w:marBottom w:val="0"/>
      <w:divBdr>
        <w:top w:val="none" w:sz="0" w:space="0" w:color="auto"/>
        <w:left w:val="none" w:sz="0" w:space="0" w:color="auto"/>
        <w:bottom w:val="none" w:sz="0" w:space="0" w:color="auto"/>
        <w:right w:val="none" w:sz="0" w:space="0" w:color="auto"/>
      </w:divBdr>
    </w:div>
    <w:div w:id="1419594856">
      <w:bodyDiv w:val="1"/>
      <w:marLeft w:val="0"/>
      <w:marRight w:val="0"/>
      <w:marTop w:val="0"/>
      <w:marBottom w:val="0"/>
      <w:divBdr>
        <w:top w:val="none" w:sz="0" w:space="0" w:color="auto"/>
        <w:left w:val="none" w:sz="0" w:space="0" w:color="auto"/>
        <w:bottom w:val="none" w:sz="0" w:space="0" w:color="auto"/>
        <w:right w:val="none" w:sz="0" w:space="0" w:color="auto"/>
      </w:divBdr>
    </w:div>
    <w:div w:id="1561790004">
      <w:bodyDiv w:val="1"/>
      <w:marLeft w:val="0"/>
      <w:marRight w:val="0"/>
      <w:marTop w:val="0"/>
      <w:marBottom w:val="0"/>
      <w:divBdr>
        <w:top w:val="none" w:sz="0" w:space="0" w:color="auto"/>
        <w:left w:val="none" w:sz="0" w:space="0" w:color="auto"/>
        <w:bottom w:val="none" w:sz="0" w:space="0" w:color="auto"/>
        <w:right w:val="none" w:sz="0" w:space="0" w:color="auto"/>
      </w:divBdr>
    </w:div>
    <w:div w:id="1568564668">
      <w:bodyDiv w:val="1"/>
      <w:marLeft w:val="0"/>
      <w:marRight w:val="0"/>
      <w:marTop w:val="0"/>
      <w:marBottom w:val="0"/>
      <w:divBdr>
        <w:top w:val="none" w:sz="0" w:space="0" w:color="auto"/>
        <w:left w:val="none" w:sz="0" w:space="0" w:color="auto"/>
        <w:bottom w:val="none" w:sz="0" w:space="0" w:color="auto"/>
        <w:right w:val="none" w:sz="0" w:space="0" w:color="auto"/>
      </w:divBdr>
      <w:divsChild>
        <w:div w:id="877861557">
          <w:marLeft w:val="0"/>
          <w:marRight w:val="0"/>
          <w:marTop w:val="0"/>
          <w:marBottom w:val="0"/>
          <w:divBdr>
            <w:top w:val="none" w:sz="0" w:space="0" w:color="auto"/>
            <w:left w:val="none" w:sz="0" w:space="0" w:color="auto"/>
            <w:bottom w:val="none" w:sz="0" w:space="0" w:color="auto"/>
            <w:right w:val="none" w:sz="0" w:space="0" w:color="auto"/>
          </w:divBdr>
        </w:div>
        <w:div w:id="440539347">
          <w:marLeft w:val="0"/>
          <w:marRight w:val="0"/>
          <w:marTop w:val="0"/>
          <w:marBottom w:val="0"/>
          <w:divBdr>
            <w:top w:val="none" w:sz="0" w:space="0" w:color="auto"/>
            <w:left w:val="none" w:sz="0" w:space="0" w:color="auto"/>
            <w:bottom w:val="none" w:sz="0" w:space="0" w:color="auto"/>
            <w:right w:val="none" w:sz="0" w:space="0" w:color="auto"/>
          </w:divBdr>
        </w:div>
      </w:divsChild>
    </w:div>
    <w:div w:id="1609654949">
      <w:bodyDiv w:val="1"/>
      <w:marLeft w:val="0"/>
      <w:marRight w:val="0"/>
      <w:marTop w:val="0"/>
      <w:marBottom w:val="0"/>
      <w:divBdr>
        <w:top w:val="none" w:sz="0" w:space="0" w:color="auto"/>
        <w:left w:val="none" w:sz="0" w:space="0" w:color="auto"/>
        <w:bottom w:val="none" w:sz="0" w:space="0" w:color="auto"/>
        <w:right w:val="none" w:sz="0" w:space="0" w:color="auto"/>
      </w:divBdr>
    </w:div>
    <w:div w:id="1839883719">
      <w:bodyDiv w:val="1"/>
      <w:marLeft w:val="0"/>
      <w:marRight w:val="0"/>
      <w:marTop w:val="0"/>
      <w:marBottom w:val="0"/>
      <w:divBdr>
        <w:top w:val="none" w:sz="0" w:space="0" w:color="auto"/>
        <w:left w:val="none" w:sz="0" w:space="0" w:color="auto"/>
        <w:bottom w:val="none" w:sz="0" w:space="0" w:color="auto"/>
        <w:right w:val="none" w:sz="0" w:space="0" w:color="auto"/>
      </w:divBdr>
    </w:div>
    <w:div w:id="1859276265">
      <w:bodyDiv w:val="1"/>
      <w:marLeft w:val="0"/>
      <w:marRight w:val="0"/>
      <w:marTop w:val="0"/>
      <w:marBottom w:val="0"/>
      <w:divBdr>
        <w:top w:val="none" w:sz="0" w:space="0" w:color="auto"/>
        <w:left w:val="none" w:sz="0" w:space="0" w:color="auto"/>
        <w:bottom w:val="none" w:sz="0" w:space="0" w:color="auto"/>
        <w:right w:val="none" w:sz="0" w:space="0" w:color="auto"/>
      </w:divBdr>
    </w:div>
    <w:div w:id="1868374976">
      <w:bodyDiv w:val="1"/>
      <w:marLeft w:val="0"/>
      <w:marRight w:val="0"/>
      <w:marTop w:val="0"/>
      <w:marBottom w:val="0"/>
      <w:divBdr>
        <w:top w:val="none" w:sz="0" w:space="0" w:color="auto"/>
        <w:left w:val="none" w:sz="0" w:space="0" w:color="auto"/>
        <w:bottom w:val="none" w:sz="0" w:space="0" w:color="auto"/>
        <w:right w:val="none" w:sz="0" w:space="0" w:color="auto"/>
      </w:divBdr>
    </w:div>
    <w:div w:id="1869759167">
      <w:bodyDiv w:val="1"/>
      <w:marLeft w:val="0"/>
      <w:marRight w:val="0"/>
      <w:marTop w:val="0"/>
      <w:marBottom w:val="0"/>
      <w:divBdr>
        <w:top w:val="none" w:sz="0" w:space="0" w:color="auto"/>
        <w:left w:val="none" w:sz="0" w:space="0" w:color="auto"/>
        <w:bottom w:val="none" w:sz="0" w:space="0" w:color="auto"/>
        <w:right w:val="none" w:sz="0" w:space="0" w:color="auto"/>
      </w:divBdr>
    </w:div>
    <w:div w:id="2017926818">
      <w:bodyDiv w:val="1"/>
      <w:marLeft w:val="0"/>
      <w:marRight w:val="0"/>
      <w:marTop w:val="0"/>
      <w:marBottom w:val="0"/>
      <w:divBdr>
        <w:top w:val="none" w:sz="0" w:space="0" w:color="auto"/>
        <w:left w:val="none" w:sz="0" w:space="0" w:color="auto"/>
        <w:bottom w:val="none" w:sz="0" w:space="0" w:color="auto"/>
        <w:right w:val="none" w:sz="0" w:space="0" w:color="auto"/>
      </w:divBdr>
    </w:div>
    <w:div w:id="20829412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E40F2D-DAED-4DFE-8FC1-3A2498A89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1515</Words>
  <Characters>9092</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dc:creator>
  <cp:lastModifiedBy>Agata Oktawia Zackiewicz</cp:lastModifiedBy>
  <cp:revision>4</cp:revision>
  <cp:lastPrinted>2019-12-03T07:51:00Z</cp:lastPrinted>
  <dcterms:created xsi:type="dcterms:W3CDTF">2022-12-14T08:31:00Z</dcterms:created>
  <dcterms:modified xsi:type="dcterms:W3CDTF">2022-12-14T13:24:00Z</dcterms:modified>
</cp:coreProperties>
</file>