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67C0E" w14:textId="69C3C24D" w:rsidR="006A468F" w:rsidRDefault="000A1DDE">
      <w:pPr>
        <w:pStyle w:val="Tekstpodstawowy"/>
        <w:tabs>
          <w:tab w:val="left" w:pos="6159"/>
        </w:tabs>
        <w:spacing w:before="73" w:line="320" w:lineRule="exact"/>
        <w:ind w:left="217"/>
      </w:pPr>
      <w:r>
        <w:t>........................................................</w:t>
      </w:r>
      <w:r w:rsidR="00AE6EBD">
        <w:t>.......</w:t>
      </w:r>
      <w:r>
        <w:t>.........</w:t>
      </w:r>
      <w:r>
        <w:tab/>
      </w:r>
      <w:r w:rsidR="00AE6EBD">
        <w:rPr>
          <w:position w:val="4"/>
          <w:sz w:val="28"/>
        </w:rPr>
        <w:t>Kalisz</w:t>
      </w:r>
      <w:r>
        <w:rPr>
          <w:position w:val="4"/>
          <w:sz w:val="28"/>
        </w:rPr>
        <w:t>,</w:t>
      </w:r>
      <w:r>
        <w:rPr>
          <w:spacing w:val="-4"/>
          <w:position w:val="4"/>
          <w:sz w:val="28"/>
        </w:rPr>
        <w:t xml:space="preserve"> </w:t>
      </w:r>
      <w:r>
        <w:rPr>
          <w:position w:val="4"/>
          <w:sz w:val="28"/>
        </w:rPr>
        <w:t>dn.</w:t>
      </w:r>
      <w:r>
        <w:rPr>
          <w:spacing w:val="-3"/>
          <w:position w:val="4"/>
          <w:sz w:val="28"/>
        </w:rPr>
        <w:t xml:space="preserve"> </w:t>
      </w:r>
      <w:r>
        <w:t>............</w:t>
      </w:r>
      <w:r w:rsidR="00AE6EBD">
        <w:t>.......</w:t>
      </w:r>
      <w:r>
        <w:t>.....................</w:t>
      </w:r>
    </w:p>
    <w:p w14:paraId="5FE1E719" w14:textId="77777777" w:rsidR="006A468F" w:rsidRDefault="000A1DDE">
      <w:pPr>
        <w:pStyle w:val="Nagwek1"/>
        <w:spacing w:line="210" w:lineRule="exact"/>
      </w:pPr>
      <w:r>
        <w:t>(imię</w:t>
      </w:r>
      <w:r>
        <w:rPr>
          <w:spacing w:val="-3"/>
        </w:rPr>
        <w:t xml:space="preserve"> </w:t>
      </w:r>
      <w:r>
        <w:t>i</w:t>
      </w:r>
      <w:r>
        <w:rPr>
          <w:spacing w:val="-3"/>
        </w:rPr>
        <w:t xml:space="preserve"> </w:t>
      </w:r>
      <w:r>
        <w:t>nazwisko/firma</w:t>
      </w:r>
      <w:r>
        <w:rPr>
          <w:spacing w:val="-2"/>
        </w:rPr>
        <w:t xml:space="preserve"> </w:t>
      </w:r>
      <w:r>
        <w:t>wnioskodawcy)</w:t>
      </w:r>
    </w:p>
    <w:p w14:paraId="786B84E4" w14:textId="2BFFC34D" w:rsidR="006A468F" w:rsidRDefault="000A1DDE">
      <w:pPr>
        <w:pStyle w:val="Tekstpodstawowy"/>
        <w:spacing w:before="86" w:line="185" w:lineRule="exact"/>
        <w:ind w:left="93" w:right="6152"/>
        <w:jc w:val="center"/>
      </w:pPr>
      <w:r>
        <w:t>..............</w:t>
      </w:r>
      <w:r w:rsidR="00AE6EBD">
        <w:t>................</w:t>
      </w:r>
      <w:r>
        <w:t>.........................................</w:t>
      </w:r>
    </w:p>
    <w:p w14:paraId="4FD624B9" w14:textId="77777777" w:rsidR="006A468F" w:rsidRDefault="000A1DDE">
      <w:pPr>
        <w:pStyle w:val="Nagwek1"/>
        <w:spacing w:line="208" w:lineRule="exact"/>
        <w:ind w:right="6395"/>
      </w:pPr>
      <w:r>
        <w:t>(ulica)</w:t>
      </w:r>
    </w:p>
    <w:p w14:paraId="654BBDD3" w14:textId="77777777" w:rsidR="006A468F" w:rsidRDefault="000A1DDE">
      <w:pPr>
        <w:pStyle w:val="Tekstpodstawowy"/>
        <w:spacing w:before="90" w:line="184" w:lineRule="exact"/>
        <w:ind w:left="93" w:right="6152"/>
        <w:jc w:val="center"/>
      </w:pPr>
      <w:r>
        <w:t>.................................................................</w:t>
      </w:r>
    </w:p>
    <w:p w14:paraId="25BE21B8" w14:textId="77777777" w:rsidR="006A468F" w:rsidRDefault="000A1DDE">
      <w:pPr>
        <w:pStyle w:val="Nagwek1"/>
        <w:spacing w:line="207" w:lineRule="exact"/>
        <w:ind w:left="88"/>
      </w:pPr>
      <w:r>
        <w:t>(kod</w:t>
      </w:r>
      <w:r>
        <w:rPr>
          <w:spacing w:val="-1"/>
        </w:rPr>
        <w:t xml:space="preserve"> </w:t>
      </w:r>
      <w:r>
        <w:t>i</w:t>
      </w:r>
      <w:r>
        <w:rPr>
          <w:spacing w:val="-2"/>
        </w:rPr>
        <w:t xml:space="preserve"> </w:t>
      </w:r>
      <w:r>
        <w:t>miejscowość)</w:t>
      </w:r>
    </w:p>
    <w:p w14:paraId="0A205010" w14:textId="77777777" w:rsidR="006A468F" w:rsidRDefault="000A1DDE">
      <w:pPr>
        <w:pStyle w:val="Tekstpodstawowy"/>
        <w:spacing w:before="93" w:line="182" w:lineRule="exact"/>
        <w:ind w:left="93" w:right="6154"/>
        <w:jc w:val="center"/>
      </w:pPr>
      <w:r>
        <w:t>.................................................................</w:t>
      </w:r>
    </w:p>
    <w:p w14:paraId="14AC1C7A" w14:textId="77777777" w:rsidR="006A468F" w:rsidRDefault="000A1DDE">
      <w:pPr>
        <w:pStyle w:val="Nagwek1"/>
        <w:spacing w:line="205" w:lineRule="exact"/>
        <w:ind w:right="6462"/>
      </w:pPr>
      <w:r>
        <w:t>(NIP)</w:t>
      </w:r>
    </w:p>
    <w:p w14:paraId="29CD43AC" w14:textId="77777777" w:rsidR="006A468F" w:rsidRDefault="000A1DDE">
      <w:pPr>
        <w:pStyle w:val="Tekstpodstawowy"/>
        <w:spacing w:before="95" w:line="181" w:lineRule="exact"/>
        <w:ind w:left="93" w:right="6154"/>
        <w:jc w:val="center"/>
      </w:pPr>
      <w:r>
        <w:t>................................................</w:t>
      </w:r>
      <w:r>
        <w:t>.................</w:t>
      </w:r>
    </w:p>
    <w:p w14:paraId="42A9DEAC" w14:textId="77777777" w:rsidR="006A468F" w:rsidRDefault="000A1DDE">
      <w:pPr>
        <w:spacing w:line="204" w:lineRule="exact"/>
        <w:ind w:left="51" w:right="6196"/>
        <w:jc w:val="center"/>
        <w:rPr>
          <w:sz w:val="20"/>
        </w:rPr>
      </w:pPr>
      <w:r>
        <w:rPr>
          <w:sz w:val="20"/>
        </w:rPr>
        <w:t>(nr</w:t>
      </w:r>
      <w:r>
        <w:rPr>
          <w:spacing w:val="-1"/>
          <w:sz w:val="20"/>
        </w:rPr>
        <w:t xml:space="preserve"> </w:t>
      </w:r>
      <w:r>
        <w:rPr>
          <w:sz w:val="20"/>
        </w:rPr>
        <w:t>tel. kontaktowego)</w:t>
      </w:r>
    </w:p>
    <w:p w14:paraId="09D04760" w14:textId="77777777" w:rsidR="006A468F" w:rsidRDefault="006A468F">
      <w:pPr>
        <w:pStyle w:val="Tekstpodstawowy"/>
        <w:rPr>
          <w:sz w:val="22"/>
        </w:rPr>
      </w:pPr>
    </w:p>
    <w:p w14:paraId="164EEE04" w14:textId="77777777" w:rsidR="006A468F" w:rsidRDefault="006A468F">
      <w:pPr>
        <w:pStyle w:val="Tekstpodstawowy"/>
        <w:spacing w:before="3"/>
        <w:rPr>
          <w:sz w:val="17"/>
        </w:rPr>
      </w:pPr>
    </w:p>
    <w:p w14:paraId="6D0DD582" w14:textId="0DB5331F" w:rsidR="006A468F" w:rsidRDefault="000A1DDE">
      <w:pPr>
        <w:pStyle w:val="Tytu"/>
        <w:spacing w:line="360" w:lineRule="auto"/>
        <w:ind w:right="1568"/>
      </w:pPr>
      <w:r>
        <w:t>Państwowy</w:t>
      </w:r>
      <w:r>
        <w:rPr>
          <w:spacing w:val="1"/>
        </w:rPr>
        <w:t xml:space="preserve"> </w:t>
      </w:r>
      <w:r>
        <w:t>Powiatowy</w:t>
      </w:r>
      <w:r>
        <w:rPr>
          <w:spacing w:val="-77"/>
        </w:rPr>
        <w:t xml:space="preserve"> </w:t>
      </w:r>
      <w:r>
        <w:t>Inspektor Sanitarny</w:t>
      </w:r>
      <w:r>
        <w:rPr>
          <w:spacing w:val="1"/>
        </w:rPr>
        <w:t xml:space="preserve"> </w:t>
      </w:r>
      <w:r w:rsidR="00AE6EBD">
        <w:rPr>
          <w:spacing w:val="1"/>
        </w:rPr>
        <w:br/>
      </w:r>
      <w:r>
        <w:t>w</w:t>
      </w:r>
      <w:r w:rsidR="00AE6EBD">
        <w:t xml:space="preserve"> Kaliszu</w:t>
      </w:r>
    </w:p>
    <w:p w14:paraId="46C4D60F" w14:textId="6DD17D1B" w:rsidR="006A468F" w:rsidRDefault="000A1DDE">
      <w:pPr>
        <w:pStyle w:val="Tytu"/>
      </w:pPr>
      <w:r>
        <w:t xml:space="preserve">ul. </w:t>
      </w:r>
      <w:r w:rsidR="00AE6EBD">
        <w:t>Kościuszki 6</w:t>
      </w:r>
    </w:p>
    <w:p w14:paraId="0854E4C7" w14:textId="77777777" w:rsidR="006A468F" w:rsidRDefault="006A468F">
      <w:pPr>
        <w:pStyle w:val="Tekstpodstawowy"/>
        <w:rPr>
          <w:b/>
          <w:sz w:val="34"/>
        </w:rPr>
      </w:pPr>
    </w:p>
    <w:p w14:paraId="3BD96C47" w14:textId="77777777" w:rsidR="006A468F" w:rsidRDefault="006A468F">
      <w:pPr>
        <w:pStyle w:val="Tekstpodstawowy"/>
        <w:rPr>
          <w:b/>
          <w:sz w:val="34"/>
        </w:rPr>
      </w:pPr>
    </w:p>
    <w:p w14:paraId="1F1BAC4C" w14:textId="77777777" w:rsidR="006A468F" w:rsidRDefault="006A468F">
      <w:pPr>
        <w:pStyle w:val="Tekstpodstawowy"/>
        <w:rPr>
          <w:b/>
          <w:sz w:val="34"/>
        </w:rPr>
      </w:pPr>
    </w:p>
    <w:p w14:paraId="03ADA48C" w14:textId="77777777" w:rsidR="006A468F" w:rsidRDefault="006A468F">
      <w:pPr>
        <w:pStyle w:val="Tekstpodstawowy"/>
        <w:rPr>
          <w:b/>
          <w:sz w:val="34"/>
        </w:rPr>
      </w:pPr>
    </w:p>
    <w:p w14:paraId="378E4688" w14:textId="77777777" w:rsidR="006A468F" w:rsidRDefault="006A468F">
      <w:pPr>
        <w:pStyle w:val="Tekstpodstawowy"/>
        <w:spacing w:before="8"/>
        <w:rPr>
          <w:b/>
          <w:sz w:val="35"/>
        </w:rPr>
      </w:pPr>
    </w:p>
    <w:p w14:paraId="47114A46" w14:textId="3E2E7332" w:rsidR="006A468F" w:rsidRPr="00AE6EBD" w:rsidRDefault="000A1DDE" w:rsidP="00AE6EBD">
      <w:pPr>
        <w:spacing w:before="1" w:line="360" w:lineRule="auto"/>
        <w:ind w:left="217" w:right="96" w:firstLine="503"/>
        <w:rPr>
          <w:sz w:val="18"/>
        </w:rPr>
      </w:pPr>
      <w:r>
        <w:rPr>
          <w:sz w:val="28"/>
        </w:rPr>
        <w:t>Proszę</w:t>
      </w:r>
      <w:r>
        <w:rPr>
          <w:spacing w:val="-4"/>
          <w:sz w:val="28"/>
        </w:rPr>
        <w:t xml:space="preserve"> </w:t>
      </w:r>
      <w:r>
        <w:rPr>
          <w:sz w:val="28"/>
        </w:rPr>
        <w:t>o</w:t>
      </w:r>
      <w:r>
        <w:rPr>
          <w:spacing w:val="-3"/>
          <w:sz w:val="28"/>
        </w:rPr>
        <w:t xml:space="preserve"> </w:t>
      </w:r>
      <w:r>
        <w:rPr>
          <w:sz w:val="28"/>
        </w:rPr>
        <w:t>prolongatę</w:t>
      </w:r>
      <w:r>
        <w:rPr>
          <w:spacing w:val="-3"/>
          <w:sz w:val="28"/>
        </w:rPr>
        <w:t xml:space="preserve"> </w:t>
      </w:r>
      <w:r>
        <w:rPr>
          <w:sz w:val="28"/>
        </w:rPr>
        <w:t>terminu</w:t>
      </w:r>
      <w:r>
        <w:rPr>
          <w:spacing w:val="-3"/>
          <w:sz w:val="28"/>
        </w:rPr>
        <w:t xml:space="preserve"> </w:t>
      </w:r>
      <w:r>
        <w:rPr>
          <w:sz w:val="28"/>
        </w:rPr>
        <w:t>wykonania</w:t>
      </w:r>
      <w:r>
        <w:rPr>
          <w:spacing w:val="-3"/>
          <w:sz w:val="28"/>
        </w:rPr>
        <w:t xml:space="preserve"> </w:t>
      </w:r>
      <w:r>
        <w:rPr>
          <w:sz w:val="28"/>
        </w:rPr>
        <w:t>obowiązków</w:t>
      </w:r>
      <w:r>
        <w:rPr>
          <w:spacing w:val="-4"/>
          <w:sz w:val="28"/>
        </w:rPr>
        <w:t xml:space="preserve"> </w:t>
      </w:r>
      <w:r>
        <w:rPr>
          <w:sz w:val="28"/>
        </w:rPr>
        <w:t>nałożonych</w:t>
      </w:r>
      <w:r>
        <w:rPr>
          <w:spacing w:val="-3"/>
          <w:sz w:val="28"/>
        </w:rPr>
        <w:t xml:space="preserve"> </w:t>
      </w:r>
      <w:r>
        <w:rPr>
          <w:sz w:val="28"/>
        </w:rPr>
        <w:t>decyzją</w:t>
      </w:r>
      <w:r w:rsidR="00AE6EBD">
        <w:rPr>
          <w:sz w:val="28"/>
        </w:rPr>
        <w:t xml:space="preserve"> nr ……………………………………….z dnia ………………w pkt ………………. </w:t>
      </w:r>
      <w:r w:rsidR="00AE6EBD">
        <w:rPr>
          <w:position w:val="4"/>
          <w:sz w:val="28"/>
        </w:rPr>
        <w:t>dotyczącym ……………………………………………………………………….</w:t>
      </w:r>
    </w:p>
    <w:p w14:paraId="7D5B42A2" w14:textId="77777777" w:rsidR="006A468F" w:rsidRDefault="000A1DDE">
      <w:pPr>
        <w:pStyle w:val="Nagwek1"/>
        <w:spacing w:line="184" w:lineRule="exact"/>
        <w:ind w:left="890" w:right="0"/>
        <w:jc w:val="left"/>
      </w:pPr>
      <w:r>
        <w:t>(podać</w:t>
      </w:r>
      <w:r>
        <w:rPr>
          <w:spacing w:val="-1"/>
        </w:rPr>
        <w:t xml:space="preserve"> </w:t>
      </w:r>
      <w:r>
        <w:t>przyczynę</w:t>
      </w:r>
      <w:r>
        <w:rPr>
          <w:spacing w:val="-1"/>
        </w:rPr>
        <w:t xml:space="preserve"> </w:t>
      </w:r>
      <w:r>
        <w:t>prolongaty</w:t>
      </w:r>
      <w:r>
        <w:rPr>
          <w:spacing w:val="-2"/>
        </w:rPr>
        <w:t xml:space="preserve"> </w:t>
      </w:r>
      <w:r>
        <w:t>i</w:t>
      </w:r>
      <w:r>
        <w:rPr>
          <w:spacing w:val="-1"/>
        </w:rPr>
        <w:t xml:space="preserve"> </w:t>
      </w:r>
      <w:r>
        <w:t>proponowany</w:t>
      </w:r>
      <w:r>
        <w:rPr>
          <w:spacing w:val="-2"/>
        </w:rPr>
        <w:t xml:space="preserve"> </w:t>
      </w:r>
      <w:r>
        <w:t>termin wykonania</w:t>
      </w:r>
      <w:r>
        <w:rPr>
          <w:spacing w:val="-1"/>
        </w:rPr>
        <w:t xml:space="preserve"> </w:t>
      </w:r>
      <w:r>
        <w:t>nałożonego/</w:t>
      </w:r>
      <w:proofErr w:type="spellStart"/>
      <w:r>
        <w:t>ch</w:t>
      </w:r>
      <w:proofErr w:type="spellEnd"/>
      <w:r>
        <w:t xml:space="preserve"> w</w:t>
      </w:r>
      <w:r>
        <w:rPr>
          <w:spacing w:val="-1"/>
        </w:rPr>
        <w:t xml:space="preserve"> </w:t>
      </w:r>
      <w:r>
        <w:t>decyzji</w:t>
      </w:r>
      <w:r>
        <w:rPr>
          <w:spacing w:val="-2"/>
        </w:rPr>
        <w:t xml:space="preserve"> </w:t>
      </w:r>
      <w:r>
        <w:t>obowiązku/ów)</w:t>
      </w:r>
    </w:p>
    <w:p w14:paraId="64DF5AA8" w14:textId="520890BD" w:rsidR="006A468F" w:rsidRDefault="006A468F">
      <w:pPr>
        <w:pStyle w:val="Tekstpodstawowy"/>
      </w:pPr>
    </w:p>
    <w:p w14:paraId="3FF0F452" w14:textId="77777777" w:rsidR="00AE6EBD" w:rsidRDefault="00AE6EBD">
      <w:pPr>
        <w:pStyle w:val="Tekstpodstawowy"/>
      </w:pPr>
    </w:p>
    <w:p w14:paraId="12F58227" w14:textId="77777777" w:rsidR="00AE6EBD" w:rsidRDefault="00AE6EBD">
      <w:pPr>
        <w:pStyle w:val="Tekstpodstawowy"/>
        <w:rPr>
          <w:sz w:val="28"/>
          <w:szCs w:val="28"/>
        </w:rPr>
      </w:pPr>
      <w:r w:rsidRPr="00AE6EBD">
        <w:rPr>
          <w:sz w:val="28"/>
          <w:szCs w:val="28"/>
        </w:rPr>
        <w:t>………………………………………………………………………………………</w:t>
      </w:r>
    </w:p>
    <w:p w14:paraId="5164ED53" w14:textId="6FC9274C" w:rsidR="00AE6EBD" w:rsidRPr="00AE6EBD" w:rsidRDefault="00AE6EBD">
      <w:pPr>
        <w:pStyle w:val="Tekstpodstawowy"/>
        <w:rPr>
          <w:sz w:val="28"/>
          <w:szCs w:val="28"/>
        </w:rPr>
      </w:pPr>
      <w:r>
        <w:rPr>
          <w:sz w:val="28"/>
          <w:szCs w:val="28"/>
        </w:rPr>
        <w:br/>
      </w:r>
      <w:r w:rsidRPr="00AE6EBD">
        <w:rPr>
          <w:sz w:val="28"/>
          <w:szCs w:val="28"/>
        </w:rPr>
        <w:t>…………………………………………………</w:t>
      </w:r>
      <w:r>
        <w:rPr>
          <w:sz w:val="28"/>
          <w:szCs w:val="28"/>
        </w:rPr>
        <w:t>……………………………………</w:t>
      </w:r>
    </w:p>
    <w:p w14:paraId="78FE62F7" w14:textId="77777777" w:rsidR="00AE6EBD" w:rsidRPr="00AE6EBD" w:rsidRDefault="00AE6EBD">
      <w:pPr>
        <w:pStyle w:val="Tekstpodstawowy"/>
        <w:rPr>
          <w:sz w:val="28"/>
          <w:szCs w:val="28"/>
        </w:rPr>
      </w:pPr>
    </w:p>
    <w:p w14:paraId="67A5DD5C" w14:textId="68CF9B1E" w:rsidR="006A468F" w:rsidRPr="00AE6EBD" w:rsidRDefault="00AE6EBD">
      <w:pPr>
        <w:pStyle w:val="Tekstpodstawowy"/>
        <w:rPr>
          <w:sz w:val="28"/>
          <w:szCs w:val="28"/>
        </w:rPr>
      </w:pPr>
      <w:r w:rsidRPr="00AE6EBD">
        <w:rPr>
          <w:sz w:val="28"/>
          <w:szCs w:val="28"/>
        </w:rPr>
        <w:t>……………………………………………………………………………………</w:t>
      </w:r>
      <w:r>
        <w:rPr>
          <w:sz w:val="28"/>
          <w:szCs w:val="28"/>
        </w:rPr>
        <w:t>…</w:t>
      </w:r>
    </w:p>
    <w:p w14:paraId="6129F5B3" w14:textId="77777777" w:rsidR="006A468F" w:rsidRDefault="006A468F">
      <w:pPr>
        <w:pStyle w:val="Tekstpodstawowy"/>
        <w:rPr>
          <w:sz w:val="20"/>
        </w:rPr>
      </w:pPr>
    </w:p>
    <w:p w14:paraId="21C3C7B8" w14:textId="77777777" w:rsidR="006A468F" w:rsidRDefault="006A468F">
      <w:pPr>
        <w:pStyle w:val="Tekstpodstawowy"/>
        <w:rPr>
          <w:sz w:val="20"/>
        </w:rPr>
      </w:pPr>
    </w:p>
    <w:p w14:paraId="6ED1A2B3" w14:textId="77777777" w:rsidR="006A468F" w:rsidRDefault="006A468F">
      <w:pPr>
        <w:pStyle w:val="Tekstpodstawowy"/>
        <w:rPr>
          <w:sz w:val="20"/>
        </w:rPr>
      </w:pPr>
    </w:p>
    <w:p w14:paraId="7B5BAA74" w14:textId="77777777" w:rsidR="006A468F" w:rsidRDefault="006A468F">
      <w:pPr>
        <w:pStyle w:val="Tekstpodstawowy"/>
        <w:rPr>
          <w:sz w:val="20"/>
        </w:rPr>
      </w:pPr>
    </w:p>
    <w:p w14:paraId="06A7270B" w14:textId="77777777" w:rsidR="006A468F" w:rsidRDefault="006A468F">
      <w:pPr>
        <w:pStyle w:val="Tekstpodstawowy"/>
        <w:rPr>
          <w:sz w:val="20"/>
        </w:rPr>
      </w:pPr>
    </w:p>
    <w:p w14:paraId="5591910F" w14:textId="77777777" w:rsidR="006A468F" w:rsidRDefault="006A468F">
      <w:pPr>
        <w:pStyle w:val="Tekstpodstawowy"/>
        <w:rPr>
          <w:sz w:val="20"/>
        </w:rPr>
      </w:pPr>
    </w:p>
    <w:p w14:paraId="4C76D1E7" w14:textId="77777777" w:rsidR="006A468F" w:rsidRDefault="006A468F">
      <w:pPr>
        <w:pStyle w:val="Tekstpodstawowy"/>
        <w:rPr>
          <w:sz w:val="20"/>
        </w:rPr>
      </w:pPr>
    </w:p>
    <w:p w14:paraId="055F6283" w14:textId="77777777" w:rsidR="006A468F" w:rsidRDefault="006A468F">
      <w:pPr>
        <w:pStyle w:val="Tekstpodstawowy"/>
        <w:rPr>
          <w:sz w:val="20"/>
        </w:rPr>
      </w:pPr>
    </w:p>
    <w:p w14:paraId="3752FC07" w14:textId="77777777" w:rsidR="006A468F" w:rsidRDefault="006A468F">
      <w:pPr>
        <w:pStyle w:val="Tekstpodstawowy"/>
        <w:rPr>
          <w:sz w:val="20"/>
        </w:rPr>
      </w:pPr>
    </w:p>
    <w:p w14:paraId="059B7A7A" w14:textId="77777777" w:rsidR="006A468F" w:rsidRDefault="006A468F">
      <w:pPr>
        <w:pStyle w:val="Tekstpodstawowy"/>
        <w:rPr>
          <w:sz w:val="20"/>
        </w:rPr>
      </w:pPr>
    </w:p>
    <w:p w14:paraId="38B65D4F" w14:textId="77777777" w:rsidR="006A468F" w:rsidRDefault="006A468F">
      <w:pPr>
        <w:pStyle w:val="Tekstpodstawowy"/>
        <w:rPr>
          <w:sz w:val="22"/>
        </w:rPr>
      </w:pPr>
    </w:p>
    <w:p w14:paraId="47266203" w14:textId="77777777" w:rsidR="006A468F" w:rsidRDefault="000A1DDE">
      <w:pPr>
        <w:pStyle w:val="Tekstpodstawowy"/>
        <w:spacing w:line="160" w:lineRule="exact"/>
        <w:ind w:left="6589"/>
      </w:pPr>
      <w:r>
        <w:t>............................................................</w:t>
      </w:r>
    </w:p>
    <w:p w14:paraId="268ADD6A" w14:textId="77777777" w:rsidR="006A468F" w:rsidRDefault="000A1DDE">
      <w:pPr>
        <w:pStyle w:val="Nagwek1"/>
        <w:ind w:left="7699" w:right="0"/>
        <w:jc w:val="left"/>
      </w:pPr>
      <w:r>
        <w:t>(podpis)</w:t>
      </w:r>
    </w:p>
    <w:p w14:paraId="385CFA8F" w14:textId="77777777" w:rsidR="006A468F" w:rsidRDefault="006A468F">
      <w:pPr>
        <w:pStyle w:val="Tekstpodstawowy"/>
        <w:rPr>
          <w:sz w:val="22"/>
        </w:rPr>
      </w:pPr>
    </w:p>
    <w:p w14:paraId="62050BA0" w14:textId="77777777" w:rsidR="006A468F" w:rsidRDefault="006A468F">
      <w:pPr>
        <w:pStyle w:val="Tekstpodstawowy"/>
        <w:rPr>
          <w:sz w:val="22"/>
        </w:rPr>
      </w:pPr>
    </w:p>
    <w:p w14:paraId="769BE47F" w14:textId="77777777" w:rsidR="006A468F" w:rsidRDefault="006A468F">
      <w:pPr>
        <w:pStyle w:val="Tekstpodstawowy"/>
        <w:rPr>
          <w:sz w:val="22"/>
        </w:rPr>
      </w:pPr>
    </w:p>
    <w:p w14:paraId="5599C124" w14:textId="77777777" w:rsidR="006A468F" w:rsidRDefault="006A468F">
      <w:pPr>
        <w:pStyle w:val="Tekstpodstawowy"/>
        <w:rPr>
          <w:sz w:val="22"/>
        </w:rPr>
      </w:pPr>
    </w:p>
    <w:p w14:paraId="5E864DDF" w14:textId="77777777" w:rsidR="000A1DDE" w:rsidRDefault="000A1DDE">
      <w:pPr>
        <w:pStyle w:val="Tekstpodstawowy"/>
        <w:rPr>
          <w:sz w:val="22"/>
        </w:rPr>
      </w:pPr>
    </w:p>
    <w:p w14:paraId="2D67C2F3" w14:textId="77777777" w:rsidR="000A1DDE" w:rsidRDefault="000A1DDE">
      <w:pPr>
        <w:pStyle w:val="Tekstpodstawowy"/>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0"/>
      </w:tblGrid>
      <w:tr w:rsidR="000A1DDE" w14:paraId="0BA88D7D" w14:textId="77777777" w:rsidTr="000A1DDE">
        <w:tc>
          <w:tcPr>
            <w:tcW w:w="9450" w:type="dxa"/>
            <w:tcBorders>
              <w:top w:val="single" w:sz="4" w:space="0" w:color="auto"/>
              <w:left w:val="single" w:sz="4" w:space="0" w:color="auto"/>
              <w:bottom w:val="single" w:sz="4" w:space="0" w:color="auto"/>
              <w:right w:val="single" w:sz="4" w:space="0" w:color="auto"/>
            </w:tcBorders>
          </w:tcPr>
          <w:p w14:paraId="6696DAC5" w14:textId="77777777" w:rsidR="000A1DDE" w:rsidRDefault="000A1DDE">
            <w:pPr>
              <w:spacing w:before="67" w:line="276" w:lineRule="auto"/>
              <w:ind w:left="5990" w:right="113"/>
              <w:jc w:val="right"/>
              <w:rPr>
                <w:rFonts w:eastAsia="Calibri"/>
                <w:spacing w:val="-37"/>
                <w:sz w:val="16"/>
              </w:rPr>
            </w:pPr>
            <w:r>
              <w:rPr>
                <w:rFonts w:eastAsia="Calibri"/>
                <w:sz w:val="16"/>
              </w:rPr>
              <w:t>Załącznik nr 1</w:t>
            </w:r>
            <w:r>
              <w:rPr>
                <w:rFonts w:eastAsia="Calibri"/>
                <w:spacing w:val="-37"/>
                <w:sz w:val="16"/>
              </w:rPr>
              <w:t xml:space="preserve"> </w:t>
            </w:r>
          </w:p>
          <w:p w14:paraId="44539214" w14:textId="77777777" w:rsidR="000A1DDE" w:rsidRDefault="000A1DDE">
            <w:pPr>
              <w:spacing w:before="67" w:line="276" w:lineRule="auto"/>
              <w:ind w:right="113"/>
              <w:jc w:val="right"/>
              <w:rPr>
                <w:rFonts w:eastAsia="Calibri"/>
                <w:sz w:val="16"/>
              </w:rPr>
            </w:pPr>
            <w:r>
              <w:rPr>
                <w:rFonts w:eastAsia="Calibri"/>
                <w:sz w:val="16"/>
              </w:rPr>
              <w:t>do</w:t>
            </w:r>
            <w:r>
              <w:rPr>
                <w:rFonts w:eastAsia="Calibri"/>
                <w:spacing w:val="-7"/>
                <w:sz w:val="16"/>
              </w:rPr>
              <w:t xml:space="preserve"> </w:t>
            </w:r>
            <w:r>
              <w:rPr>
                <w:rFonts w:eastAsia="Calibri"/>
                <w:sz w:val="16"/>
              </w:rPr>
              <w:t>Polityki</w:t>
            </w:r>
            <w:r>
              <w:rPr>
                <w:rFonts w:eastAsia="Calibri"/>
                <w:spacing w:val="-5"/>
                <w:sz w:val="16"/>
              </w:rPr>
              <w:t xml:space="preserve"> </w:t>
            </w:r>
            <w:r>
              <w:rPr>
                <w:rFonts w:eastAsia="Calibri"/>
                <w:sz w:val="16"/>
              </w:rPr>
              <w:t>Bezpieczeństwa</w:t>
            </w:r>
            <w:r>
              <w:rPr>
                <w:rFonts w:eastAsia="Calibri"/>
                <w:spacing w:val="-3"/>
                <w:sz w:val="16"/>
              </w:rPr>
              <w:t xml:space="preserve"> </w:t>
            </w:r>
            <w:r>
              <w:rPr>
                <w:rFonts w:eastAsia="Calibri"/>
                <w:sz w:val="16"/>
              </w:rPr>
              <w:t>Danych</w:t>
            </w:r>
            <w:r>
              <w:rPr>
                <w:rFonts w:eastAsia="Calibri"/>
                <w:spacing w:val="-6"/>
                <w:sz w:val="16"/>
              </w:rPr>
              <w:t xml:space="preserve"> </w:t>
            </w:r>
            <w:r>
              <w:rPr>
                <w:rFonts w:eastAsia="Calibri"/>
                <w:sz w:val="16"/>
              </w:rPr>
              <w:t>Osobowych</w:t>
            </w:r>
          </w:p>
          <w:p w14:paraId="5517F34A" w14:textId="77777777" w:rsidR="000A1DDE" w:rsidRDefault="000A1DDE">
            <w:pPr>
              <w:spacing w:line="183" w:lineRule="exact"/>
              <w:ind w:right="115"/>
              <w:jc w:val="right"/>
              <w:rPr>
                <w:rFonts w:eastAsia="Calibri"/>
                <w:sz w:val="16"/>
              </w:rPr>
            </w:pPr>
            <w:r>
              <w:rPr>
                <w:rFonts w:eastAsia="Calibri"/>
                <w:sz w:val="16"/>
              </w:rPr>
              <w:t>w</w:t>
            </w:r>
            <w:r>
              <w:rPr>
                <w:rFonts w:eastAsia="Calibri"/>
                <w:spacing w:val="-8"/>
                <w:sz w:val="16"/>
              </w:rPr>
              <w:t xml:space="preserve"> </w:t>
            </w:r>
            <w:r>
              <w:rPr>
                <w:rFonts w:eastAsia="Calibri"/>
                <w:sz w:val="16"/>
              </w:rPr>
              <w:t>Powiatowej</w:t>
            </w:r>
            <w:r>
              <w:rPr>
                <w:rFonts w:eastAsia="Calibri"/>
                <w:spacing w:val="-6"/>
                <w:sz w:val="16"/>
              </w:rPr>
              <w:t xml:space="preserve"> </w:t>
            </w:r>
            <w:r>
              <w:rPr>
                <w:rFonts w:eastAsia="Calibri"/>
                <w:sz w:val="16"/>
              </w:rPr>
              <w:t>Stacji</w:t>
            </w:r>
            <w:r>
              <w:rPr>
                <w:rFonts w:eastAsia="Calibri"/>
                <w:spacing w:val="-5"/>
                <w:sz w:val="16"/>
              </w:rPr>
              <w:t xml:space="preserve"> </w:t>
            </w:r>
            <w:r>
              <w:rPr>
                <w:rFonts w:eastAsia="Calibri"/>
                <w:sz w:val="16"/>
              </w:rPr>
              <w:t>Sanitarno-Epidemiologicznej</w:t>
            </w:r>
            <w:r>
              <w:rPr>
                <w:rFonts w:eastAsia="Calibri"/>
                <w:spacing w:val="-5"/>
                <w:sz w:val="16"/>
              </w:rPr>
              <w:t xml:space="preserve"> </w:t>
            </w:r>
            <w:r>
              <w:rPr>
                <w:rFonts w:eastAsia="Calibri"/>
                <w:sz w:val="16"/>
              </w:rPr>
              <w:t>w</w:t>
            </w:r>
            <w:r>
              <w:rPr>
                <w:rFonts w:eastAsia="Calibri"/>
                <w:spacing w:val="-5"/>
                <w:sz w:val="16"/>
              </w:rPr>
              <w:t xml:space="preserve"> </w:t>
            </w:r>
            <w:r>
              <w:rPr>
                <w:rFonts w:eastAsia="Calibri"/>
                <w:sz w:val="16"/>
              </w:rPr>
              <w:t>Kaliszu</w:t>
            </w:r>
          </w:p>
          <w:p w14:paraId="12DD388D" w14:textId="77777777" w:rsidR="000A1DDE" w:rsidRDefault="000A1DDE">
            <w:pPr>
              <w:spacing w:before="4"/>
              <w:rPr>
                <w:rFonts w:ascii="Calibri" w:eastAsia="Calibri" w:hAnsi="Calibri"/>
                <w:sz w:val="27"/>
              </w:rPr>
            </w:pPr>
          </w:p>
          <w:p w14:paraId="4BCF2475" w14:textId="77777777" w:rsidR="000A1DDE" w:rsidRDefault="000A1DDE">
            <w:pPr>
              <w:jc w:val="center"/>
              <w:rPr>
                <w:rFonts w:eastAsia="Calibri"/>
                <w:b/>
                <w:bCs/>
                <w:sz w:val="20"/>
                <w:szCs w:val="20"/>
              </w:rPr>
            </w:pPr>
            <w:r>
              <w:rPr>
                <w:rFonts w:eastAsia="Calibri"/>
                <w:b/>
                <w:bCs/>
                <w:sz w:val="20"/>
                <w:szCs w:val="20"/>
              </w:rPr>
              <w:t xml:space="preserve">KLAUZULA INFORMACYJNA </w:t>
            </w:r>
          </w:p>
          <w:p w14:paraId="64B66EEC" w14:textId="77777777" w:rsidR="000A1DDE" w:rsidRDefault="000A1DDE">
            <w:pPr>
              <w:jc w:val="center"/>
              <w:rPr>
                <w:rFonts w:eastAsia="Calibri"/>
                <w:b/>
                <w:bCs/>
                <w:sz w:val="20"/>
                <w:szCs w:val="20"/>
              </w:rPr>
            </w:pPr>
            <w:r>
              <w:rPr>
                <w:rFonts w:eastAsia="Calibri"/>
                <w:b/>
                <w:bCs/>
                <w:sz w:val="20"/>
                <w:szCs w:val="20"/>
              </w:rPr>
              <w:t>O PRZETWARZANIU DANYCH OSOBOWYCH</w:t>
            </w:r>
          </w:p>
          <w:p w14:paraId="45CA4C72" w14:textId="77777777" w:rsidR="000A1DDE" w:rsidRDefault="000A1DDE">
            <w:pPr>
              <w:jc w:val="both"/>
              <w:rPr>
                <w:rFonts w:eastAsia="Calibri"/>
                <w:sz w:val="20"/>
                <w:szCs w:val="20"/>
              </w:rPr>
            </w:pPr>
          </w:p>
          <w:p w14:paraId="7CE37CCA" w14:textId="77777777" w:rsidR="000A1DDE" w:rsidRDefault="000A1DDE" w:rsidP="004617CA">
            <w:pPr>
              <w:numPr>
                <w:ilvl w:val="0"/>
                <w:numId w:val="1"/>
              </w:numPr>
              <w:spacing w:line="276" w:lineRule="auto"/>
              <w:ind w:left="425" w:hanging="357"/>
              <w:contextualSpacing/>
              <w:jc w:val="both"/>
              <w:rPr>
                <w:rFonts w:eastAsia="Calibri"/>
                <w:sz w:val="20"/>
                <w:szCs w:val="20"/>
              </w:rPr>
            </w:pPr>
            <w:r>
              <w:rPr>
                <w:rFonts w:eastAsia="Calibri"/>
                <w:sz w:val="20"/>
                <w:szCs w:val="20"/>
              </w:rPr>
              <w:t xml:space="preserve">Administratorem Państwa danych osobowych jest Powiatowa Stacja Sanitarno-Epidemiologiczna </w:t>
            </w:r>
            <w:r>
              <w:rPr>
                <w:rFonts w:eastAsia="Calibri"/>
                <w:sz w:val="20"/>
                <w:szCs w:val="20"/>
              </w:rPr>
              <w:br/>
              <w:t xml:space="preserve">w Kaliszu, 62-800 Kalisz, ul. Kościuszki 6, </w:t>
            </w:r>
            <w:hyperlink r:id="rId7" w:history="1">
              <w:r>
                <w:rPr>
                  <w:rStyle w:val="Hipercze"/>
                  <w:rFonts w:eastAsia="Calibri"/>
                  <w:sz w:val="20"/>
                  <w:szCs w:val="20"/>
                </w:rPr>
                <w:t>sekretariat.psse.kalisz@sanepid.gov.pl</w:t>
              </w:r>
            </w:hyperlink>
            <w:r>
              <w:rPr>
                <w:rFonts w:eastAsia="Calibri"/>
                <w:sz w:val="20"/>
                <w:szCs w:val="20"/>
              </w:rPr>
              <w:t>, tel. 62 767 76 10.</w:t>
            </w:r>
          </w:p>
          <w:p w14:paraId="3E37473F" w14:textId="77777777" w:rsidR="000A1DDE" w:rsidRDefault="000A1DDE" w:rsidP="004617CA">
            <w:pPr>
              <w:numPr>
                <w:ilvl w:val="0"/>
                <w:numId w:val="1"/>
              </w:numPr>
              <w:spacing w:line="276" w:lineRule="auto"/>
              <w:ind w:left="425" w:hanging="357"/>
              <w:contextualSpacing/>
              <w:jc w:val="both"/>
              <w:rPr>
                <w:rFonts w:eastAsia="Calibri"/>
                <w:sz w:val="20"/>
                <w:szCs w:val="20"/>
              </w:rPr>
            </w:pPr>
            <w:r>
              <w:rPr>
                <w:rFonts w:eastAsia="Calibri"/>
                <w:sz w:val="20"/>
                <w:szCs w:val="20"/>
              </w:rPr>
              <w:t xml:space="preserve">Z Inspektorem Ochrony Danych (IOD) można się kontaktować poprzez Elektroniczną Skrzynkę Podawczą Urzędu lub e-mailem na adres: </w:t>
            </w:r>
            <w:hyperlink r:id="rId8" w:history="1">
              <w:r>
                <w:rPr>
                  <w:rStyle w:val="Hipercze"/>
                  <w:rFonts w:eastAsia="Calibri"/>
                  <w:sz w:val="20"/>
                  <w:szCs w:val="20"/>
                </w:rPr>
                <w:t>iod.psse.kalisz@sanepid.gov.pl</w:t>
              </w:r>
            </w:hyperlink>
            <w:r>
              <w:rPr>
                <w:rFonts w:eastAsia="Calibri"/>
                <w:sz w:val="20"/>
                <w:szCs w:val="20"/>
              </w:rPr>
              <w:t>.</w:t>
            </w:r>
          </w:p>
          <w:p w14:paraId="69B50B15" w14:textId="77777777" w:rsidR="000A1DDE" w:rsidRDefault="000A1DDE" w:rsidP="004617CA">
            <w:pPr>
              <w:numPr>
                <w:ilvl w:val="0"/>
                <w:numId w:val="1"/>
              </w:numPr>
              <w:spacing w:line="276" w:lineRule="auto"/>
              <w:ind w:left="425" w:hanging="357"/>
              <w:contextualSpacing/>
              <w:jc w:val="both"/>
              <w:rPr>
                <w:rFonts w:eastAsia="Calibri"/>
                <w:sz w:val="20"/>
                <w:szCs w:val="20"/>
              </w:rPr>
            </w:pPr>
            <w:r>
              <w:rPr>
                <w:rFonts w:eastAsia="Calibri"/>
                <w:sz w:val="20"/>
                <w:szCs w:val="20"/>
              </w:rPr>
              <w:t xml:space="preserve">Dane osobowe są przetwarzane w ramach działań inspekcyjnych wynikających z ustawy z dnia </w:t>
            </w:r>
            <w:r>
              <w:rPr>
                <w:rFonts w:eastAsia="Calibri"/>
                <w:sz w:val="20"/>
                <w:szCs w:val="20"/>
              </w:rPr>
              <w:br/>
              <w:t>14 marca 1985 r. o Państwowej Inspekcji Sanitarnej (Dz. U. z 2023 r. poz. 338), mających na celu ochronę zdrowia i życia ludzkiego.</w:t>
            </w:r>
          </w:p>
          <w:p w14:paraId="6177249B" w14:textId="77777777" w:rsidR="000A1DDE" w:rsidRDefault="000A1DDE" w:rsidP="004617CA">
            <w:pPr>
              <w:numPr>
                <w:ilvl w:val="0"/>
                <w:numId w:val="1"/>
              </w:numPr>
              <w:spacing w:line="276" w:lineRule="auto"/>
              <w:ind w:left="425" w:hanging="357"/>
              <w:contextualSpacing/>
              <w:jc w:val="both"/>
              <w:rPr>
                <w:rFonts w:eastAsia="Calibri"/>
                <w:sz w:val="20"/>
                <w:szCs w:val="20"/>
              </w:rPr>
            </w:pPr>
            <w:r>
              <w:rPr>
                <w:rFonts w:eastAsia="Calibri"/>
                <w:sz w:val="20"/>
                <w:szCs w:val="20"/>
              </w:rPr>
              <w:t>Podanie danych jest obowiązkowe i wynika z przepisów prawa. Dane te nie będą udostępniane podmiotom innym niż uprawnionym na mocy przepisów prawa.</w:t>
            </w:r>
          </w:p>
          <w:p w14:paraId="32C43171" w14:textId="77777777" w:rsidR="000A1DDE" w:rsidRDefault="000A1DDE" w:rsidP="004617CA">
            <w:pPr>
              <w:numPr>
                <w:ilvl w:val="0"/>
                <w:numId w:val="1"/>
              </w:numPr>
              <w:spacing w:line="276" w:lineRule="auto"/>
              <w:ind w:left="425" w:hanging="357"/>
              <w:contextualSpacing/>
              <w:jc w:val="both"/>
              <w:rPr>
                <w:rFonts w:eastAsia="Calibri"/>
                <w:sz w:val="20"/>
                <w:szCs w:val="20"/>
              </w:rPr>
            </w:pPr>
            <w:r>
              <w:rPr>
                <w:rFonts w:eastAsia="Calibri"/>
                <w:sz w:val="20"/>
                <w:szCs w:val="20"/>
              </w:rPr>
              <w:t xml:space="preserve">Mają Państwo prawo do dostępu do treści swoich danych, ich poprawiania, usunięcia, ograniczenia, przetwarzania, prawo do przenoszenia danych, prawo do wniesienia sprzeciwu wobec ich przetwarzania. Ponadto, przysługuje Państwu prawo do wniesienia skargi do organu nadzorczego, gdy uznane zostanie, że przetwarzanie danych osobowych narusza przepisy Rozporządzenia Parlamentu Europejskiego i Rady (UE) 2016/679 z dnia 27 kwietnia 2016 r. w sprawie ochrony osób fizycznych w związku </w:t>
            </w:r>
            <w:r>
              <w:rPr>
                <w:rFonts w:eastAsia="Calibri"/>
                <w:sz w:val="20"/>
                <w:szCs w:val="20"/>
              </w:rPr>
              <w:br/>
              <w:t xml:space="preserve">z przetwarzaniem danych osobowych i w sprawie swobodnego przepływu takich danych oraz uchylenia dyrektywy 95/46/WE (ogólne rozporządzenie o ochronie danych) (Dz. Urz. UE. L Nr 119, str. 1 </w:t>
            </w:r>
            <w:r>
              <w:rPr>
                <w:rFonts w:eastAsia="Calibri"/>
                <w:sz w:val="20"/>
                <w:szCs w:val="20"/>
              </w:rPr>
              <w:br/>
              <w:t xml:space="preserve">z </w:t>
            </w:r>
            <w:proofErr w:type="spellStart"/>
            <w:r>
              <w:rPr>
                <w:rFonts w:eastAsia="Calibri"/>
                <w:sz w:val="20"/>
                <w:szCs w:val="20"/>
              </w:rPr>
              <w:t>późn</w:t>
            </w:r>
            <w:proofErr w:type="spellEnd"/>
            <w:r>
              <w:rPr>
                <w:rFonts w:eastAsia="Calibri"/>
                <w:sz w:val="20"/>
                <w:szCs w:val="20"/>
              </w:rPr>
              <w:t>. zm.).</w:t>
            </w:r>
          </w:p>
          <w:p w14:paraId="2BA97B71" w14:textId="77777777" w:rsidR="000A1DDE" w:rsidRDefault="000A1DDE" w:rsidP="004617CA">
            <w:pPr>
              <w:numPr>
                <w:ilvl w:val="0"/>
                <w:numId w:val="1"/>
              </w:numPr>
              <w:spacing w:line="276" w:lineRule="auto"/>
              <w:ind w:left="425" w:hanging="357"/>
              <w:contextualSpacing/>
              <w:jc w:val="both"/>
              <w:rPr>
                <w:rFonts w:eastAsia="Calibri"/>
                <w:sz w:val="20"/>
                <w:szCs w:val="20"/>
              </w:rPr>
            </w:pPr>
            <w:r>
              <w:rPr>
                <w:rFonts w:eastAsia="Calibri"/>
                <w:sz w:val="20"/>
                <w:szCs w:val="20"/>
              </w:rPr>
              <w:t>Odbiorcami do których mogą być przekazane Państwa dane osobowe będą strony</w:t>
            </w:r>
            <w:r>
              <w:rPr>
                <w:rFonts w:eastAsia="Calibri"/>
                <w:sz w:val="20"/>
                <w:szCs w:val="20"/>
              </w:rPr>
              <w:br/>
              <w:t>i uczestnicy postępowań lub organy właściwe do załatwienia spraw na mocy przepisów prawa, którym PSSE w Kaliszu sprawy przekazała. Odrębną kategorię odbiorców, którym mogą być ujawnione Państwa dane są podmioty uprawnione do obsługi doręczeń oraz podmioty, z którymi PSSE w Kaliszu zawarła umowę na świadczenie usług serwisowych dla użytkowników w Urzędzie systemów informatycznych.</w:t>
            </w:r>
          </w:p>
          <w:p w14:paraId="1FF16B27" w14:textId="77777777" w:rsidR="000A1DDE" w:rsidRDefault="000A1DDE" w:rsidP="004617CA">
            <w:pPr>
              <w:numPr>
                <w:ilvl w:val="0"/>
                <w:numId w:val="1"/>
              </w:numPr>
              <w:spacing w:line="276" w:lineRule="auto"/>
              <w:ind w:left="425" w:hanging="357"/>
              <w:contextualSpacing/>
              <w:jc w:val="both"/>
              <w:rPr>
                <w:rFonts w:ascii="Calibri" w:eastAsia="Calibri" w:hAnsi="Calibri"/>
              </w:rPr>
            </w:pPr>
            <w:r>
              <w:rPr>
                <w:rFonts w:eastAsia="Calibri"/>
                <w:sz w:val="20"/>
                <w:szCs w:val="20"/>
              </w:rPr>
              <w:t xml:space="preserve">Dane osobowe będą przechowywane przez czas określony w Rozporządzeniu Prezesa Rady Ministrów </w:t>
            </w:r>
            <w:r>
              <w:rPr>
                <w:rFonts w:eastAsia="Calibri"/>
                <w:sz w:val="20"/>
                <w:szCs w:val="20"/>
              </w:rPr>
              <w:br/>
              <w:t xml:space="preserve">z dnia 18 stycznia 2011 r. w sprawie instrukcji kancelaryjnej, jednolitych rzeczowych wykazów akt oraz instrukcji w sprawie organizacji i zakresu działania archiwów zakładowych (Dz. U. Nr 14, poz. 67 </w:t>
            </w:r>
            <w:r>
              <w:rPr>
                <w:rFonts w:eastAsia="Calibri"/>
                <w:sz w:val="20"/>
                <w:szCs w:val="20"/>
              </w:rPr>
              <w:br/>
              <w:t xml:space="preserve">z </w:t>
            </w:r>
            <w:proofErr w:type="spellStart"/>
            <w:r>
              <w:rPr>
                <w:rFonts w:eastAsia="Calibri"/>
                <w:sz w:val="20"/>
                <w:szCs w:val="20"/>
              </w:rPr>
              <w:t>późn</w:t>
            </w:r>
            <w:proofErr w:type="spellEnd"/>
            <w:r>
              <w:rPr>
                <w:rFonts w:eastAsia="Calibri"/>
                <w:sz w:val="20"/>
                <w:szCs w:val="20"/>
              </w:rPr>
              <w:t>. zm.).</w:t>
            </w:r>
          </w:p>
        </w:tc>
      </w:tr>
    </w:tbl>
    <w:p w14:paraId="4AA9579B" w14:textId="77777777" w:rsidR="000A1DDE" w:rsidRDefault="000A1DDE">
      <w:pPr>
        <w:pStyle w:val="Tekstpodstawowy"/>
        <w:rPr>
          <w:sz w:val="22"/>
        </w:rPr>
      </w:pPr>
    </w:p>
    <w:sectPr w:rsidR="000A1DDE">
      <w:footerReference w:type="default" r:id="rId9"/>
      <w:type w:val="continuous"/>
      <w:pgSz w:w="11900" w:h="16840"/>
      <w:pgMar w:top="1340" w:right="1240" w:bottom="280" w:left="12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4ACF3" w14:textId="77777777" w:rsidR="000A1DDE" w:rsidRDefault="000A1DDE" w:rsidP="000A1DDE">
      <w:r>
        <w:separator/>
      </w:r>
    </w:p>
  </w:endnote>
  <w:endnote w:type="continuationSeparator" w:id="0">
    <w:p w14:paraId="5C01C9C1" w14:textId="77777777" w:rsidR="000A1DDE" w:rsidRDefault="000A1DDE" w:rsidP="000A1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258677"/>
      <w:docPartObj>
        <w:docPartGallery w:val="Page Numbers (Bottom of Page)"/>
        <w:docPartUnique/>
      </w:docPartObj>
    </w:sdtPr>
    <w:sdtContent>
      <w:sdt>
        <w:sdtPr>
          <w:id w:val="-1769616900"/>
          <w:docPartObj>
            <w:docPartGallery w:val="Page Numbers (Top of Page)"/>
            <w:docPartUnique/>
          </w:docPartObj>
        </w:sdtPr>
        <w:sdtContent>
          <w:p w14:paraId="6DFC52CB" w14:textId="309D5723" w:rsidR="000A1DDE" w:rsidRDefault="000A1DDE">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FE1D6CE" w14:textId="77777777" w:rsidR="000A1DDE" w:rsidRDefault="000A1DD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0732D" w14:textId="77777777" w:rsidR="000A1DDE" w:rsidRDefault="000A1DDE" w:rsidP="000A1DDE">
      <w:r>
        <w:separator/>
      </w:r>
    </w:p>
  </w:footnote>
  <w:footnote w:type="continuationSeparator" w:id="0">
    <w:p w14:paraId="2063FE61" w14:textId="77777777" w:rsidR="000A1DDE" w:rsidRDefault="000A1DDE" w:rsidP="000A1D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7142C9"/>
    <w:multiLevelType w:val="hybridMultilevel"/>
    <w:tmpl w:val="43DCD334"/>
    <w:lvl w:ilvl="0" w:tplc="2DF2EB20">
      <w:start w:val="1"/>
      <w:numFmt w:val="decimal"/>
      <w:lvlText w:val="%1."/>
      <w:lvlJc w:val="left"/>
      <w:pPr>
        <w:ind w:left="720" w:hanging="360"/>
      </w:pPr>
      <w:rPr>
        <w:rFonts w:ascii="Times New Roman" w:hAnsi="Times New Roman" w:cs="Times New Roman"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9268438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A468F"/>
    <w:rsid w:val="000A1DDE"/>
    <w:rsid w:val="006A468F"/>
    <w:rsid w:val="00AE6E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1C7B2"/>
  <w15:docId w15:val="{C9DDBBE6-E002-4206-9754-98691CCA2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uiPriority w:val="9"/>
    <w:qFormat/>
    <w:pPr>
      <w:spacing w:line="183" w:lineRule="exact"/>
      <w:ind w:left="93" w:right="6196"/>
      <w:jc w:val="center"/>
      <w:outlineLvl w:val="0"/>
    </w:pPr>
    <w:rPr>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18"/>
      <w:szCs w:val="18"/>
    </w:rPr>
  </w:style>
  <w:style w:type="paragraph" w:styleId="Tytu">
    <w:name w:val="Title"/>
    <w:basedOn w:val="Normalny"/>
    <w:uiPriority w:val="10"/>
    <w:qFormat/>
    <w:pPr>
      <w:ind w:left="4753"/>
    </w:pPr>
    <w:rPr>
      <w:b/>
      <w:bCs/>
      <w:sz w:val="32"/>
      <w:szCs w:val="32"/>
    </w:rPr>
  </w:style>
  <w:style w:type="paragraph" w:styleId="Akapitzlist">
    <w:name w:val="List Paragraph"/>
    <w:basedOn w:val="Normalny"/>
    <w:uiPriority w:val="1"/>
    <w:qFormat/>
  </w:style>
  <w:style w:type="paragraph" w:customStyle="1" w:styleId="TableParagraph">
    <w:name w:val="Table Paragraph"/>
    <w:basedOn w:val="Normalny"/>
    <w:uiPriority w:val="1"/>
    <w:qFormat/>
  </w:style>
  <w:style w:type="character" w:styleId="Hipercze">
    <w:name w:val="Hyperlink"/>
    <w:basedOn w:val="Domylnaczcionkaakapitu"/>
    <w:uiPriority w:val="99"/>
    <w:semiHidden/>
    <w:unhideWhenUsed/>
    <w:rsid w:val="000A1DDE"/>
    <w:rPr>
      <w:color w:val="0000FF"/>
      <w:u w:val="single"/>
    </w:rPr>
  </w:style>
  <w:style w:type="paragraph" w:styleId="Nagwek">
    <w:name w:val="header"/>
    <w:basedOn w:val="Normalny"/>
    <w:link w:val="NagwekZnak"/>
    <w:uiPriority w:val="99"/>
    <w:unhideWhenUsed/>
    <w:rsid w:val="000A1DDE"/>
    <w:pPr>
      <w:tabs>
        <w:tab w:val="center" w:pos="4513"/>
        <w:tab w:val="right" w:pos="9026"/>
      </w:tabs>
    </w:pPr>
  </w:style>
  <w:style w:type="character" w:customStyle="1" w:styleId="NagwekZnak">
    <w:name w:val="Nagłówek Znak"/>
    <w:basedOn w:val="Domylnaczcionkaakapitu"/>
    <w:link w:val="Nagwek"/>
    <w:uiPriority w:val="99"/>
    <w:rsid w:val="000A1DDE"/>
    <w:rPr>
      <w:rFonts w:ascii="Times New Roman" w:eastAsia="Times New Roman" w:hAnsi="Times New Roman" w:cs="Times New Roman"/>
      <w:lang w:val="pl-PL"/>
    </w:rPr>
  </w:style>
  <w:style w:type="paragraph" w:styleId="Stopka">
    <w:name w:val="footer"/>
    <w:basedOn w:val="Normalny"/>
    <w:link w:val="StopkaZnak"/>
    <w:uiPriority w:val="99"/>
    <w:unhideWhenUsed/>
    <w:rsid w:val="000A1DDE"/>
    <w:pPr>
      <w:tabs>
        <w:tab w:val="center" w:pos="4513"/>
        <w:tab w:val="right" w:pos="9026"/>
      </w:tabs>
    </w:pPr>
  </w:style>
  <w:style w:type="character" w:customStyle="1" w:styleId="StopkaZnak">
    <w:name w:val="Stopka Znak"/>
    <w:basedOn w:val="Domylnaczcionkaakapitu"/>
    <w:link w:val="Stopka"/>
    <w:uiPriority w:val="99"/>
    <w:rsid w:val="000A1DDE"/>
    <w:rPr>
      <w:rFonts w:ascii="Times New Roman" w:eastAsia="Times New Roman" w:hAnsi="Times New Roman" w:cs="Times New Roman"/>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2267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od.psse.kalisz@sanepid.gov.pl" TargetMode="External"/><Relationship Id="rId3" Type="http://schemas.openxmlformats.org/officeDocument/2006/relationships/settings" Target="settings.xml"/><Relationship Id="rId7" Type="http://schemas.openxmlformats.org/officeDocument/2006/relationships/hyperlink" Target="mailto:sekretariat.psse.kalisz@sanepid.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496</Words>
  <Characters>2980</Characters>
  <Application>Microsoft Office Word</Application>
  <DocSecurity>0</DocSecurity>
  <Lines>24</Lines>
  <Paragraphs>6</Paragraphs>
  <ScaleCrop>false</ScaleCrop>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Proszê o prolongatê terminu wykonania obowi¹zków na³o¿onych decyzj¹ nr ................................................ z d...</dc:title>
  <dc:creator>komp</dc:creator>
  <cp:lastModifiedBy>PSSE Kalisz - Agata Wawrzyniak-Mikolajewska</cp:lastModifiedBy>
  <cp:revision>3</cp:revision>
  <dcterms:created xsi:type="dcterms:W3CDTF">2023-04-11T06:18:00Z</dcterms:created>
  <dcterms:modified xsi:type="dcterms:W3CDTF">2023-04-11T06:27:00Z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2004-04-26T00:00:00Z</vt:filetime>
  </property>
  <property fmtid="{D5CDD505-2E9C-101B-9397-08002B2CF9AE}" pid="3" name="Creator">
    <vt:lpwstr>Acrobat PDFMaker 5.0 for Word</vt:lpwstr>
  </property>
  <property fmtid="{D5CDD505-2E9C-101B-9397-08002B2CF9AE}" pid="4" name="LastSaved">
    <vt:filetime>2023-04-11T00:00:00Z</vt:filetime>
  </property>
</Properties>
</file>