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BE5596" w:rsidRPr="00BE5596" w:rsidRDefault="00BE5596" w:rsidP="00BE559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>Karta informacyjna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BE5596" w:rsidRPr="00BE5596" w:rsidRDefault="001774C0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02_2015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BE5596" w:rsidRPr="00BE5596" w:rsidRDefault="00582AA2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Polityki, strategie, plany lub programy 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Inne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BE5596" w:rsidRPr="00BE5596" w:rsidRDefault="00BE5596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Program Ochrony Przyrody Tom IB Planu Urządzenia Lasu dla </w:t>
            </w: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Nadleśnictwa </w:t>
            </w:r>
            <w:r w:rsidR="001774C0">
              <w:rPr>
                <w:rFonts w:ascii="Calibri" w:eastAsia="Calibri" w:hAnsi="Calibri" w:cs="Times New Roman"/>
                <w:b/>
                <w:sz w:val="20"/>
                <w:szCs w:val="20"/>
              </w:rPr>
              <w:t>Bytów</w:t>
            </w: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na lata 20</w:t>
            </w:r>
            <w:r w:rsidR="001774C0">
              <w:rPr>
                <w:rFonts w:ascii="Calibri" w:eastAsia="Calibri" w:hAnsi="Calibri" w:cs="Times New Roman"/>
                <w:b/>
                <w:sz w:val="20"/>
                <w:szCs w:val="20"/>
              </w:rPr>
              <w:t>15</w:t>
            </w: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>-20</w:t>
            </w:r>
            <w:r w:rsidR="001774C0">
              <w:rPr>
                <w:rFonts w:ascii="Calibri" w:eastAsia="Calibri" w:hAnsi="Calibri" w:cs="Times New Roman"/>
                <w:b/>
                <w:sz w:val="20"/>
                <w:szCs w:val="20"/>
              </w:rPr>
              <w:t>24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1) ogólna charakterystyka Nadleśnictwa;</w:t>
            </w:r>
          </w:p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2) formy ochrony przyrody; </w:t>
            </w:r>
          </w:p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3) walory przyrodniczo-leśne; </w:t>
            </w:r>
          </w:p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4) walory historyczno-kulturowe;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5) zagrożenia środowiska;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6) turystyka i edukacja;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7) plan działań;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8) mapy tematyczne.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BE5596" w:rsidRPr="00BE5596" w:rsidRDefault="00BE5596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Wojew</w:t>
            </w:r>
            <w:r w:rsidR="001774C0">
              <w:rPr>
                <w:rFonts w:ascii="Calibri" w:eastAsia="Calibri" w:hAnsi="Calibri" w:cs="Times New Roman"/>
                <w:sz w:val="20"/>
                <w:szCs w:val="20"/>
              </w:rPr>
              <w:t xml:space="preserve">ództwo pomorskie, część powiatów bytowskiego i słupskiego </w:t>
            </w: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w zasięgu terytorialnym nadleśnictwa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Nie dotyczy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Biuro Urządzania Lasu i Geodezji Leśnej Oddział w Szczecinku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BE5596" w:rsidRPr="00BE5596" w:rsidRDefault="001774C0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2015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Minister Środowiska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BE5596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12.06.2015</w:t>
            </w:r>
            <w:r w:rsidR="00BE5596" w:rsidRPr="00BE55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r.</w:t>
            </w:r>
          </w:p>
        </w:tc>
      </w:tr>
      <w:tr w:rsidR="001774C0" w:rsidRPr="001774C0" w:rsidTr="00BE156E">
        <w:tc>
          <w:tcPr>
            <w:tcW w:w="562" w:type="dxa"/>
          </w:tcPr>
          <w:p w:rsidR="001774C0" w:rsidRPr="00BE5596" w:rsidRDefault="001774C0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1774C0" w:rsidRPr="00AA5531" w:rsidRDefault="001774C0" w:rsidP="001774C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1) Nadleśnictwo </w:t>
            </w:r>
            <w:r>
              <w:rPr>
                <w:rFonts w:cs="Arial"/>
                <w:sz w:val="20"/>
                <w:szCs w:val="20"/>
              </w:rPr>
              <w:t>Bytów</w:t>
            </w:r>
            <w:r w:rsidRPr="00AA5531">
              <w:rPr>
                <w:rFonts w:cs="Arial"/>
                <w:sz w:val="20"/>
                <w:szCs w:val="20"/>
              </w:rPr>
              <w:t xml:space="preserve">, ul. </w:t>
            </w:r>
            <w:r>
              <w:rPr>
                <w:rFonts w:cs="Arial"/>
                <w:sz w:val="20"/>
                <w:szCs w:val="20"/>
              </w:rPr>
              <w:t>Szarych Szeregów 7, 77-100 Bytów</w:t>
            </w:r>
          </w:p>
          <w:p w:rsidR="001774C0" w:rsidRPr="00631404" w:rsidRDefault="001774C0" w:rsidP="001774C0">
            <w:pPr>
              <w:rPr>
                <w:rFonts w:cs="Arial"/>
                <w:sz w:val="20"/>
                <w:szCs w:val="20"/>
                <w:lang w:val="en-US"/>
              </w:rPr>
            </w:pPr>
            <w:r w:rsidRPr="00631404">
              <w:rPr>
                <w:rFonts w:cs="Arial"/>
                <w:sz w:val="20"/>
                <w:szCs w:val="20"/>
                <w:lang w:val="en-US"/>
              </w:rPr>
              <w:t>tel. +48 59</w:t>
            </w:r>
            <w:r>
              <w:rPr>
                <w:rFonts w:cs="Arial"/>
                <w:sz w:val="20"/>
                <w:szCs w:val="20"/>
                <w:lang w:val="en-US"/>
              </w:rPr>
              <w:t> 822 60 66</w:t>
            </w:r>
            <w:r w:rsidRPr="00631404">
              <w:rPr>
                <w:rFonts w:cs="Arial"/>
                <w:sz w:val="20"/>
                <w:szCs w:val="20"/>
                <w:lang w:val="en-US"/>
              </w:rPr>
              <w:t>; bytow@szczecinek.lasy.gov.pl</w:t>
            </w:r>
          </w:p>
          <w:p w:rsidR="001774C0" w:rsidRPr="00AA5531" w:rsidRDefault="001774C0" w:rsidP="001774C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2) RDLP w Szczecinku, ul. Mickiewicza2, 78-400 Szczecinek</w:t>
            </w:r>
          </w:p>
          <w:p w:rsidR="001774C0" w:rsidRPr="00631404" w:rsidRDefault="001774C0" w:rsidP="001774C0">
            <w:pPr>
              <w:rPr>
                <w:rFonts w:cs="Arial"/>
                <w:sz w:val="20"/>
                <w:szCs w:val="20"/>
                <w:lang w:val="en-US"/>
              </w:rPr>
            </w:pPr>
            <w:r w:rsidRPr="00631404">
              <w:rPr>
                <w:rFonts w:cs="Arial"/>
                <w:sz w:val="20"/>
                <w:szCs w:val="20"/>
                <w:lang w:val="en-US"/>
              </w:rPr>
              <w:t>Tel. +48 94 372 63 00; rdlp@szczecinek.lasy.gov.pl</w:t>
            </w:r>
          </w:p>
          <w:p w:rsidR="001774C0" w:rsidRPr="00AA5531" w:rsidRDefault="001774C0" w:rsidP="001774C0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3) DGLP w Warszawie, ul. Grójecka 127, 02-124 Warszawa</w:t>
            </w:r>
          </w:p>
          <w:p w:rsidR="001774C0" w:rsidRPr="00631404" w:rsidRDefault="001774C0" w:rsidP="001774C0">
            <w:pPr>
              <w:rPr>
                <w:rFonts w:cs="Arial"/>
                <w:sz w:val="20"/>
                <w:szCs w:val="20"/>
                <w:lang w:val="en-US"/>
              </w:rPr>
            </w:pPr>
            <w:r w:rsidRPr="00631404">
              <w:rPr>
                <w:rFonts w:cs="Arial"/>
                <w:sz w:val="20"/>
                <w:szCs w:val="20"/>
                <w:lang w:val="en-US"/>
              </w:rPr>
              <w:t>Tel. +48 22 589 81 00, sekretariat@lasy.gov.pl</w:t>
            </w:r>
          </w:p>
        </w:tc>
      </w:tr>
      <w:tr w:rsidR="001774C0" w:rsidRPr="00BE5596" w:rsidTr="00BE156E">
        <w:tc>
          <w:tcPr>
            <w:tcW w:w="562" w:type="dxa"/>
          </w:tcPr>
          <w:p w:rsidR="001774C0" w:rsidRPr="00BE5596" w:rsidRDefault="001774C0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74C0" w:rsidRPr="00BE5596" w:rsidTr="00BE156E">
        <w:tc>
          <w:tcPr>
            <w:tcW w:w="562" w:type="dxa"/>
          </w:tcPr>
          <w:p w:rsidR="001774C0" w:rsidRPr="00BE5596" w:rsidRDefault="001774C0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Tak</w:t>
            </w:r>
          </w:p>
        </w:tc>
      </w:tr>
      <w:tr w:rsidR="001774C0" w:rsidRPr="00BE5596" w:rsidTr="00BE156E">
        <w:tc>
          <w:tcPr>
            <w:tcW w:w="562" w:type="dxa"/>
          </w:tcPr>
          <w:p w:rsidR="001774C0" w:rsidRPr="00BE5596" w:rsidRDefault="001774C0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74C0" w:rsidRPr="00BE5596" w:rsidTr="00BE156E">
        <w:tc>
          <w:tcPr>
            <w:tcW w:w="562" w:type="dxa"/>
          </w:tcPr>
          <w:p w:rsidR="001774C0" w:rsidRPr="00BE5596" w:rsidRDefault="001774C0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74C0" w:rsidRPr="00BE5596" w:rsidTr="00BE156E">
        <w:tc>
          <w:tcPr>
            <w:tcW w:w="562" w:type="dxa"/>
          </w:tcPr>
          <w:p w:rsidR="001774C0" w:rsidRPr="00BE5596" w:rsidRDefault="001774C0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74C0" w:rsidRPr="00BE5596" w:rsidTr="00BE156E">
        <w:tc>
          <w:tcPr>
            <w:tcW w:w="562" w:type="dxa"/>
          </w:tcPr>
          <w:p w:rsidR="001774C0" w:rsidRPr="00BE5596" w:rsidRDefault="001774C0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Uwagi</w:t>
            </w:r>
          </w:p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1774C0" w:rsidRPr="00BE5596" w:rsidRDefault="001774C0" w:rsidP="001774C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31C5E" w:rsidRDefault="00A31C5E"/>
    <w:sectPr w:rsidR="00A31C5E" w:rsidSect="00613E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69"/>
    <w:rsid w:val="00091206"/>
    <w:rsid w:val="001774C0"/>
    <w:rsid w:val="00194184"/>
    <w:rsid w:val="002C6576"/>
    <w:rsid w:val="00344B35"/>
    <w:rsid w:val="003E4161"/>
    <w:rsid w:val="003F08ED"/>
    <w:rsid w:val="00582AA2"/>
    <w:rsid w:val="00613E23"/>
    <w:rsid w:val="0095233D"/>
    <w:rsid w:val="00A31C5E"/>
    <w:rsid w:val="00BE5596"/>
    <w:rsid w:val="00D81048"/>
    <w:rsid w:val="00E81B15"/>
    <w:rsid w:val="00E94969"/>
    <w:rsid w:val="00F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35"/>
    <w:pPr>
      <w:spacing w:line="240" w:lineRule="auto"/>
    </w:pPr>
  </w:style>
  <w:style w:type="table" w:styleId="Tabela-Siatka">
    <w:name w:val="Table Grid"/>
    <w:basedOn w:val="Standardowy"/>
    <w:uiPriority w:val="39"/>
    <w:rsid w:val="00BE5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5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35"/>
    <w:pPr>
      <w:spacing w:line="240" w:lineRule="auto"/>
    </w:pPr>
  </w:style>
  <w:style w:type="table" w:styleId="Tabela-Siatka">
    <w:name w:val="Table Grid"/>
    <w:basedOn w:val="Standardowy"/>
    <w:uiPriority w:val="39"/>
    <w:rsid w:val="00BE5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5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Beńko</dc:creator>
  <cp:lastModifiedBy>Alicja Lang-Jaśniak</cp:lastModifiedBy>
  <cp:revision>2</cp:revision>
  <dcterms:created xsi:type="dcterms:W3CDTF">2021-07-15T08:45:00Z</dcterms:created>
  <dcterms:modified xsi:type="dcterms:W3CDTF">2021-07-15T08:45:00Z</dcterms:modified>
</cp:coreProperties>
</file>