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17258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50ED6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C50ED6"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C50ED6">
        <w:rPr>
          <w:rFonts w:ascii="Arial" w:eastAsia="Times New Roman" w:hAnsi="Arial" w:cs="Arial"/>
          <w:sz w:val="21"/>
          <w:szCs w:val="21"/>
          <w:lang w:eastAsia="pl-PL"/>
        </w:rPr>
        <w:t>lutego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172587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17258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17258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421F9" w:rsidRPr="002B42E8" w:rsidRDefault="00DE58E8" w:rsidP="00172587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t.j. Dz. U. z 2022 r. poz. 2000 z późn.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</w:t>
      </w:r>
      <w:r w:rsidR="00DC6864">
        <w:rPr>
          <w:rFonts w:ascii="Arial" w:hAnsi="Arial" w:cs="Arial"/>
          <w:i/>
          <w:sz w:val="21"/>
          <w:szCs w:val="21"/>
          <w:lang w:eastAsia="pl-PL"/>
        </w:rPr>
        <w:br/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t.j. Dz. U. z 2022 r. poz. 1029 z późn.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</w:t>
      </w:r>
      <w:r w:rsidR="00DC6864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</w:t>
      </w:r>
      <w:r w:rsidR="00DC6864" w:rsidRPr="008A70B0">
        <w:rPr>
          <w:rFonts w:ascii="Arial" w:hAnsi="Arial" w:cs="Arial"/>
          <w:sz w:val="21"/>
          <w:szCs w:val="21"/>
        </w:rPr>
        <w:t xml:space="preserve">na </w:t>
      </w:r>
      <w:r w:rsidR="00DC6864" w:rsidRPr="00D46419">
        <w:rPr>
          <w:rFonts w:ascii="Arial" w:eastAsia="Times New Roman" w:hAnsi="Arial" w:cs="Arial"/>
          <w:sz w:val="21"/>
          <w:szCs w:val="21"/>
        </w:rPr>
        <w:t>wnios</w:t>
      </w:r>
      <w:r w:rsidR="00DC6864">
        <w:rPr>
          <w:rFonts w:ascii="Arial" w:eastAsia="Times New Roman" w:hAnsi="Arial" w:cs="Arial"/>
          <w:sz w:val="21"/>
          <w:szCs w:val="21"/>
        </w:rPr>
        <w:t>e</w:t>
      </w:r>
      <w:r w:rsidR="00DC6864" w:rsidRPr="00D46419">
        <w:rPr>
          <w:rFonts w:ascii="Arial" w:eastAsia="Times New Roman" w:hAnsi="Arial" w:cs="Arial"/>
          <w:sz w:val="21"/>
          <w:szCs w:val="21"/>
        </w:rPr>
        <w:t>k</w:t>
      </w:r>
      <w:r w:rsidR="00DC6864">
        <w:rPr>
          <w:rFonts w:ascii="Arial" w:eastAsia="Times New Roman" w:hAnsi="Arial" w:cs="Arial"/>
          <w:sz w:val="21"/>
          <w:szCs w:val="21"/>
        </w:rPr>
        <w:t xml:space="preserve"> </w:t>
      </w:r>
      <w:r w:rsidR="00A421F9">
        <w:rPr>
          <w:rFonts w:ascii="Arial" w:eastAsia="Times New Roman" w:hAnsi="Arial" w:cs="Arial"/>
          <w:sz w:val="21"/>
          <w:szCs w:val="21"/>
        </w:rPr>
        <w:t xml:space="preserve">Pana Jana </w:t>
      </w:r>
      <w:proofErr w:type="spellStart"/>
      <w:r w:rsidR="00A421F9">
        <w:rPr>
          <w:rFonts w:ascii="Arial" w:eastAsia="Times New Roman" w:hAnsi="Arial" w:cs="Arial"/>
          <w:sz w:val="21"/>
          <w:szCs w:val="21"/>
        </w:rPr>
        <w:t>Gadzały</w:t>
      </w:r>
      <w:proofErr w:type="spellEnd"/>
      <w:r w:rsidR="00A421F9" w:rsidRPr="00D46419">
        <w:rPr>
          <w:rFonts w:ascii="Arial" w:eastAsia="Times New Roman" w:hAnsi="Arial" w:cs="Arial"/>
          <w:sz w:val="21"/>
          <w:szCs w:val="21"/>
        </w:rPr>
        <w:t xml:space="preserve"> z dnia </w:t>
      </w:r>
      <w:r w:rsidR="00A421F9">
        <w:rPr>
          <w:rFonts w:ascii="Arial" w:eastAsia="Times New Roman" w:hAnsi="Arial" w:cs="Arial"/>
          <w:sz w:val="21"/>
          <w:szCs w:val="21"/>
        </w:rPr>
        <w:t>23.12</w:t>
      </w:r>
      <w:r w:rsidR="00A421F9" w:rsidRPr="00D46419">
        <w:rPr>
          <w:rFonts w:ascii="Arial" w:eastAsia="Times New Roman" w:hAnsi="Arial" w:cs="Arial"/>
          <w:sz w:val="21"/>
          <w:szCs w:val="21"/>
        </w:rPr>
        <w:t>.20</w:t>
      </w:r>
      <w:r w:rsidR="00A421F9">
        <w:rPr>
          <w:rFonts w:ascii="Arial" w:eastAsia="Times New Roman" w:hAnsi="Arial" w:cs="Arial"/>
          <w:sz w:val="21"/>
          <w:szCs w:val="21"/>
        </w:rPr>
        <w:t>22 r. (</w:t>
      </w:r>
      <w:r w:rsidR="00A421F9" w:rsidRPr="00D46419">
        <w:rPr>
          <w:rFonts w:ascii="Arial" w:eastAsia="Times New Roman" w:hAnsi="Arial" w:cs="Arial"/>
          <w:sz w:val="21"/>
          <w:szCs w:val="21"/>
        </w:rPr>
        <w:t>wpł</w:t>
      </w:r>
      <w:r w:rsidR="00A421F9">
        <w:rPr>
          <w:rFonts w:ascii="Arial" w:eastAsia="Times New Roman" w:hAnsi="Arial" w:cs="Arial"/>
          <w:sz w:val="21"/>
          <w:szCs w:val="21"/>
        </w:rPr>
        <w:t>yw</w:t>
      </w:r>
      <w:r w:rsidR="00A421F9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A421F9">
        <w:rPr>
          <w:rFonts w:ascii="Arial" w:eastAsia="Times New Roman" w:hAnsi="Arial" w:cs="Arial"/>
          <w:sz w:val="21"/>
          <w:szCs w:val="21"/>
        </w:rPr>
        <w:t>17.01.2023</w:t>
      </w:r>
      <w:r w:rsidR="00A421F9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A421F9">
        <w:rPr>
          <w:rFonts w:ascii="Arial" w:eastAsia="Times New Roman" w:hAnsi="Arial" w:cs="Arial"/>
          <w:i/>
          <w:sz w:val="21"/>
          <w:szCs w:val="21"/>
        </w:rPr>
        <w:t>wydania decyzji o </w:t>
      </w:r>
      <w:r w:rsidR="00A421F9" w:rsidRPr="00D46419">
        <w:rPr>
          <w:rFonts w:ascii="Arial" w:eastAsia="Times New Roman" w:hAnsi="Arial" w:cs="Arial"/>
          <w:i/>
          <w:sz w:val="21"/>
          <w:szCs w:val="21"/>
        </w:rPr>
        <w:t xml:space="preserve">środowiskowych uwarunkowaniach dla przedsięwzięcia polegającego na </w:t>
      </w:r>
      <w:r w:rsidR="00A421F9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A421F9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A421F9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bookmarkStart w:id="0" w:name="_GoBack"/>
      <w:bookmarkEnd w:id="0"/>
      <w:r w:rsidR="00A421F9" w:rsidRPr="00D46419">
        <w:rPr>
          <w:rFonts w:ascii="Arial" w:eastAsia="Times New Roman" w:hAnsi="Arial" w:cs="Arial"/>
          <w:b/>
          <w:i/>
          <w:sz w:val="21"/>
          <w:szCs w:val="21"/>
        </w:rPr>
        <w:t>dział</w:t>
      </w:r>
      <w:r w:rsidR="00A421F9">
        <w:rPr>
          <w:rFonts w:ascii="Arial" w:eastAsia="Times New Roman" w:hAnsi="Arial" w:cs="Arial"/>
          <w:b/>
          <w:i/>
          <w:sz w:val="21"/>
          <w:szCs w:val="21"/>
        </w:rPr>
        <w:t>ce nr 162/5 położonej w obrębie ewidencyjnym Orlik, gmina Brusy, powiat chojnicki”</w:t>
      </w:r>
    </w:p>
    <w:p w:rsidR="00DC6864" w:rsidRPr="002B42E8" w:rsidRDefault="00DC6864" w:rsidP="00172587">
      <w:pPr>
        <w:spacing w:after="60"/>
        <w:rPr>
          <w:rFonts w:ascii="Arial" w:hAnsi="Arial" w:cs="Arial"/>
          <w:sz w:val="21"/>
          <w:szCs w:val="21"/>
        </w:rPr>
      </w:pPr>
    </w:p>
    <w:p w:rsidR="000A2A03" w:rsidRPr="008A70B0" w:rsidRDefault="000A2A03" w:rsidP="00172587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DE58E8" w:rsidRPr="00562C76" w:rsidRDefault="00DE58E8" w:rsidP="00172587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a także terenów </w:t>
      </w:r>
      <w:r w:rsidR="00A500B1">
        <w:rPr>
          <w:rFonts w:ascii="Arial" w:eastAsia="Times New Roman" w:hAnsi="Arial" w:cs="Arial"/>
          <w:sz w:val="21"/>
          <w:szCs w:val="21"/>
          <w:lang w:eastAsia="pl-PL"/>
        </w:rPr>
        <w:t>znajdujących się w zasięgu oddziaływania przedsięwzięcia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, o możliwości składania pisemnych wniosków, uwag bądź zastrzeżeń dot. ww. sprawy w Wydziale Ocen Oddziaływania na Środowisko Regional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nej Dyrekcji Ochrony Środowiska 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172587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</w:t>
      </w:r>
      <w:r w:rsidR="00DC6864">
        <w:rPr>
          <w:rFonts w:ascii="Arial" w:hAnsi="Arial" w:cs="Arial"/>
          <w:i/>
          <w:sz w:val="21"/>
          <w:szCs w:val="21"/>
        </w:rPr>
        <w:t>niedbania obowiązku określonego</w:t>
      </w:r>
      <w:r w:rsidRPr="00562C76">
        <w:rPr>
          <w:rFonts w:ascii="Arial" w:hAnsi="Arial" w:cs="Arial"/>
          <w:i/>
          <w:sz w:val="21"/>
          <w:szCs w:val="21"/>
        </w:rPr>
        <w:t xml:space="preserve"> </w:t>
      </w:r>
      <w:r w:rsidR="00DC6864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172587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17258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17258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17258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17258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17258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17258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17258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17258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17258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17258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17258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17258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17258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17258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Dzień, w którym nastąpiło publiczne obwieszczenie, inne publiczne ogłoszenie lub udostępnienie pisma w Biuletynie Informacji Publicznej wskazuje się w treści tego obwieszczenia, ogłoszenia lub w Biuletynie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lastRenderedPageBreak/>
        <w:t>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Default="009D30E7" w:rsidP="0017258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17258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172587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17258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17258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17258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1725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A421F9">
        <w:rPr>
          <w:rFonts w:ascii="Arial" w:eastAsia="Times New Roman" w:hAnsi="Arial" w:cs="Arial"/>
          <w:sz w:val="20"/>
          <w:szCs w:val="24"/>
          <w:lang w:eastAsia="pl-PL"/>
        </w:rPr>
        <w:t>3</w:t>
      </w:r>
    </w:p>
    <w:p w:rsidR="00DE58E8" w:rsidRPr="00DE58E8" w:rsidRDefault="00DE58E8" w:rsidP="001725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F814EA" w:rsidP="001725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Urząd Miejski w Brusach</w:t>
      </w:r>
    </w:p>
    <w:p w:rsidR="00DE58E8" w:rsidRPr="00DE58E8" w:rsidRDefault="00E30259" w:rsidP="0017258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17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F814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EA" w:rsidRDefault="00F814EA">
      <w:pPr>
        <w:spacing w:after="0" w:line="240" w:lineRule="auto"/>
      </w:pPr>
      <w:r>
        <w:separator/>
      </w:r>
    </w:p>
  </w:endnote>
  <w:endnote w:type="continuationSeparator" w:id="0">
    <w:p w:rsidR="00F814EA" w:rsidRDefault="00F8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EA" w:rsidRPr="007C6E11" w:rsidRDefault="00F814EA" w:rsidP="00F814EA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 w:rsidR="00C50ED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EA" w:rsidRPr="007C6E11" w:rsidRDefault="00F814EA" w:rsidP="00DC6864">
    <w:pPr>
      <w:pStyle w:val="Stopka"/>
      <w:jc w:val="center"/>
      <w:rPr>
        <w:rFonts w:ascii="Arial" w:hAnsi="Arial" w:cs="Arial"/>
        <w:sz w:val="18"/>
        <w:szCs w:val="18"/>
      </w:rPr>
    </w:pPr>
    <w:r w:rsidRPr="00DC6864">
      <w:rPr>
        <w:noProof/>
      </w:rPr>
      <w:drawing>
        <wp:inline distT="0" distB="0" distL="0" distR="0">
          <wp:extent cx="4956175" cy="85979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EA" w:rsidRDefault="00F814EA">
      <w:pPr>
        <w:spacing w:after="0" w:line="240" w:lineRule="auto"/>
      </w:pPr>
      <w:r>
        <w:separator/>
      </w:r>
    </w:p>
  </w:footnote>
  <w:footnote w:type="continuationSeparator" w:id="0">
    <w:p w:rsidR="00F814EA" w:rsidRDefault="00F8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EA" w:rsidRDefault="00F814EA" w:rsidP="00F814EA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EA" w:rsidRDefault="00F814EA" w:rsidP="00F814EA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85E60"/>
    <w:rsid w:val="000A2A03"/>
    <w:rsid w:val="000B2BB2"/>
    <w:rsid w:val="000B50FD"/>
    <w:rsid w:val="000C7807"/>
    <w:rsid w:val="000D1752"/>
    <w:rsid w:val="000F02C0"/>
    <w:rsid w:val="00164352"/>
    <w:rsid w:val="00172587"/>
    <w:rsid w:val="001823E3"/>
    <w:rsid w:val="00192A27"/>
    <w:rsid w:val="001C31D2"/>
    <w:rsid w:val="001C53CE"/>
    <w:rsid w:val="001C5CF1"/>
    <w:rsid w:val="001C63CA"/>
    <w:rsid w:val="002C1687"/>
    <w:rsid w:val="002C1AFE"/>
    <w:rsid w:val="002C4BF4"/>
    <w:rsid w:val="00315D8E"/>
    <w:rsid w:val="00366E31"/>
    <w:rsid w:val="003954C3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B1520"/>
    <w:rsid w:val="006365C9"/>
    <w:rsid w:val="00681E2A"/>
    <w:rsid w:val="00695827"/>
    <w:rsid w:val="00730362"/>
    <w:rsid w:val="00757895"/>
    <w:rsid w:val="0077251E"/>
    <w:rsid w:val="007A005A"/>
    <w:rsid w:val="007B50B7"/>
    <w:rsid w:val="007D114F"/>
    <w:rsid w:val="007E4624"/>
    <w:rsid w:val="008A4ACD"/>
    <w:rsid w:val="008D397A"/>
    <w:rsid w:val="008D6829"/>
    <w:rsid w:val="008E3B8F"/>
    <w:rsid w:val="00903891"/>
    <w:rsid w:val="00933B51"/>
    <w:rsid w:val="00947BA5"/>
    <w:rsid w:val="00961129"/>
    <w:rsid w:val="00984976"/>
    <w:rsid w:val="009D30E7"/>
    <w:rsid w:val="009D4107"/>
    <w:rsid w:val="009D6924"/>
    <w:rsid w:val="00A2625E"/>
    <w:rsid w:val="00A421F9"/>
    <w:rsid w:val="00A500B1"/>
    <w:rsid w:val="00A7256F"/>
    <w:rsid w:val="00A95889"/>
    <w:rsid w:val="00AE167E"/>
    <w:rsid w:val="00B028FF"/>
    <w:rsid w:val="00B06CFE"/>
    <w:rsid w:val="00B15F09"/>
    <w:rsid w:val="00B40ED5"/>
    <w:rsid w:val="00B556A2"/>
    <w:rsid w:val="00B72C48"/>
    <w:rsid w:val="00BA2A8B"/>
    <w:rsid w:val="00BB61EF"/>
    <w:rsid w:val="00BD20AA"/>
    <w:rsid w:val="00BF7D0C"/>
    <w:rsid w:val="00C111A5"/>
    <w:rsid w:val="00C41F0D"/>
    <w:rsid w:val="00C46A50"/>
    <w:rsid w:val="00C50ED6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716AB"/>
    <w:rsid w:val="00D71F81"/>
    <w:rsid w:val="00D76D21"/>
    <w:rsid w:val="00DB0DD0"/>
    <w:rsid w:val="00DC6864"/>
    <w:rsid w:val="00DE58E8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814EA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5</cp:revision>
  <cp:lastPrinted>2023-01-25T10:00:00Z</cp:lastPrinted>
  <dcterms:created xsi:type="dcterms:W3CDTF">2023-01-25T09:51:00Z</dcterms:created>
  <dcterms:modified xsi:type="dcterms:W3CDTF">2023-02-15T13:48:00Z</dcterms:modified>
</cp:coreProperties>
</file>