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11" w:rsidRPr="00A62EC6" w:rsidRDefault="00A43911" w:rsidP="00A43911">
      <w:pPr>
        <w:jc w:val="center"/>
        <w:rPr>
          <w:rFonts w:ascii="Arial" w:hAnsi="Arial" w:cs="Arial"/>
          <w:b/>
          <w:sz w:val="28"/>
        </w:rPr>
      </w:pPr>
      <w:bookmarkStart w:id="0" w:name="_GoBack"/>
      <w:bookmarkEnd w:id="0"/>
      <w:r w:rsidRPr="00A62EC6">
        <w:rPr>
          <w:rFonts w:ascii="Arial" w:hAnsi="Arial" w:cs="Arial"/>
          <w:b/>
          <w:sz w:val="28"/>
        </w:rPr>
        <w:t xml:space="preserve">Zakres odpowiedzialności oraz podział zadań współadministratorów </w:t>
      </w:r>
      <w:r w:rsidRPr="00A62EC6">
        <w:rPr>
          <w:rFonts w:ascii="Arial" w:hAnsi="Arial" w:cs="Arial"/>
          <w:b/>
          <w:sz w:val="28"/>
        </w:rPr>
        <w:br/>
        <w:t>Systemu Wspomagania Decyzji Państwowej Straży Pożarnej</w:t>
      </w:r>
    </w:p>
    <w:p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04.05.2016, str. 1,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Dz. U. z 2018 r. poz. 620, 1669,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2018 r. poz. 867, 1115,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z dnia 17 maja 1989 r. - Prawo geodezyjne i kartograficzne (Dz. U. z 2010 r. Nr 193, poz. 1287,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Dz. U. z 2018 r. poz. 1954, 2245, 2354,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późn. zm.);</w:t>
      </w:r>
    </w:p>
    <w:p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SWD PSP</w:t>
      </w:r>
      <w:r w:rsidRPr="00A62EC6">
        <w:rPr>
          <w:rFonts w:ascii="Arial" w:hAnsi="Arial" w:cs="Arial"/>
        </w:rPr>
        <w:t xml:space="preserve"> – rozumie się przez to - System Wspomagania Decyzji Państwowej Straży Pożarnej funkcjonujący w oparciu o art. 14 g i 14 h ustawy o ochronie przeciwpożarowej;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PSP</w:t>
      </w:r>
      <w:r w:rsidRPr="00A62EC6">
        <w:rPr>
          <w:rFonts w:ascii="Arial" w:hAnsi="Arial" w:cs="Arial"/>
        </w:rPr>
        <w:t xml:space="preserve"> - rozumie się przez to Państwową Straż Pożarną;</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SWP</w:t>
      </w:r>
      <w:r w:rsidRPr="00A62EC6">
        <w:rPr>
          <w:rFonts w:ascii="Arial" w:hAnsi="Arial" w:cs="Arial"/>
        </w:rPr>
        <w:t xml:space="preserve"> – rozumie się przez to - System Wymiany Plików – oprogramowanie i sprzęt będący </w:t>
      </w:r>
      <w:r w:rsidRPr="00A62EC6">
        <w:rPr>
          <w:rFonts w:ascii="Arial" w:hAnsi="Arial" w:cs="Arial"/>
        </w:rPr>
        <w:br/>
        <w:t>w wyłącznej dyspozycji i administracji Komendy Głównej PSP lub komend wojewódzkich PSP, oparty na mechanizmie chmury danych lub innym mechanizmie zapewniającym rozliczalny i bezpieczny dostęp oraz wymianę plików;</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w rozporządzeniu ksrg;</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 xml:space="preserve">Zabronione jest przetwarzanie danych osobowych, dla których zakres, cel przetwarzania </w:t>
      </w:r>
      <w:r w:rsidRPr="00A62EC6">
        <w:rPr>
          <w:rFonts w:ascii="Arial" w:hAnsi="Arial" w:cs="Arial"/>
        </w:rPr>
        <w:br/>
        <w:t>i sposoby przetwarzania nie zostały ustalone przez administratora, z wyjątkiem danych osobowych wynikających wprost z przepisów prawa.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Okres przechowywania danych może zostać wydłużony nawet po osiągnięciu celu przetwarzania, jeżeli przepisy ustaw szczególnych takie postępowanie dopuszczają.</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t>
      </w:r>
      <w:r w:rsidRPr="00A62EC6">
        <w:rPr>
          <w:rFonts w:ascii="Arial" w:hAnsi="Arial" w:cs="Arial"/>
        </w:rPr>
        <w:br/>
        <w:t xml:space="preserve">w zakresie wykonywania ustawowych zadań walki z pożarami, klęskami żywiołowymi </w:t>
      </w:r>
      <w:r w:rsidR="00A62EC6">
        <w:rPr>
          <w:rFonts w:ascii="Arial" w:hAnsi="Arial" w:cs="Arial"/>
        </w:rPr>
        <w:br/>
      </w:r>
      <w:r w:rsidRPr="00A62EC6">
        <w:rPr>
          <w:rFonts w:ascii="Arial" w:hAnsi="Arial" w:cs="Arial"/>
        </w:rPr>
        <w:t xml:space="preserve">i innymi miejscowymi zagrożeniami, celem dążenia do ciągłego oraz zharmonizowanego rozwoju wszystkich swoich podmiotów. W związku z powyższym określony został katalog funkcjonalności SWD PSP, umożliwiający we wszystkich jednostkach organizacyjnych: </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A62EC6">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lastRenderedPageBreak/>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w:t>
      </w:r>
      <w:r w:rsidR="00A62EC6">
        <w:rPr>
          <w:rFonts w:ascii="Arial" w:hAnsi="Arial" w:cs="Arial"/>
        </w:rPr>
        <w:br/>
      </w:r>
      <w:r w:rsidRPr="00A62EC6">
        <w:rPr>
          <w:rFonts w:ascii="Arial" w:hAnsi="Arial" w:cs="Arial"/>
        </w:rPr>
        <w:t>o systemie powiadamiania ratunkowego;</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innymi systemami teleinformatycznymi za pośrednictwem interfejsów zrealizowanych w architekturze otwartej.</w:t>
      </w:r>
    </w:p>
    <w:p w:rsidR="00A43911" w:rsidRPr="00A62EC6" w:rsidRDefault="00A43911" w:rsidP="00A43911">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Layout w:type="fixed"/>
        <w:tblLook w:val="04A0" w:firstRow="1" w:lastRow="0" w:firstColumn="1" w:lastColumn="0" w:noHBand="0" w:noVBand="1"/>
      </w:tblPr>
      <w:tblGrid>
        <w:gridCol w:w="534"/>
        <w:gridCol w:w="2695"/>
        <w:gridCol w:w="1560"/>
        <w:gridCol w:w="1419"/>
        <w:gridCol w:w="1418"/>
        <w:gridCol w:w="1419"/>
      </w:tblGrid>
      <w:tr w:rsidR="00A43911" w:rsidRPr="00A62EC6" w:rsidTr="00A43911">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rsidTr="00A43911">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Ocena skutków dla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 xml:space="preserve">z wyznaczonym przez administratora </w:t>
            </w:r>
            <w:r w:rsidRPr="00A62EC6">
              <w:rPr>
                <w:rFonts w:ascii="Arial" w:hAnsi="Arial" w:cs="Arial"/>
              </w:rPr>
              <w:lastRenderedPageBreak/>
              <w:t>inspektorem ochrony 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w odniesieniu do przetwarzania we własnej jednostce </w:t>
            </w:r>
            <w:r w:rsidRPr="00A62EC6">
              <w:rPr>
                <w:rFonts w:ascii="Arial" w:hAnsi="Arial" w:cs="Arial"/>
                <w:sz w:val="16"/>
                <w:szCs w:val="16"/>
              </w:rPr>
              <w:lastRenderedPageBreak/>
              <w:t>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w odniesieniu do przetwarzania we własnej jednostce </w:t>
            </w:r>
            <w:r w:rsidRPr="00A62EC6">
              <w:rPr>
                <w:rFonts w:ascii="Arial" w:hAnsi="Arial" w:cs="Arial"/>
                <w:sz w:val="16"/>
                <w:szCs w:val="16"/>
              </w:rPr>
              <w:lastRenderedPageBreak/>
              <w:t>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lastRenderedPageBreak/>
              <w:t>X</w:t>
            </w:r>
          </w:p>
          <w:p w:rsidR="00A43911" w:rsidRPr="00A62EC6" w:rsidRDefault="00A43911">
            <w:pPr>
              <w:rPr>
                <w:rFonts w:ascii="Arial" w:hAnsi="Arial" w:cs="Arial"/>
                <w:sz w:val="16"/>
                <w:szCs w:val="16"/>
              </w:rPr>
            </w:pPr>
            <w:r w:rsidRPr="00A62EC6">
              <w:rPr>
                <w:rFonts w:ascii="Arial" w:hAnsi="Arial" w:cs="Arial"/>
                <w:sz w:val="16"/>
                <w:szCs w:val="16"/>
              </w:rPr>
              <w:t xml:space="preserve">w odniesieniu do przetwarzania we własnej jednostce </w:t>
            </w:r>
            <w:r w:rsidRPr="00A62EC6">
              <w:rPr>
                <w:rFonts w:ascii="Arial" w:hAnsi="Arial" w:cs="Arial"/>
                <w:sz w:val="16"/>
                <w:szCs w:val="16"/>
              </w:rPr>
              <w:lastRenderedPageBreak/>
              <w:t>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13.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bl>
    <w:p w:rsidR="00A43911" w:rsidRPr="00A62EC6" w:rsidRDefault="00A43911" w:rsidP="00A43911">
      <w:pPr>
        <w:jc w:val="both"/>
        <w:rPr>
          <w:rFonts w:ascii="Arial" w:hAnsi="Arial" w:cs="Arial"/>
        </w:rPr>
      </w:pPr>
    </w:p>
    <w:p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Wydawanie upoważnień do przetwarzania danych i nadawanie uprawnień do pracy </w:t>
      </w:r>
      <w:r w:rsidR="00A62EC6">
        <w:rPr>
          <w:rFonts w:ascii="Arial" w:hAnsi="Arial" w:cs="Arial"/>
        </w:rPr>
        <w:br/>
      </w:r>
      <w:r w:rsidRPr="00A62EC6">
        <w:rPr>
          <w:rFonts w:ascii="Arial" w:hAnsi="Arial" w:cs="Arial"/>
        </w:rPr>
        <w:t>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sidR="00A62EC6">
        <w:rPr>
          <w:rFonts w:ascii="Arial" w:hAnsi="Arial" w:cs="Arial"/>
        </w:rPr>
        <w:br/>
      </w:r>
      <w:r w:rsidRPr="00A62EC6">
        <w:rPr>
          <w:rFonts w:ascii="Arial" w:hAnsi="Arial" w:cs="Arial"/>
        </w:rPr>
        <w:t>i świadomości użytkowników;</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lastRenderedPageBreak/>
        <w:t>Sieci teleinformatycznych i kanałów przesyłu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Stacji roboczych i oprogramowania końcowego.</w:t>
      </w:r>
    </w:p>
    <w:p w:rsidR="000B61AF" w:rsidRDefault="000B61AF">
      <w:pPr>
        <w:rPr>
          <w:rFonts w:asciiTheme="majorHAnsi" w:eastAsiaTheme="majorEastAsia" w:hAnsiTheme="majorHAnsi" w:cstheme="majorBidi"/>
          <w:b/>
          <w:bCs/>
          <w:color w:val="365F91" w:themeColor="accent1" w:themeShade="BF"/>
          <w:sz w:val="28"/>
          <w:szCs w:val="28"/>
        </w:rPr>
      </w:pPr>
    </w:p>
    <w:sectPr w:rsidR="000B61AF" w:rsidSect="001C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15:restartNumberingAfterBreak="0">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1"/>
    <w:rsid w:val="000B61AF"/>
    <w:rsid w:val="00116226"/>
    <w:rsid w:val="00171614"/>
    <w:rsid w:val="001C0223"/>
    <w:rsid w:val="001E28D6"/>
    <w:rsid w:val="004F5AB0"/>
    <w:rsid w:val="00A43911"/>
    <w:rsid w:val="00A62EC6"/>
    <w:rsid w:val="00EB0CC7"/>
    <w:rsid w:val="00F7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7A6D4-386F-4F98-9873-9A11BB94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15313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Tomasz Gierasimiuk</cp:lastModifiedBy>
  <cp:revision>2</cp:revision>
  <dcterms:created xsi:type="dcterms:W3CDTF">2020-01-09T11:01:00Z</dcterms:created>
  <dcterms:modified xsi:type="dcterms:W3CDTF">2020-01-09T11:01:00Z</dcterms:modified>
</cp:coreProperties>
</file>