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BC81" w14:textId="77777777" w:rsidR="00855CE8" w:rsidRPr="00C0362F" w:rsidRDefault="002B2FE2" w:rsidP="00C0362F">
      <w:pPr>
        <w:spacing w:after="0" w:line="288" w:lineRule="auto"/>
        <w:jc w:val="center"/>
        <w:rPr>
          <w:rFonts w:eastAsia="Times New Roman" w:cs="Calibri"/>
          <w:b/>
          <w:color w:val="000000"/>
          <w:spacing w:val="-3"/>
        </w:rPr>
      </w:pPr>
      <w:r w:rsidRPr="00C0362F">
        <w:rPr>
          <w:rFonts w:eastAsia="Times New Roman" w:cs="Calibri"/>
          <w:b/>
          <w:color w:val="000000"/>
          <w:spacing w:val="-3"/>
        </w:rPr>
        <w:t>Pro</w:t>
      </w:r>
      <w:r w:rsidR="00C0362F">
        <w:rPr>
          <w:rFonts w:eastAsia="Times New Roman" w:cs="Calibri"/>
          <w:b/>
          <w:color w:val="000000"/>
          <w:spacing w:val="-3"/>
        </w:rPr>
        <w:t xml:space="preserve">ponowane postanowienia </w:t>
      </w:r>
      <w:r w:rsidRPr="00C0362F">
        <w:rPr>
          <w:rFonts w:eastAsia="Times New Roman" w:cs="Calibri"/>
          <w:b/>
          <w:color w:val="000000"/>
          <w:spacing w:val="-3"/>
        </w:rPr>
        <w:t>umowy</w:t>
      </w:r>
    </w:p>
    <w:p w14:paraId="04C85D7C" w14:textId="77777777" w:rsidR="00855CE8" w:rsidRPr="00C0362F" w:rsidRDefault="00855CE8" w:rsidP="00C0362F">
      <w:pPr>
        <w:spacing w:line="288" w:lineRule="auto"/>
        <w:jc w:val="center"/>
        <w:rPr>
          <w:rFonts w:eastAsia="Times New Roman" w:cs="Calibri"/>
        </w:rPr>
      </w:pPr>
      <w:r w:rsidRPr="00C0362F">
        <w:rPr>
          <w:rFonts w:eastAsia="Times New Roman" w:cs="Calibri"/>
          <w:b/>
        </w:rPr>
        <w:t>§ 1</w:t>
      </w:r>
    </w:p>
    <w:p w14:paraId="15B70F81" w14:textId="77777777" w:rsidR="00534412" w:rsidRPr="00C0362F" w:rsidRDefault="00534412" w:rsidP="00C0362F">
      <w:pPr>
        <w:pStyle w:val="Akapitzlist"/>
        <w:numPr>
          <w:ilvl w:val="0"/>
          <w:numId w:val="8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0362F">
        <w:rPr>
          <w:rFonts w:ascii="Calibri" w:hAnsi="Calibri" w:cs="Calibri"/>
          <w:sz w:val="22"/>
          <w:szCs w:val="22"/>
        </w:rPr>
        <w:t>Przedmiotem zamówienia jest wykonywanie bieżącej konserwacji sześciu dźwigów osobowych zainstalowanych w budynkach NFOŚiGW przy ul. Konstruktorskiej 1</w:t>
      </w:r>
      <w:r w:rsidR="00EB3EDA" w:rsidRPr="00C0362F">
        <w:rPr>
          <w:rFonts w:ascii="Calibri" w:hAnsi="Calibri" w:cs="Calibri"/>
          <w:sz w:val="22"/>
          <w:szCs w:val="22"/>
        </w:rPr>
        <w:t>,</w:t>
      </w:r>
      <w:r w:rsidRPr="00C0362F">
        <w:rPr>
          <w:rFonts w:ascii="Calibri" w:hAnsi="Calibri" w:cs="Calibri"/>
          <w:sz w:val="22"/>
          <w:szCs w:val="22"/>
        </w:rPr>
        <w:t xml:space="preserve"> 1A i 3A w Warszawie </w:t>
      </w:r>
      <w:r w:rsidR="00126C0E" w:rsidRPr="00C0362F">
        <w:rPr>
          <w:rFonts w:ascii="Calibri" w:hAnsi="Calibri" w:cs="Calibri"/>
          <w:bCs/>
          <w:sz w:val="22"/>
          <w:szCs w:val="22"/>
        </w:rPr>
        <w:t>(dalej: „dźwigów”).</w:t>
      </w:r>
    </w:p>
    <w:p w14:paraId="2ADA76D8" w14:textId="77777777" w:rsidR="00534412" w:rsidRPr="00C0362F" w:rsidRDefault="00534412" w:rsidP="00C0362F">
      <w:pPr>
        <w:pStyle w:val="Akapitzlist"/>
        <w:numPr>
          <w:ilvl w:val="0"/>
          <w:numId w:val="8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0362F">
        <w:rPr>
          <w:rFonts w:ascii="Calibri" w:hAnsi="Calibri" w:cs="Calibri"/>
          <w:sz w:val="22"/>
          <w:szCs w:val="22"/>
        </w:rPr>
        <w:t xml:space="preserve">Szczegółowy zakres prac konserwatorskich jest zgodny z Opisem Przedmiotu Zamówienia </w:t>
      </w:r>
      <w:r w:rsidR="009433D0" w:rsidRPr="00C0362F">
        <w:rPr>
          <w:rFonts w:ascii="Calibri" w:hAnsi="Calibri" w:cs="Calibri"/>
          <w:sz w:val="22"/>
          <w:szCs w:val="22"/>
        </w:rPr>
        <w:br/>
      </w:r>
      <w:r w:rsidRPr="00C0362F">
        <w:rPr>
          <w:rFonts w:ascii="Calibri" w:hAnsi="Calibri" w:cs="Calibri"/>
          <w:sz w:val="22"/>
          <w:szCs w:val="22"/>
        </w:rPr>
        <w:t xml:space="preserve">i </w:t>
      </w:r>
      <w:r w:rsidR="00EB3EDA" w:rsidRPr="00C0362F">
        <w:rPr>
          <w:rFonts w:ascii="Calibri" w:hAnsi="Calibri" w:cs="Calibri"/>
          <w:sz w:val="22"/>
          <w:szCs w:val="22"/>
        </w:rPr>
        <w:t xml:space="preserve">stanowi </w:t>
      </w:r>
      <w:r w:rsidRPr="00C0362F">
        <w:rPr>
          <w:rFonts w:ascii="Calibri" w:hAnsi="Calibri" w:cs="Calibri"/>
          <w:sz w:val="22"/>
          <w:szCs w:val="22"/>
        </w:rPr>
        <w:t xml:space="preserve">Załącznik nr </w:t>
      </w:r>
      <w:r w:rsidR="004222F8" w:rsidRPr="00C0362F">
        <w:rPr>
          <w:rFonts w:ascii="Calibri" w:hAnsi="Calibri" w:cs="Calibri"/>
          <w:sz w:val="22"/>
          <w:szCs w:val="22"/>
        </w:rPr>
        <w:t>2</w:t>
      </w:r>
      <w:r w:rsidRPr="00C0362F">
        <w:rPr>
          <w:rFonts w:ascii="Calibri" w:hAnsi="Calibri" w:cs="Calibri"/>
          <w:sz w:val="22"/>
          <w:szCs w:val="22"/>
        </w:rPr>
        <w:t>.</w:t>
      </w:r>
    </w:p>
    <w:p w14:paraId="1A0E120A" w14:textId="77777777" w:rsidR="00720DBE" w:rsidRPr="00C0362F" w:rsidRDefault="004D618A" w:rsidP="00C0362F">
      <w:pPr>
        <w:numPr>
          <w:ilvl w:val="0"/>
          <w:numId w:val="8"/>
        </w:numPr>
        <w:spacing w:after="0" w:line="288" w:lineRule="auto"/>
        <w:ind w:left="426" w:hanging="426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>Wykonawca</w:t>
      </w:r>
      <w:r w:rsidR="00757F47" w:rsidRPr="00C0362F">
        <w:rPr>
          <w:rFonts w:eastAsia="SimSun" w:cs="Calibri"/>
          <w:kern w:val="1"/>
          <w:lang w:eastAsia="hi-IN" w:bidi="hi-IN"/>
        </w:rPr>
        <w:t xml:space="preserve"> </w:t>
      </w:r>
      <w:r w:rsidR="00720DBE" w:rsidRPr="00C0362F">
        <w:rPr>
          <w:rFonts w:eastAsia="SimSun" w:cs="Calibri"/>
          <w:kern w:val="1"/>
          <w:lang w:eastAsia="hi-IN" w:bidi="hi-IN"/>
        </w:rPr>
        <w:t>zobowiązuje się zapewnić ut</w:t>
      </w:r>
      <w:r w:rsidR="0019103A" w:rsidRPr="00C0362F">
        <w:rPr>
          <w:rFonts w:eastAsia="SimSun" w:cs="Calibri"/>
          <w:kern w:val="1"/>
          <w:lang w:eastAsia="hi-IN" w:bidi="hi-IN"/>
        </w:rPr>
        <w:t>rzymanie dźwigów w stałym ruchu</w:t>
      </w:r>
      <w:r w:rsidR="00445929" w:rsidRPr="00C0362F">
        <w:rPr>
          <w:rFonts w:eastAsia="SimSun" w:cs="Calibri"/>
          <w:kern w:val="1"/>
          <w:lang w:eastAsia="hi-IN" w:bidi="hi-IN"/>
        </w:rPr>
        <w:t xml:space="preserve"> </w:t>
      </w:r>
      <w:r w:rsidR="00CC535B" w:rsidRPr="00C0362F">
        <w:rPr>
          <w:rFonts w:eastAsia="SimSun" w:cs="Calibri"/>
          <w:kern w:val="1"/>
          <w:lang w:eastAsia="hi-IN" w:bidi="hi-IN"/>
        </w:rPr>
        <w:br/>
      </w:r>
      <w:r w:rsidR="00445929" w:rsidRPr="00C0362F">
        <w:rPr>
          <w:rFonts w:eastAsia="SimSun" w:cs="Calibri"/>
          <w:kern w:val="1"/>
          <w:lang w:eastAsia="hi-IN" w:bidi="hi-IN"/>
        </w:rPr>
        <w:t>(a szczególnie niezawodność i bezpieczeństwo</w:t>
      </w:r>
      <w:r w:rsidR="0019103A" w:rsidRPr="00C0362F">
        <w:rPr>
          <w:rFonts w:eastAsia="SimSun" w:cs="Calibri"/>
          <w:kern w:val="1"/>
          <w:lang w:eastAsia="hi-IN" w:bidi="hi-IN"/>
        </w:rPr>
        <w:t xml:space="preserve"> ich funkcjonowania</w:t>
      </w:r>
      <w:r w:rsidR="00445929" w:rsidRPr="00C0362F">
        <w:rPr>
          <w:rFonts w:eastAsia="SimSun" w:cs="Calibri"/>
          <w:kern w:val="1"/>
          <w:lang w:eastAsia="hi-IN" w:bidi="hi-IN"/>
        </w:rPr>
        <w:t>)</w:t>
      </w:r>
      <w:r w:rsidR="0019103A" w:rsidRPr="00C0362F">
        <w:rPr>
          <w:rFonts w:eastAsia="SimSun" w:cs="Calibri"/>
          <w:kern w:val="1"/>
          <w:lang w:eastAsia="hi-IN" w:bidi="hi-IN"/>
        </w:rPr>
        <w:t>,</w:t>
      </w:r>
      <w:r w:rsidR="00720DBE" w:rsidRPr="00C0362F">
        <w:rPr>
          <w:rFonts w:eastAsia="SimSun" w:cs="Calibri"/>
          <w:kern w:val="1"/>
          <w:lang w:eastAsia="hi-IN" w:bidi="hi-IN"/>
        </w:rPr>
        <w:t xml:space="preserve"> z wyjątkiem postojów koniecznych dla wykonania czynności wynikających z niniejszej umowy.</w:t>
      </w:r>
    </w:p>
    <w:p w14:paraId="28D6CDBF" w14:textId="77777777" w:rsidR="0019103A" w:rsidRPr="00C0362F" w:rsidRDefault="0019103A" w:rsidP="00C0362F">
      <w:pPr>
        <w:numPr>
          <w:ilvl w:val="0"/>
          <w:numId w:val="8"/>
        </w:numPr>
        <w:spacing w:after="0" w:line="288" w:lineRule="auto"/>
        <w:ind w:left="426" w:hanging="426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 xml:space="preserve">Każdorazowa konserwacja, bądź naprawa wykonana przez personel Wykonawcy musi być </w:t>
      </w:r>
      <w:r w:rsidR="00EB3EDA" w:rsidRPr="00C0362F">
        <w:rPr>
          <w:rFonts w:eastAsia="SimSun" w:cs="Calibri"/>
          <w:kern w:val="1"/>
          <w:lang w:eastAsia="hi-IN" w:bidi="hi-IN"/>
        </w:rPr>
        <w:t xml:space="preserve">odnotowana </w:t>
      </w:r>
      <w:r w:rsidR="00CC535B" w:rsidRPr="00C0362F">
        <w:rPr>
          <w:rFonts w:eastAsia="SimSun" w:cs="Calibri"/>
          <w:kern w:val="1"/>
          <w:lang w:eastAsia="hi-IN" w:bidi="hi-IN"/>
        </w:rPr>
        <w:t>w dzienniku konserwacji</w:t>
      </w:r>
      <w:r w:rsidR="00EB3EDA" w:rsidRPr="00C0362F">
        <w:rPr>
          <w:rFonts w:eastAsia="SimSun" w:cs="Calibri"/>
          <w:kern w:val="1"/>
          <w:lang w:eastAsia="hi-IN" w:bidi="hi-IN"/>
        </w:rPr>
        <w:t xml:space="preserve"> i p</w:t>
      </w:r>
      <w:r w:rsidRPr="00C0362F">
        <w:rPr>
          <w:rFonts w:eastAsia="SimSun" w:cs="Calibri"/>
          <w:kern w:val="1"/>
          <w:lang w:eastAsia="hi-IN" w:bidi="hi-IN"/>
        </w:rPr>
        <w:t xml:space="preserve">otwierdzona protokolarnie przez </w:t>
      </w:r>
      <w:r w:rsidR="00EB3EDA" w:rsidRPr="00C0362F">
        <w:rPr>
          <w:rFonts w:eastAsia="SimSun" w:cs="Calibri"/>
          <w:kern w:val="1"/>
          <w:lang w:eastAsia="hi-IN" w:bidi="hi-IN"/>
        </w:rPr>
        <w:t xml:space="preserve">upoważnionego </w:t>
      </w:r>
      <w:r w:rsidRPr="00C0362F">
        <w:rPr>
          <w:rFonts w:eastAsia="SimSun" w:cs="Calibri"/>
          <w:kern w:val="1"/>
          <w:lang w:eastAsia="hi-IN" w:bidi="hi-IN"/>
        </w:rPr>
        <w:t>pracownika Zamawiającego</w:t>
      </w:r>
      <w:r w:rsidR="0033404A" w:rsidRPr="00C0362F">
        <w:rPr>
          <w:rFonts w:eastAsia="SimSun" w:cs="Calibri"/>
          <w:kern w:val="1"/>
          <w:lang w:eastAsia="hi-IN" w:bidi="hi-IN"/>
        </w:rPr>
        <w:t>.</w:t>
      </w:r>
    </w:p>
    <w:p w14:paraId="539FD022" w14:textId="77777777" w:rsidR="00D85AEA" w:rsidRPr="00C0362F" w:rsidRDefault="004D618A" w:rsidP="00C0362F">
      <w:pPr>
        <w:numPr>
          <w:ilvl w:val="0"/>
          <w:numId w:val="8"/>
        </w:numPr>
        <w:spacing w:after="0" w:line="288" w:lineRule="auto"/>
        <w:ind w:left="426" w:hanging="426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>Wykonawca</w:t>
      </w:r>
      <w:r w:rsidR="00D85AEA" w:rsidRPr="00C0362F">
        <w:rPr>
          <w:rFonts w:eastAsia="SimSun" w:cs="Calibri"/>
          <w:kern w:val="1"/>
          <w:lang w:eastAsia="hi-IN" w:bidi="hi-IN"/>
        </w:rPr>
        <w:t xml:space="preserve"> zobowiąz</w:t>
      </w:r>
      <w:r w:rsidR="00ED749C" w:rsidRPr="00C0362F">
        <w:rPr>
          <w:rFonts w:eastAsia="SimSun" w:cs="Calibri"/>
          <w:kern w:val="1"/>
          <w:lang w:eastAsia="hi-IN" w:bidi="hi-IN"/>
        </w:rPr>
        <w:t xml:space="preserve">uje się </w:t>
      </w:r>
      <w:r w:rsidR="009419CC" w:rsidRPr="00C0362F">
        <w:rPr>
          <w:rFonts w:eastAsia="SimSun" w:cs="Calibri"/>
          <w:kern w:val="1"/>
          <w:lang w:eastAsia="hi-IN" w:bidi="hi-IN"/>
        </w:rPr>
        <w:t xml:space="preserve">do Wykonywania czynności wynikających z niniejszej umowy </w:t>
      </w:r>
      <w:r w:rsidR="009433D0" w:rsidRPr="00C0362F">
        <w:rPr>
          <w:rFonts w:eastAsia="SimSun" w:cs="Calibri"/>
          <w:kern w:val="1"/>
          <w:lang w:eastAsia="hi-IN" w:bidi="hi-IN"/>
        </w:rPr>
        <w:br/>
      </w:r>
      <w:r w:rsidR="009419CC" w:rsidRPr="00C0362F">
        <w:rPr>
          <w:rFonts w:eastAsia="SimSun" w:cs="Calibri"/>
          <w:kern w:val="1"/>
          <w:lang w:eastAsia="hi-IN" w:bidi="hi-IN"/>
        </w:rPr>
        <w:t>w najszybszym możliwym terminie, w sposób nie kolidujący z działalnością Zleceniodawcy.</w:t>
      </w:r>
    </w:p>
    <w:p w14:paraId="35008796" w14:textId="77777777" w:rsidR="004C6D72" w:rsidRPr="00C0362F" w:rsidRDefault="004D618A" w:rsidP="00C0362F">
      <w:pPr>
        <w:numPr>
          <w:ilvl w:val="0"/>
          <w:numId w:val="8"/>
        </w:numPr>
        <w:spacing w:after="0" w:line="288" w:lineRule="auto"/>
        <w:ind w:left="426" w:hanging="426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>Wykonawca</w:t>
      </w:r>
      <w:r w:rsidR="00FC7CB1" w:rsidRPr="00C0362F">
        <w:rPr>
          <w:rFonts w:eastAsia="SimSun" w:cs="Calibri"/>
          <w:kern w:val="1"/>
          <w:lang w:eastAsia="hi-IN" w:bidi="hi-IN"/>
        </w:rPr>
        <w:t xml:space="preserve"> </w:t>
      </w:r>
      <w:r w:rsidR="00EC415E" w:rsidRPr="00C0362F">
        <w:rPr>
          <w:rFonts w:eastAsia="SimSun" w:cs="Calibri"/>
          <w:kern w:val="1"/>
          <w:lang w:eastAsia="hi-IN" w:bidi="hi-IN"/>
        </w:rPr>
        <w:t>zobowiązany jest do podjęcia czynności napra</w:t>
      </w:r>
      <w:r w:rsidR="007266D9" w:rsidRPr="00C0362F">
        <w:rPr>
          <w:rFonts w:eastAsia="SimSun" w:cs="Calibri"/>
          <w:kern w:val="1"/>
          <w:lang w:eastAsia="hi-IN" w:bidi="hi-IN"/>
        </w:rPr>
        <w:t>wczych w czasie 6</w:t>
      </w:r>
      <w:r w:rsidR="002517C6" w:rsidRPr="00C0362F">
        <w:rPr>
          <w:rFonts w:eastAsia="SimSun" w:cs="Calibri"/>
          <w:kern w:val="1"/>
          <w:lang w:eastAsia="hi-IN" w:bidi="hi-IN"/>
        </w:rPr>
        <w:t xml:space="preserve"> godzin od chwili powiadomienia, z zastrzeżeniem</w:t>
      </w:r>
      <w:r w:rsidR="005D2817" w:rsidRPr="00C0362F">
        <w:rPr>
          <w:rFonts w:eastAsia="SimSun" w:cs="Calibri"/>
          <w:kern w:val="1"/>
          <w:lang w:eastAsia="hi-IN" w:bidi="hi-IN"/>
        </w:rPr>
        <w:t>, że w godzinach 20.00 – 8.00</w:t>
      </w:r>
      <w:r w:rsidR="002517C6" w:rsidRPr="00C0362F">
        <w:rPr>
          <w:rFonts w:eastAsia="SimSun" w:cs="Calibri"/>
          <w:kern w:val="1"/>
          <w:lang w:eastAsia="hi-IN" w:bidi="hi-IN"/>
        </w:rPr>
        <w:t xml:space="preserve"> </w:t>
      </w:r>
      <w:r w:rsidR="005D2817" w:rsidRPr="00C0362F">
        <w:rPr>
          <w:rFonts w:eastAsia="SimSun" w:cs="Calibri"/>
          <w:kern w:val="1"/>
          <w:lang w:eastAsia="hi-IN" w:bidi="hi-IN"/>
        </w:rPr>
        <w:t>interwencja podejmowana będzie tylko w przypadku uwięzienia osób w dźwigu.</w:t>
      </w:r>
    </w:p>
    <w:p w14:paraId="705E5A29" w14:textId="77777777" w:rsidR="005D2817" w:rsidRPr="00C0362F" w:rsidRDefault="005D2817" w:rsidP="00C0362F">
      <w:pPr>
        <w:numPr>
          <w:ilvl w:val="0"/>
          <w:numId w:val="8"/>
        </w:numPr>
        <w:spacing w:after="0" w:line="288" w:lineRule="auto"/>
        <w:ind w:left="426" w:hanging="426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 xml:space="preserve">Jeżeli powiadomienie o niesprawności dźwigu nastąpi w czasie 16.00 – 20.00, Wykonawca zobowiązany </w:t>
      </w:r>
      <w:r w:rsidR="00A31411" w:rsidRPr="00C0362F">
        <w:rPr>
          <w:rFonts w:eastAsia="SimSun" w:cs="Calibri"/>
          <w:kern w:val="1"/>
          <w:lang w:eastAsia="hi-IN" w:bidi="hi-IN"/>
        </w:rPr>
        <w:t>jest do podjęcia czynności naprawczych w ciągu 12 godzin od chwili powiadomienia.</w:t>
      </w:r>
    </w:p>
    <w:p w14:paraId="6EB5BA79" w14:textId="77777777" w:rsidR="00EC415E" w:rsidRPr="00C0362F" w:rsidRDefault="004D618A" w:rsidP="00C0362F">
      <w:pPr>
        <w:numPr>
          <w:ilvl w:val="0"/>
          <w:numId w:val="8"/>
        </w:numPr>
        <w:spacing w:after="0" w:line="288" w:lineRule="auto"/>
        <w:ind w:left="426" w:hanging="426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>Wykonawca</w:t>
      </w:r>
      <w:r w:rsidR="00EC415E" w:rsidRPr="00C0362F">
        <w:rPr>
          <w:rFonts w:eastAsia="SimSun" w:cs="Calibri"/>
          <w:kern w:val="1"/>
          <w:lang w:eastAsia="hi-IN" w:bidi="hi-IN"/>
        </w:rPr>
        <w:t xml:space="preserve"> zobowiązany jest do podjęcia działań celem uwolnienia osób uwięzionych w kabinie dźwigu</w:t>
      </w:r>
      <w:r w:rsidR="00270BDB" w:rsidRPr="00C0362F">
        <w:rPr>
          <w:rFonts w:eastAsia="SimSun" w:cs="Calibri"/>
          <w:kern w:val="1"/>
          <w:lang w:eastAsia="hi-IN" w:bidi="hi-IN"/>
        </w:rPr>
        <w:t xml:space="preserve"> natychmiast po zgłoszeniu, nie później niż w ciągu </w:t>
      </w:r>
      <w:r w:rsidR="00F74C89" w:rsidRPr="00C0362F">
        <w:rPr>
          <w:rFonts w:eastAsia="SimSun" w:cs="Calibri"/>
          <w:kern w:val="1"/>
          <w:lang w:eastAsia="hi-IN" w:bidi="hi-IN"/>
        </w:rPr>
        <w:t>30</w:t>
      </w:r>
      <w:r w:rsidR="002517C6" w:rsidRPr="00C0362F">
        <w:rPr>
          <w:rFonts w:eastAsia="SimSun" w:cs="Calibri"/>
          <w:kern w:val="1"/>
          <w:lang w:eastAsia="hi-IN" w:bidi="hi-IN"/>
        </w:rPr>
        <w:t xml:space="preserve"> minut</w:t>
      </w:r>
      <w:r w:rsidR="00270BDB" w:rsidRPr="00C0362F">
        <w:rPr>
          <w:rFonts w:eastAsia="SimSun" w:cs="Calibri"/>
          <w:kern w:val="1"/>
          <w:lang w:eastAsia="hi-IN" w:bidi="hi-IN"/>
        </w:rPr>
        <w:t xml:space="preserve"> od chwili powiadomienia przez </w:t>
      </w:r>
      <w:r w:rsidRPr="00C0362F">
        <w:rPr>
          <w:rFonts w:eastAsia="SimSun" w:cs="Calibri"/>
          <w:kern w:val="1"/>
          <w:lang w:eastAsia="hi-IN" w:bidi="hi-IN"/>
        </w:rPr>
        <w:t>Zamawiającego</w:t>
      </w:r>
      <w:r w:rsidR="002517C6" w:rsidRPr="00C0362F">
        <w:rPr>
          <w:rFonts w:eastAsia="SimSun" w:cs="Calibri"/>
          <w:kern w:val="1"/>
          <w:lang w:eastAsia="hi-IN" w:bidi="hi-IN"/>
        </w:rPr>
        <w:t>, niezależnie od pory powiadomienia.</w:t>
      </w:r>
    </w:p>
    <w:p w14:paraId="4CBF9D3B" w14:textId="77777777" w:rsidR="00666CC6" w:rsidRPr="00C0362F" w:rsidRDefault="00270BDB" w:rsidP="00C0362F">
      <w:pPr>
        <w:numPr>
          <w:ilvl w:val="0"/>
          <w:numId w:val="8"/>
        </w:numPr>
        <w:shd w:val="clear" w:color="auto" w:fill="FFFFFF"/>
        <w:spacing w:after="0" w:line="288" w:lineRule="auto"/>
        <w:ind w:left="426" w:right="11" w:hanging="426"/>
        <w:jc w:val="both"/>
        <w:rPr>
          <w:rFonts w:eastAsia="SimSun" w:cs="Calibri"/>
          <w:b/>
          <w:spacing w:val="-1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 xml:space="preserve">Zawiadomienie o awariach będzie następowało telefonicznie, pod numer telefonu wskazany przez </w:t>
      </w:r>
      <w:r w:rsidR="004D618A" w:rsidRPr="00C0362F">
        <w:rPr>
          <w:rFonts w:eastAsia="SimSun" w:cs="Calibri"/>
          <w:kern w:val="1"/>
          <w:lang w:eastAsia="hi-IN" w:bidi="hi-IN"/>
        </w:rPr>
        <w:t>Wykonawcę</w:t>
      </w:r>
      <w:r w:rsidR="00CC535B" w:rsidRPr="00C0362F">
        <w:rPr>
          <w:rFonts w:eastAsia="SimSun" w:cs="Calibri"/>
          <w:kern w:val="1"/>
          <w:lang w:eastAsia="hi-IN" w:bidi="hi-IN"/>
        </w:rPr>
        <w:t xml:space="preserve"> tj.  </w:t>
      </w:r>
      <w:r w:rsidR="002B2FE2" w:rsidRPr="00C0362F">
        <w:rPr>
          <w:rFonts w:eastAsia="SimSun" w:cs="Calibri"/>
          <w:kern w:val="1"/>
          <w:lang w:eastAsia="hi-IN" w:bidi="hi-IN"/>
        </w:rPr>
        <w:t>…………………………………………..</w:t>
      </w:r>
      <w:r w:rsidRPr="00C0362F">
        <w:rPr>
          <w:rFonts w:eastAsia="SimSun" w:cs="Calibri"/>
          <w:kern w:val="1"/>
          <w:lang w:eastAsia="hi-IN" w:bidi="hi-IN"/>
        </w:rPr>
        <w:t>,</w:t>
      </w:r>
      <w:r w:rsidR="00CC535B" w:rsidRPr="00C0362F">
        <w:rPr>
          <w:rFonts w:eastAsia="SimSun" w:cs="Calibri"/>
          <w:kern w:val="1"/>
          <w:lang w:eastAsia="hi-IN" w:bidi="hi-IN"/>
        </w:rPr>
        <w:t xml:space="preserve"> </w:t>
      </w:r>
      <w:r w:rsidRPr="00C0362F">
        <w:rPr>
          <w:rFonts w:eastAsia="SimSun" w:cs="Calibri"/>
          <w:kern w:val="1"/>
          <w:lang w:eastAsia="hi-IN" w:bidi="hi-IN"/>
        </w:rPr>
        <w:t>czynny 24 godziny na dobę, 7 dni w</w:t>
      </w:r>
      <w:r w:rsidR="00D167E6" w:rsidRPr="00C0362F">
        <w:rPr>
          <w:rFonts w:eastAsia="SimSun" w:cs="Calibri"/>
          <w:kern w:val="1"/>
          <w:lang w:eastAsia="hi-IN" w:bidi="hi-IN"/>
        </w:rPr>
        <w:t xml:space="preserve"> </w:t>
      </w:r>
      <w:r w:rsidRPr="00C0362F">
        <w:rPr>
          <w:rFonts w:eastAsia="SimSun" w:cs="Calibri"/>
          <w:kern w:val="1"/>
          <w:lang w:eastAsia="hi-IN" w:bidi="hi-IN"/>
        </w:rPr>
        <w:t>tygodniu.</w:t>
      </w:r>
    </w:p>
    <w:p w14:paraId="6DFFC236" w14:textId="77777777" w:rsidR="00855CE8" w:rsidRPr="00C0362F" w:rsidRDefault="00855CE8" w:rsidP="00C0362F">
      <w:pPr>
        <w:shd w:val="clear" w:color="auto" w:fill="FFFFFF"/>
        <w:spacing w:after="0" w:line="288" w:lineRule="auto"/>
        <w:ind w:right="11"/>
        <w:jc w:val="center"/>
        <w:rPr>
          <w:rFonts w:eastAsia="SimSun" w:cs="Calibri"/>
          <w:b/>
          <w:spacing w:val="-1"/>
          <w:kern w:val="1"/>
          <w:lang w:eastAsia="hi-IN" w:bidi="hi-IN"/>
        </w:rPr>
      </w:pPr>
      <w:r w:rsidRPr="00C0362F">
        <w:rPr>
          <w:rFonts w:eastAsia="SimSun" w:cs="Calibri"/>
          <w:b/>
          <w:spacing w:val="-1"/>
          <w:kern w:val="1"/>
          <w:lang w:eastAsia="hi-IN" w:bidi="hi-IN"/>
        </w:rPr>
        <w:t>§ 2</w:t>
      </w:r>
    </w:p>
    <w:p w14:paraId="07CA9366" w14:textId="77777777" w:rsidR="00855CE8" w:rsidRPr="00C0362F" w:rsidRDefault="00855CE8" w:rsidP="00C0362F">
      <w:pPr>
        <w:shd w:val="clear" w:color="auto" w:fill="FFFFFF"/>
        <w:spacing w:line="288" w:lineRule="auto"/>
        <w:ind w:right="11"/>
        <w:jc w:val="center"/>
        <w:rPr>
          <w:rFonts w:eastAsia="SimSun" w:cs="Calibri"/>
          <w:spacing w:val="6"/>
          <w:kern w:val="1"/>
          <w:lang w:eastAsia="hi-IN" w:bidi="hi-IN"/>
        </w:rPr>
      </w:pPr>
      <w:r w:rsidRPr="00C0362F">
        <w:rPr>
          <w:rFonts w:eastAsia="SimSun" w:cs="Calibri"/>
          <w:b/>
          <w:spacing w:val="-1"/>
          <w:kern w:val="1"/>
          <w:lang w:eastAsia="hi-IN" w:bidi="hi-IN"/>
        </w:rPr>
        <w:t>Realizacja umowy</w:t>
      </w:r>
    </w:p>
    <w:p w14:paraId="01855440" w14:textId="77777777" w:rsidR="00855CE8" w:rsidRPr="00C0362F" w:rsidRDefault="00855CE8" w:rsidP="00C0362F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88" w:lineRule="auto"/>
        <w:ind w:left="432" w:hanging="432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spacing w:val="6"/>
          <w:kern w:val="1"/>
          <w:lang w:eastAsia="hi-IN" w:bidi="hi-IN"/>
        </w:rPr>
        <w:t xml:space="preserve">Wykonawca zobowiązuje się do wykonania przedmiotu umowy z należytą starannością, wynikającą z zawodowego charakteru prowadzonej przez niego działalności, zgodnie </w:t>
      </w:r>
      <w:r w:rsidR="002751DA" w:rsidRPr="00C0362F">
        <w:rPr>
          <w:rFonts w:eastAsia="SimSun" w:cs="Calibri"/>
          <w:spacing w:val="6"/>
          <w:kern w:val="1"/>
          <w:lang w:eastAsia="hi-IN" w:bidi="hi-IN"/>
        </w:rPr>
        <w:br/>
      </w:r>
      <w:r w:rsidRPr="00C0362F">
        <w:rPr>
          <w:rFonts w:eastAsia="SimSun" w:cs="Calibri"/>
          <w:spacing w:val="6"/>
          <w:kern w:val="1"/>
          <w:lang w:eastAsia="hi-IN" w:bidi="hi-IN"/>
        </w:rPr>
        <w:t>z zasadami sztuki i wiedzy technicznej</w:t>
      </w:r>
      <w:r w:rsidRPr="00C0362F">
        <w:rPr>
          <w:rFonts w:eastAsia="SimSun" w:cs="Calibri"/>
          <w:spacing w:val="5"/>
          <w:kern w:val="1"/>
          <w:lang w:eastAsia="hi-IN" w:bidi="hi-IN"/>
        </w:rPr>
        <w:t>, z zachowaniem obowiązujących przepisów, norm</w:t>
      </w:r>
      <w:r w:rsidR="002751DA" w:rsidRPr="00C0362F">
        <w:rPr>
          <w:rFonts w:eastAsia="SimSun" w:cs="Calibri"/>
          <w:spacing w:val="5"/>
          <w:kern w:val="1"/>
          <w:lang w:eastAsia="hi-IN" w:bidi="hi-IN"/>
        </w:rPr>
        <w:br/>
      </w:r>
      <w:r w:rsidRPr="00C0362F">
        <w:rPr>
          <w:rFonts w:eastAsia="SimSun" w:cs="Calibri"/>
          <w:spacing w:val="5"/>
          <w:kern w:val="1"/>
          <w:lang w:eastAsia="hi-IN" w:bidi="hi-IN"/>
        </w:rPr>
        <w:t xml:space="preserve">i warunków </w:t>
      </w:r>
      <w:r w:rsidRPr="00C0362F">
        <w:rPr>
          <w:rFonts w:eastAsia="SimSun" w:cs="Calibri"/>
          <w:spacing w:val="-1"/>
          <w:kern w:val="1"/>
          <w:lang w:eastAsia="hi-IN" w:bidi="hi-IN"/>
        </w:rPr>
        <w:t>technicznych.</w:t>
      </w:r>
    </w:p>
    <w:p w14:paraId="72FDC475" w14:textId="77777777" w:rsidR="00855CE8" w:rsidRPr="00C0362F" w:rsidRDefault="00855CE8" w:rsidP="00C0362F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88" w:lineRule="auto"/>
        <w:ind w:left="432" w:hanging="432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 xml:space="preserve">Wykonawca zobowiązuje się do zastosowania jedynie takich </w:t>
      </w:r>
      <w:r w:rsidR="009433D0" w:rsidRPr="00C0362F">
        <w:rPr>
          <w:rFonts w:eastAsia="SimSun" w:cs="Calibri"/>
          <w:kern w:val="1"/>
          <w:lang w:eastAsia="hi-IN" w:bidi="hi-IN"/>
        </w:rPr>
        <w:t xml:space="preserve">materiałów i </w:t>
      </w:r>
      <w:r w:rsidRPr="00C0362F">
        <w:rPr>
          <w:rFonts w:eastAsia="SimSun" w:cs="Calibri"/>
          <w:kern w:val="1"/>
          <w:lang w:eastAsia="hi-IN" w:bidi="hi-IN"/>
        </w:rPr>
        <w:t xml:space="preserve">urządzeń, </w:t>
      </w:r>
      <w:r w:rsidRPr="00C0362F">
        <w:rPr>
          <w:rFonts w:eastAsia="SimSun" w:cs="Calibri"/>
          <w:spacing w:val="1"/>
          <w:kern w:val="1"/>
          <w:lang w:eastAsia="hi-IN" w:bidi="hi-IN"/>
        </w:rPr>
        <w:t xml:space="preserve">które będą spełniały wymagane prawem normy, posiadały wymagane atesty, </w:t>
      </w:r>
      <w:r w:rsidR="009433D0" w:rsidRPr="00C0362F">
        <w:rPr>
          <w:rFonts w:eastAsia="SimSun" w:cs="Calibri"/>
          <w:spacing w:val="6"/>
          <w:kern w:val="1"/>
          <w:lang w:eastAsia="hi-IN" w:bidi="hi-IN"/>
        </w:rPr>
        <w:t xml:space="preserve">certyfikaty </w:t>
      </w:r>
      <w:r w:rsidRPr="00C0362F">
        <w:rPr>
          <w:rFonts w:eastAsia="SimSun" w:cs="Calibri"/>
          <w:spacing w:val="6"/>
          <w:kern w:val="1"/>
          <w:lang w:eastAsia="hi-IN" w:bidi="hi-IN"/>
        </w:rPr>
        <w:t>i aprobaty techniczne</w:t>
      </w:r>
      <w:r w:rsidRPr="00C0362F">
        <w:rPr>
          <w:rFonts w:eastAsia="SimSun" w:cs="Calibri"/>
          <w:spacing w:val="-2"/>
          <w:kern w:val="1"/>
          <w:lang w:eastAsia="hi-IN" w:bidi="hi-IN"/>
        </w:rPr>
        <w:t>.</w:t>
      </w:r>
    </w:p>
    <w:p w14:paraId="0C66B8F7" w14:textId="77777777" w:rsidR="00855CE8" w:rsidRPr="00C0362F" w:rsidRDefault="00855CE8" w:rsidP="00C0362F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88" w:lineRule="auto"/>
        <w:ind w:left="432" w:hanging="432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>Wykonawca gwarantuje, że osoby wyznaczone do realizacji przedmiotu umowy posiadają stosowne kwalifikacje, potrzebne do należytego wykonania przedmiotu umowy.</w:t>
      </w:r>
    </w:p>
    <w:p w14:paraId="5BD28F81" w14:textId="77777777" w:rsidR="00855CE8" w:rsidRPr="00C0362F" w:rsidRDefault="00855CE8" w:rsidP="00C0362F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88" w:lineRule="auto"/>
        <w:ind w:left="432" w:hanging="432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 xml:space="preserve">Od dnia protokolarnego przekazania </w:t>
      </w:r>
      <w:r w:rsidR="009433D0" w:rsidRPr="00C0362F">
        <w:rPr>
          <w:rFonts w:eastAsia="SimSun" w:cs="Calibri"/>
          <w:kern w:val="1"/>
          <w:lang w:eastAsia="hi-IN" w:bidi="hi-IN"/>
        </w:rPr>
        <w:t xml:space="preserve"> dźwigów do konserwacji, </w:t>
      </w:r>
      <w:r w:rsidR="007D68A9" w:rsidRPr="00C0362F">
        <w:rPr>
          <w:rFonts w:eastAsia="SimSun" w:cs="Calibri"/>
          <w:kern w:val="1"/>
          <w:lang w:eastAsia="hi-IN" w:bidi="hi-IN"/>
        </w:rPr>
        <w:t>o którym mowa w § 3 ust. 3</w:t>
      </w:r>
      <w:r w:rsidRPr="00C0362F">
        <w:rPr>
          <w:rFonts w:eastAsia="SimSun" w:cs="Calibri"/>
          <w:kern w:val="1"/>
          <w:lang w:eastAsia="hi-IN" w:bidi="hi-IN"/>
        </w:rPr>
        <w:t>, Wykonawca odpowiada za organizację swojego zaplecza w miejscu wskazanym przez Zamawiającego, utrzymanie ładu i porządku, usuwanie wszelkich śmieci, odpadków, opakowań i innych pozostałości po zużytych przez Wykonawcę materiałach. W przypadku zaniechania powyższych obowiązków przez Wykonawcę, czynności porządkowe mogą zostać wykonane przez Zamawiającego, bądź zlecone do wykonania osobie trzeciej, na koszt Wykonawcy.</w:t>
      </w:r>
      <w:r w:rsidRPr="00C0362F">
        <w:rPr>
          <w:rFonts w:eastAsia="SimSun" w:cs="Calibri"/>
          <w:spacing w:val="-17"/>
          <w:kern w:val="1"/>
          <w:lang w:eastAsia="hi-IN" w:bidi="hi-IN"/>
        </w:rPr>
        <w:t xml:space="preserve"> </w:t>
      </w:r>
    </w:p>
    <w:p w14:paraId="37D83569" w14:textId="77777777" w:rsidR="00855CE8" w:rsidRPr="00C0362F" w:rsidRDefault="00855CE8" w:rsidP="00C0362F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88" w:lineRule="auto"/>
        <w:ind w:left="432" w:hanging="432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lastRenderedPageBreak/>
        <w:t xml:space="preserve">Od dnia protokolarnego przekazania </w:t>
      </w:r>
      <w:r w:rsidR="009433D0" w:rsidRPr="00C0362F">
        <w:rPr>
          <w:rFonts w:eastAsia="SimSun" w:cs="Calibri"/>
          <w:kern w:val="1"/>
          <w:lang w:eastAsia="hi-IN" w:bidi="hi-IN"/>
        </w:rPr>
        <w:t>dźwigów</w:t>
      </w:r>
      <w:r w:rsidR="007D68A9" w:rsidRPr="00C0362F">
        <w:rPr>
          <w:rFonts w:eastAsia="SimSun" w:cs="Calibri"/>
          <w:kern w:val="1"/>
          <w:lang w:eastAsia="hi-IN" w:bidi="hi-IN"/>
        </w:rPr>
        <w:t>, o którym mowa w § 3 ust. 3</w:t>
      </w:r>
      <w:r w:rsidRPr="00C0362F">
        <w:rPr>
          <w:rFonts w:eastAsia="SimSun" w:cs="Calibri"/>
          <w:kern w:val="1"/>
          <w:lang w:eastAsia="hi-IN" w:bidi="hi-IN"/>
        </w:rPr>
        <w:t>, Wykonawca ponosi odpowiedzialność za szkody wyrządzone Zamawiającemu oraz osobom trzecim w miejscu wykonywania przedmiotu umowy.</w:t>
      </w:r>
    </w:p>
    <w:p w14:paraId="7C85C60C" w14:textId="77777777" w:rsidR="00855CE8" w:rsidRPr="00C0362F" w:rsidRDefault="00855CE8" w:rsidP="00C0362F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88" w:lineRule="auto"/>
        <w:ind w:left="426" w:hanging="432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>Jako koordynatora w zakresie realizacji obowiązków umownych ze strony Wykonawcy wyznacza się:</w:t>
      </w:r>
      <w:r w:rsidR="004B55F9" w:rsidRPr="00C0362F">
        <w:rPr>
          <w:rFonts w:eastAsia="SimSun" w:cs="Calibri"/>
          <w:kern w:val="1"/>
          <w:lang w:eastAsia="hi-IN" w:bidi="hi-IN"/>
        </w:rPr>
        <w:t>…………………………………………………………………</w:t>
      </w:r>
      <w:r w:rsidRPr="00C0362F">
        <w:rPr>
          <w:rFonts w:eastAsia="SimSun" w:cs="Calibri"/>
          <w:kern w:val="1"/>
          <w:lang w:eastAsia="hi-IN" w:bidi="hi-IN"/>
        </w:rPr>
        <w:t>.</w:t>
      </w:r>
    </w:p>
    <w:p w14:paraId="330BB073" w14:textId="77777777" w:rsidR="00855CE8" w:rsidRPr="00C0362F" w:rsidRDefault="00855CE8" w:rsidP="00C0362F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88" w:lineRule="auto"/>
        <w:ind w:left="426" w:hanging="432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>Jako koordynatora w zakresie realizacji obowiązków umownych ze strony Zamawiającego, wyznacza się:</w:t>
      </w:r>
      <w:r w:rsidR="002B2FE2" w:rsidRPr="00C0362F">
        <w:rPr>
          <w:rFonts w:eastAsia="SimSun" w:cs="Calibri"/>
          <w:kern w:val="1"/>
          <w:lang w:eastAsia="hi-IN" w:bidi="hi-IN"/>
        </w:rPr>
        <w:t xml:space="preserve"> ……………………………………………………………</w:t>
      </w:r>
      <w:r w:rsidR="00237AB8" w:rsidRPr="00C0362F">
        <w:rPr>
          <w:rFonts w:eastAsia="SimSun" w:cs="Calibri"/>
          <w:kern w:val="1"/>
          <w:lang w:eastAsia="hi-IN" w:bidi="hi-IN"/>
        </w:rPr>
        <w:t>.</w:t>
      </w:r>
    </w:p>
    <w:p w14:paraId="627CE971" w14:textId="77777777" w:rsidR="00855CE8" w:rsidRPr="00C0362F" w:rsidRDefault="00855CE8" w:rsidP="00C0362F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68"/>
          <w:tab w:val="left" w:pos="432"/>
        </w:tabs>
        <w:spacing w:after="0" w:line="288" w:lineRule="auto"/>
        <w:ind w:left="425" w:hanging="432"/>
        <w:jc w:val="both"/>
        <w:rPr>
          <w:rFonts w:eastAsia="SimSun" w:cs="Calibri"/>
          <w:bCs/>
          <w:spacing w:val="-10"/>
          <w:w w:val="122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>Zmia</w:t>
      </w:r>
      <w:r w:rsidR="00571C46" w:rsidRPr="00C0362F">
        <w:rPr>
          <w:rFonts w:eastAsia="SimSun" w:cs="Calibri"/>
          <w:kern w:val="1"/>
          <w:lang w:eastAsia="hi-IN" w:bidi="hi-IN"/>
        </w:rPr>
        <w:t>ny osób, o których mowa w ust. 7 i 8</w:t>
      </w:r>
      <w:r w:rsidRPr="00C0362F">
        <w:rPr>
          <w:rFonts w:eastAsia="SimSun" w:cs="Calibri"/>
          <w:kern w:val="1"/>
          <w:lang w:eastAsia="hi-IN" w:bidi="hi-IN"/>
        </w:rPr>
        <w:t xml:space="preserve"> dokonywane będą w drodze jednostronnego pisemnego powiadomienia.</w:t>
      </w:r>
    </w:p>
    <w:p w14:paraId="6D1480B2" w14:textId="77777777" w:rsidR="00855CE8" w:rsidRPr="00C0362F" w:rsidRDefault="00855CE8" w:rsidP="00C0362F">
      <w:pPr>
        <w:shd w:val="clear" w:color="auto" w:fill="FFFFFF"/>
        <w:spacing w:before="240" w:after="0" w:line="288" w:lineRule="auto"/>
        <w:jc w:val="center"/>
        <w:rPr>
          <w:rFonts w:eastAsia="SimSun" w:cs="Calibri"/>
          <w:b/>
          <w:bCs/>
          <w:spacing w:val="-1"/>
          <w:kern w:val="1"/>
          <w:lang w:eastAsia="hi-IN" w:bidi="hi-IN"/>
        </w:rPr>
      </w:pPr>
      <w:r w:rsidRPr="00C0362F">
        <w:rPr>
          <w:rFonts w:eastAsia="SimSun" w:cs="Calibri"/>
          <w:b/>
          <w:bCs/>
          <w:spacing w:val="-10"/>
          <w:w w:val="122"/>
          <w:kern w:val="1"/>
          <w:lang w:eastAsia="hi-IN" w:bidi="hi-IN"/>
        </w:rPr>
        <w:t>§ 3</w:t>
      </w:r>
    </w:p>
    <w:p w14:paraId="469A150A" w14:textId="77777777" w:rsidR="00855CE8" w:rsidRPr="00C0362F" w:rsidRDefault="00855CE8" w:rsidP="00C0362F">
      <w:pPr>
        <w:shd w:val="clear" w:color="auto" w:fill="FFFFFF"/>
        <w:spacing w:line="288" w:lineRule="auto"/>
        <w:jc w:val="center"/>
        <w:rPr>
          <w:rFonts w:eastAsia="SimSun" w:cs="Calibri"/>
          <w:spacing w:val="6"/>
          <w:kern w:val="1"/>
          <w:lang w:eastAsia="hi-IN" w:bidi="hi-IN"/>
        </w:rPr>
      </w:pPr>
      <w:r w:rsidRPr="00C0362F">
        <w:rPr>
          <w:rFonts w:eastAsia="SimSun" w:cs="Calibri"/>
          <w:b/>
          <w:bCs/>
          <w:spacing w:val="-1"/>
          <w:kern w:val="1"/>
          <w:lang w:eastAsia="hi-IN" w:bidi="hi-IN"/>
        </w:rPr>
        <w:t>Termin wykonania umowy</w:t>
      </w:r>
    </w:p>
    <w:p w14:paraId="2025FB86" w14:textId="77777777" w:rsidR="00855CE8" w:rsidRPr="00C0362F" w:rsidRDefault="00086489" w:rsidP="00C0362F">
      <w:pPr>
        <w:numPr>
          <w:ilvl w:val="1"/>
          <w:numId w:val="1"/>
        </w:numPr>
        <w:shd w:val="clear" w:color="auto" w:fill="FFFFFF"/>
        <w:tabs>
          <w:tab w:val="clear" w:pos="360"/>
          <w:tab w:val="left" w:pos="426"/>
          <w:tab w:val="num" w:pos="567"/>
        </w:tabs>
        <w:spacing w:after="0" w:line="288" w:lineRule="auto"/>
        <w:ind w:left="426" w:hanging="426"/>
        <w:jc w:val="both"/>
        <w:rPr>
          <w:rFonts w:eastAsia="SimSun" w:cs="Calibri"/>
          <w:spacing w:val="6"/>
          <w:kern w:val="1"/>
          <w:lang w:eastAsia="hi-IN" w:bidi="hi-IN"/>
        </w:rPr>
      </w:pPr>
      <w:r w:rsidRPr="00C0362F">
        <w:rPr>
          <w:rFonts w:eastAsia="SimSun" w:cs="Calibri"/>
          <w:spacing w:val="6"/>
          <w:kern w:val="1"/>
          <w:lang w:eastAsia="hi-IN" w:bidi="hi-IN"/>
        </w:rPr>
        <w:t>Umowa obowiązuje od dnia</w:t>
      </w:r>
      <w:r w:rsidR="00F74C89" w:rsidRPr="00C0362F">
        <w:rPr>
          <w:rFonts w:eastAsia="SimSun" w:cs="Calibri"/>
          <w:spacing w:val="6"/>
          <w:kern w:val="1"/>
          <w:lang w:eastAsia="hi-IN" w:bidi="hi-IN"/>
        </w:rPr>
        <w:t xml:space="preserve"> </w:t>
      </w:r>
      <w:r w:rsidR="00C0362F">
        <w:rPr>
          <w:rFonts w:eastAsia="SimSun" w:cs="Calibri"/>
          <w:b/>
          <w:spacing w:val="6"/>
          <w:kern w:val="1"/>
          <w:lang w:eastAsia="hi-IN" w:bidi="hi-IN"/>
        </w:rPr>
        <w:t>30</w:t>
      </w:r>
      <w:r w:rsidR="00F74C89" w:rsidRPr="00C0362F">
        <w:rPr>
          <w:rFonts w:eastAsia="SimSun" w:cs="Calibri"/>
          <w:b/>
          <w:spacing w:val="6"/>
          <w:kern w:val="1"/>
          <w:lang w:eastAsia="hi-IN" w:bidi="hi-IN"/>
        </w:rPr>
        <w:t>.0</w:t>
      </w:r>
      <w:r w:rsidR="00C0362F">
        <w:rPr>
          <w:rFonts w:eastAsia="SimSun" w:cs="Calibri"/>
          <w:b/>
          <w:spacing w:val="6"/>
          <w:kern w:val="1"/>
          <w:lang w:eastAsia="hi-IN" w:bidi="hi-IN"/>
        </w:rPr>
        <w:t>6</w:t>
      </w:r>
      <w:r w:rsidR="00F74C89" w:rsidRPr="00C0362F">
        <w:rPr>
          <w:rFonts w:eastAsia="SimSun" w:cs="Calibri"/>
          <w:b/>
          <w:spacing w:val="6"/>
          <w:kern w:val="1"/>
          <w:lang w:eastAsia="hi-IN" w:bidi="hi-IN"/>
        </w:rPr>
        <w:t>.202</w:t>
      </w:r>
      <w:r w:rsidR="00C0362F">
        <w:rPr>
          <w:rFonts w:eastAsia="SimSun" w:cs="Calibri"/>
          <w:b/>
          <w:spacing w:val="6"/>
          <w:kern w:val="1"/>
          <w:lang w:eastAsia="hi-IN" w:bidi="hi-IN"/>
        </w:rPr>
        <w:t>4</w:t>
      </w:r>
      <w:r w:rsidRPr="00C0362F">
        <w:rPr>
          <w:rFonts w:eastAsia="SimSun" w:cs="Calibri"/>
          <w:b/>
          <w:spacing w:val="6"/>
          <w:kern w:val="1"/>
          <w:lang w:eastAsia="hi-IN" w:bidi="hi-IN"/>
        </w:rPr>
        <w:t xml:space="preserve"> r</w:t>
      </w:r>
      <w:r w:rsidRPr="00C0362F">
        <w:rPr>
          <w:rFonts w:eastAsia="SimSun" w:cs="Calibri"/>
          <w:spacing w:val="6"/>
          <w:kern w:val="1"/>
          <w:lang w:eastAsia="hi-IN" w:bidi="hi-IN"/>
        </w:rPr>
        <w:t xml:space="preserve">. do dnia </w:t>
      </w:r>
      <w:r w:rsidR="00C0362F">
        <w:rPr>
          <w:rFonts w:eastAsia="SimSun" w:cs="Calibri"/>
          <w:b/>
          <w:spacing w:val="6"/>
          <w:kern w:val="1"/>
          <w:lang w:eastAsia="hi-IN" w:bidi="hi-IN"/>
        </w:rPr>
        <w:t>31</w:t>
      </w:r>
      <w:r w:rsidR="00F74C89" w:rsidRPr="00C0362F">
        <w:rPr>
          <w:rFonts w:eastAsia="SimSun" w:cs="Calibri"/>
          <w:b/>
          <w:spacing w:val="6"/>
          <w:kern w:val="1"/>
          <w:lang w:eastAsia="hi-IN" w:bidi="hi-IN"/>
        </w:rPr>
        <w:t>.</w:t>
      </w:r>
      <w:r w:rsidR="00C0362F">
        <w:rPr>
          <w:rFonts w:eastAsia="SimSun" w:cs="Calibri"/>
          <w:b/>
          <w:spacing w:val="6"/>
          <w:kern w:val="1"/>
          <w:lang w:eastAsia="hi-IN" w:bidi="hi-IN"/>
        </w:rPr>
        <w:t>12</w:t>
      </w:r>
      <w:r w:rsidR="00F74C89" w:rsidRPr="00C0362F">
        <w:rPr>
          <w:rFonts w:eastAsia="SimSun" w:cs="Calibri"/>
          <w:b/>
          <w:spacing w:val="6"/>
          <w:kern w:val="1"/>
          <w:lang w:eastAsia="hi-IN" w:bidi="hi-IN"/>
        </w:rPr>
        <w:t>.202</w:t>
      </w:r>
      <w:r w:rsidR="00C0362F">
        <w:rPr>
          <w:rFonts w:eastAsia="SimSun" w:cs="Calibri"/>
          <w:b/>
          <w:spacing w:val="6"/>
          <w:kern w:val="1"/>
          <w:lang w:eastAsia="hi-IN" w:bidi="hi-IN"/>
        </w:rPr>
        <w:t>5</w:t>
      </w:r>
      <w:r w:rsidRPr="00C0362F">
        <w:rPr>
          <w:rFonts w:eastAsia="SimSun" w:cs="Calibri"/>
          <w:b/>
          <w:spacing w:val="6"/>
          <w:kern w:val="1"/>
          <w:lang w:eastAsia="hi-IN" w:bidi="hi-IN"/>
        </w:rPr>
        <w:t xml:space="preserve"> r.</w:t>
      </w:r>
      <w:r w:rsidRPr="00C0362F">
        <w:rPr>
          <w:rFonts w:eastAsia="SimSun" w:cs="Calibri"/>
          <w:spacing w:val="6"/>
          <w:kern w:val="1"/>
          <w:lang w:eastAsia="hi-IN" w:bidi="hi-IN"/>
        </w:rPr>
        <w:t>; z tym, że umowa może</w:t>
      </w:r>
      <w:r w:rsidR="00A70766" w:rsidRPr="00C0362F">
        <w:rPr>
          <w:rFonts w:eastAsia="SimSun" w:cs="Calibri"/>
          <w:spacing w:val="6"/>
          <w:kern w:val="1"/>
          <w:lang w:eastAsia="hi-IN" w:bidi="hi-IN"/>
        </w:rPr>
        <w:t xml:space="preserve"> być rozwiązana przez każdą ze S</w:t>
      </w:r>
      <w:r w:rsidRPr="00C0362F">
        <w:rPr>
          <w:rFonts w:eastAsia="SimSun" w:cs="Calibri"/>
          <w:spacing w:val="6"/>
          <w:kern w:val="1"/>
          <w:lang w:eastAsia="hi-IN" w:bidi="hi-IN"/>
        </w:rPr>
        <w:t>tron z miesięcznym terminem wypowiedzenia. Wypowiedzenie wymaga formy pisemnej.</w:t>
      </w:r>
    </w:p>
    <w:p w14:paraId="6C2F03D1" w14:textId="77777777" w:rsidR="00A57EDF" w:rsidRPr="00C0362F" w:rsidRDefault="00A57EDF" w:rsidP="00C0362F">
      <w:pPr>
        <w:numPr>
          <w:ilvl w:val="1"/>
          <w:numId w:val="1"/>
        </w:numPr>
        <w:shd w:val="clear" w:color="auto" w:fill="FFFFFF"/>
        <w:tabs>
          <w:tab w:val="clear" w:pos="360"/>
          <w:tab w:val="left" w:pos="426"/>
          <w:tab w:val="num" w:pos="567"/>
        </w:tabs>
        <w:spacing w:after="0" w:line="288" w:lineRule="auto"/>
        <w:ind w:left="426" w:hanging="426"/>
        <w:jc w:val="both"/>
        <w:rPr>
          <w:rFonts w:eastAsia="SimSun" w:cs="Calibri"/>
          <w:spacing w:val="6"/>
          <w:kern w:val="1"/>
          <w:lang w:eastAsia="hi-IN" w:bidi="hi-IN"/>
        </w:rPr>
      </w:pPr>
      <w:r w:rsidRPr="00C0362F">
        <w:rPr>
          <w:rFonts w:eastAsia="SimSun" w:cs="Calibri"/>
          <w:spacing w:val="6"/>
          <w:kern w:val="1"/>
          <w:lang w:eastAsia="hi-IN" w:bidi="hi-IN"/>
        </w:rPr>
        <w:t xml:space="preserve">Każda ze </w:t>
      </w:r>
      <w:r w:rsidR="00A70766" w:rsidRPr="00C0362F">
        <w:rPr>
          <w:rFonts w:eastAsia="SimSun" w:cs="Calibri"/>
          <w:spacing w:val="6"/>
          <w:kern w:val="1"/>
          <w:lang w:eastAsia="hi-IN" w:bidi="hi-IN"/>
        </w:rPr>
        <w:t>S</w:t>
      </w:r>
      <w:r w:rsidRPr="00C0362F">
        <w:rPr>
          <w:rFonts w:eastAsia="SimSun" w:cs="Calibri"/>
          <w:spacing w:val="6"/>
          <w:kern w:val="1"/>
          <w:lang w:eastAsia="hi-IN" w:bidi="hi-IN"/>
        </w:rPr>
        <w:t>tron umowy może wypowiedzieć niniejszą umowę z zachowaniem miesięcznego okresu wypowiedzenia</w:t>
      </w:r>
      <w:r w:rsidR="007D68A9" w:rsidRPr="00C0362F">
        <w:rPr>
          <w:rFonts w:eastAsia="SimSun" w:cs="Calibri"/>
          <w:spacing w:val="6"/>
          <w:kern w:val="1"/>
          <w:lang w:eastAsia="hi-IN" w:bidi="hi-IN"/>
        </w:rPr>
        <w:t>, ze skutkiem na koniec miesiąca kalendarzowego.</w:t>
      </w:r>
    </w:p>
    <w:p w14:paraId="62B25558" w14:textId="77777777" w:rsidR="00855CE8" w:rsidRPr="00C0362F" w:rsidRDefault="00855CE8" w:rsidP="00C0362F">
      <w:pPr>
        <w:numPr>
          <w:ilvl w:val="1"/>
          <w:numId w:val="1"/>
        </w:numPr>
        <w:shd w:val="clear" w:color="auto" w:fill="FFFFFF"/>
        <w:tabs>
          <w:tab w:val="clear" w:pos="360"/>
          <w:tab w:val="left" w:pos="426"/>
          <w:tab w:val="num" w:pos="567"/>
        </w:tabs>
        <w:spacing w:after="0" w:line="288" w:lineRule="auto"/>
        <w:ind w:left="426" w:hanging="426"/>
        <w:jc w:val="both"/>
        <w:rPr>
          <w:rFonts w:eastAsia="SimSun" w:cs="Calibri"/>
          <w:b/>
          <w:bCs/>
          <w:spacing w:val="-6"/>
          <w:w w:val="122"/>
          <w:kern w:val="1"/>
          <w:lang w:eastAsia="hi-IN" w:bidi="hi-IN"/>
        </w:rPr>
      </w:pPr>
      <w:r w:rsidRPr="00C0362F">
        <w:rPr>
          <w:rFonts w:eastAsia="SimSun" w:cs="Calibri"/>
          <w:spacing w:val="6"/>
          <w:kern w:val="1"/>
          <w:lang w:eastAsia="hi-IN" w:bidi="hi-IN"/>
        </w:rPr>
        <w:t xml:space="preserve">Protokolarne przekazanie </w:t>
      </w:r>
      <w:r w:rsidR="009433D0" w:rsidRPr="00C0362F">
        <w:rPr>
          <w:rFonts w:eastAsia="SimSun" w:cs="Calibri"/>
          <w:spacing w:val="6"/>
          <w:kern w:val="1"/>
          <w:lang w:eastAsia="hi-IN" w:bidi="hi-IN"/>
        </w:rPr>
        <w:t xml:space="preserve">dźwigów do konserwacji </w:t>
      </w:r>
      <w:r w:rsidRPr="00C0362F">
        <w:rPr>
          <w:rFonts w:eastAsia="SimSun" w:cs="Calibri"/>
          <w:spacing w:val="6"/>
          <w:kern w:val="1"/>
          <w:lang w:eastAsia="hi-IN" w:bidi="hi-IN"/>
        </w:rPr>
        <w:t xml:space="preserve">Wykonawcy nastąpi najpóźniej </w:t>
      </w:r>
      <w:r w:rsidR="009433D0" w:rsidRPr="00C0362F">
        <w:rPr>
          <w:rFonts w:eastAsia="SimSun" w:cs="Calibri"/>
          <w:spacing w:val="6"/>
          <w:kern w:val="1"/>
          <w:lang w:eastAsia="hi-IN" w:bidi="hi-IN"/>
        </w:rPr>
        <w:br/>
      </w:r>
      <w:r w:rsidRPr="00C0362F">
        <w:rPr>
          <w:rFonts w:eastAsia="SimSun" w:cs="Calibri"/>
          <w:spacing w:val="6"/>
          <w:kern w:val="1"/>
          <w:lang w:eastAsia="hi-IN" w:bidi="hi-IN"/>
        </w:rPr>
        <w:t>w następnym dniu po dniu podpisania umowy.</w:t>
      </w:r>
    </w:p>
    <w:p w14:paraId="6E810AE0" w14:textId="77777777" w:rsidR="00086489" w:rsidRPr="00C0362F" w:rsidRDefault="00086489" w:rsidP="00C0362F">
      <w:pPr>
        <w:numPr>
          <w:ilvl w:val="1"/>
          <w:numId w:val="1"/>
        </w:numPr>
        <w:shd w:val="clear" w:color="auto" w:fill="FFFFFF"/>
        <w:tabs>
          <w:tab w:val="clear" w:pos="360"/>
          <w:tab w:val="left" w:pos="426"/>
          <w:tab w:val="num" w:pos="567"/>
        </w:tabs>
        <w:spacing w:after="0" w:line="288" w:lineRule="auto"/>
        <w:ind w:left="284" w:hanging="284"/>
        <w:jc w:val="both"/>
        <w:rPr>
          <w:rFonts w:eastAsia="SimSun" w:cs="Calibri"/>
          <w:b/>
          <w:bCs/>
          <w:spacing w:val="-6"/>
          <w:w w:val="122"/>
          <w:kern w:val="1"/>
          <w:lang w:eastAsia="hi-IN" w:bidi="hi-IN"/>
        </w:rPr>
      </w:pPr>
      <w:r w:rsidRPr="00C0362F">
        <w:rPr>
          <w:rFonts w:eastAsia="SimSun" w:cs="Calibri"/>
          <w:spacing w:val="6"/>
          <w:kern w:val="1"/>
          <w:lang w:eastAsia="hi-IN" w:bidi="hi-IN"/>
        </w:rPr>
        <w:t>Konserwacj</w:t>
      </w:r>
      <w:r w:rsidR="00B9196E" w:rsidRPr="00C0362F">
        <w:rPr>
          <w:rFonts w:eastAsia="SimSun" w:cs="Calibri"/>
          <w:spacing w:val="6"/>
          <w:kern w:val="1"/>
          <w:lang w:eastAsia="hi-IN" w:bidi="hi-IN"/>
        </w:rPr>
        <w:t>a</w:t>
      </w:r>
      <w:r w:rsidRPr="00C0362F">
        <w:rPr>
          <w:rFonts w:eastAsia="SimSun" w:cs="Calibri"/>
          <w:spacing w:val="6"/>
          <w:kern w:val="1"/>
          <w:lang w:eastAsia="hi-IN" w:bidi="hi-IN"/>
        </w:rPr>
        <w:t xml:space="preserve"> </w:t>
      </w:r>
      <w:r w:rsidR="009433D0" w:rsidRPr="00C0362F">
        <w:rPr>
          <w:rFonts w:eastAsia="SimSun" w:cs="Calibri"/>
          <w:spacing w:val="6"/>
          <w:kern w:val="1"/>
          <w:lang w:eastAsia="hi-IN" w:bidi="hi-IN"/>
        </w:rPr>
        <w:t xml:space="preserve">wykonywana będzie </w:t>
      </w:r>
      <w:r w:rsidRPr="00C0362F">
        <w:rPr>
          <w:rFonts w:eastAsia="SimSun" w:cs="Calibri"/>
          <w:spacing w:val="6"/>
          <w:kern w:val="1"/>
          <w:lang w:eastAsia="hi-IN" w:bidi="hi-IN"/>
        </w:rPr>
        <w:t xml:space="preserve"> raz w miesiącu</w:t>
      </w:r>
      <w:r w:rsidR="004146E0" w:rsidRPr="00C0362F">
        <w:rPr>
          <w:rFonts w:eastAsia="SimSun" w:cs="Calibri"/>
          <w:spacing w:val="6"/>
          <w:kern w:val="1"/>
          <w:lang w:eastAsia="hi-IN" w:bidi="hi-IN"/>
        </w:rPr>
        <w:t>.</w:t>
      </w:r>
    </w:p>
    <w:p w14:paraId="678B2184" w14:textId="77777777" w:rsidR="00855CE8" w:rsidRPr="00C0362F" w:rsidRDefault="00855CE8" w:rsidP="00C0362F">
      <w:pPr>
        <w:shd w:val="clear" w:color="auto" w:fill="FFFFFF"/>
        <w:spacing w:after="0" w:line="288" w:lineRule="auto"/>
        <w:ind w:right="54"/>
        <w:jc w:val="center"/>
        <w:rPr>
          <w:rFonts w:eastAsia="SimSun" w:cs="Calibri"/>
          <w:b/>
          <w:bCs/>
          <w:spacing w:val="-1"/>
          <w:kern w:val="1"/>
          <w:lang w:eastAsia="hi-IN" w:bidi="hi-IN"/>
        </w:rPr>
      </w:pPr>
      <w:r w:rsidRPr="00C0362F">
        <w:rPr>
          <w:rFonts w:eastAsia="SimSun" w:cs="Calibri"/>
          <w:b/>
          <w:bCs/>
          <w:spacing w:val="-6"/>
          <w:w w:val="122"/>
          <w:kern w:val="1"/>
          <w:lang w:eastAsia="hi-IN" w:bidi="hi-IN"/>
        </w:rPr>
        <w:t>§ 4</w:t>
      </w:r>
    </w:p>
    <w:p w14:paraId="5F91C5C1" w14:textId="77777777" w:rsidR="00855CE8" w:rsidRPr="00C0362F" w:rsidRDefault="00855CE8" w:rsidP="00C0362F">
      <w:pPr>
        <w:shd w:val="clear" w:color="auto" w:fill="FFFFFF"/>
        <w:spacing w:line="288" w:lineRule="auto"/>
        <w:ind w:right="54"/>
        <w:jc w:val="center"/>
        <w:rPr>
          <w:rFonts w:eastAsia="SimSun" w:cs="Calibri"/>
          <w:b/>
          <w:spacing w:val="6"/>
          <w:kern w:val="1"/>
          <w:lang w:eastAsia="hi-IN" w:bidi="hi-IN"/>
        </w:rPr>
      </w:pPr>
      <w:r w:rsidRPr="00C0362F">
        <w:rPr>
          <w:rFonts w:eastAsia="SimSun" w:cs="Calibri"/>
          <w:b/>
          <w:bCs/>
          <w:spacing w:val="-1"/>
          <w:kern w:val="1"/>
          <w:lang w:eastAsia="hi-IN" w:bidi="hi-IN"/>
        </w:rPr>
        <w:t>Wynagrodzenie</w:t>
      </w:r>
    </w:p>
    <w:p w14:paraId="765C602A" w14:textId="77777777" w:rsidR="00855CE8" w:rsidRPr="00C0362F" w:rsidRDefault="00855CE8" w:rsidP="00C0362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88" w:lineRule="auto"/>
        <w:ind w:hanging="502"/>
        <w:jc w:val="both"/>
        <w:rPr>
          <w:rFonts w:eastAsia="SimSun" w:cs="Calibri"/>
          <w:spacing w:val="6"/>
          <w:kern w:val="1"/>
          <w:lang w:eastAsia="hi-IN" w:bidi="hi-IN"/>
        </w:rPr>
      </w:pPr>
      <w:r w:rsidRPr="00C0362F">
        <w:rPr>
          <w:rFonts w:eastAsia="SimSun" w:cs="Calibri"/>
          <w:spacing w:val="6"/>
          <w:kern w:val="1"/>
          <w:lang w:eastAsia="hi-IN" w:bidi="hi-IN"/>
        </w:rPr>
        <w:t xml:space="preserve">Za </w:t>
      </w:r>
      <w:r w:rsidR="00A31411" w:rsidRPr="00C0362F">
        <w:rPr>
          <w:rFonts w:eastAsia="SimSun" w:cs="Calibri"/>
          <w:spacing w:val="6"/>
          <w:kern w:val="1"/>
          <w:lang w:eastAsia="hi-IN" w:bidi="hi-IN"/>
        </w:rPr>
        <w:t>czynności</w:t>
      </w:r>
      <w:r w:rsidR="00237AB8" w:rsidRPr="00C0362F">
        <w:rPr>
          <w:rFonts w:eastAsia="SimSun" w:cs="Calibri"/>
          <w:spacing w:val="6"/>
          <w:kern w:val="1"/>
          <w:lang w:eastAsia="hi-IN" w:bidi="hi-IN"/>
        </w:rPr>
        <w:t xml:space="preserve"> konserwacyjne</w:t>
      </w:r>
      <w:r w:rsidR="00A31411" w:rsidRPr="00C0362F">
        <w:rPr>
          <w:rFonts w:eastAsia="SimSun" w:cs="Calibri"/>
          <w:spacing w:val="6"/>
          <w:kern w:val="1"/>
          <w:lang w:eastAsia="hi-IN" w:bidi="hi-IN"/>
        </w:rPr>
        <w:t>, o których mowa w §1</w:t>
      </w:r>
      <w:r w:rsidR="00237AB8" w:rsidRPr="00C0362F">
        <w:rPr>
          <w:rFonts w:eastAsia="SimSun" w:cs="Calibri"/>
          <w:spacing w:val="6"/>
          <w:kern w:val="1"/>
          <w:lang w:eastAsia="hi-IN" w:bidi="hi-IN"/>
        </w:rPr>
        <w:t xml:space="preserve"> ust.</w:t>
      </w:r>
      <w:r w:rsidR="00AE5B17" w:rsidRPr="00C0362F">
        <w:rPr>
          <w:rFonts w:eastAsia="SimSun" w:cs="Calibri"/>
          <w:spacing w:val="6"/>
          <w:kern w:val="1"/>
          <w:lang w:eastAsia="hi-IN" w:bidi="hi-IN"/>
        </w:rPr>
        <w:t>2</w:t>
      </w:r>
      <w:r w:rsidR="00237AB8" w:rsidRPr="00C0362F">
        <w:rPr>
          <w:rFonts w:eastAsia="SimSun" w:cs="Calibri"/>
          <w:spacing w:val="6"/>
          <w:kern w:val="1"/>
          <w:lang w:eastAsia="hi-IN" w:bidi="hi-IN"/>
        </w:rPr>
        <w:t xml:space="preserve"> </w:t>
      </w:r>
      <w:r w:rsidR="00A31411" w:rsidRPr="00C0362F">
        <w:rPr>
          <w:rFonts w:eastAsia="SimSun" w:cs="Calibri"/>
          <w:spacing w:val="6"/>
          <w:kern w:val="1"/>
          <w:lang w:eastAsia="hi-IN" w:bidi="hi-IN"/>
        </w:rPr>
        <w:t xml:space="preserve"> niniejszej umowy Zamawiający zapłaci Wykonawcy </w:t>
      </w:r>
      <w:r w:rsidR="00CC535B" w:rsidRPr="00C0362F">
        <w:rPr>
          <w:rFonts w:eastAsia="SimSun" w:cs="Calibri"/>
          <w:spacing w:val="6"/>
          <w:kern w:val="1"/>
          <w:lang w:eastAsia="hi-IN" w:bidi="hi-IN"/>
        </w:rPr>
        <w:t xml:space="preserve">wynagrodzenie </w:t>
      </w:r>
      <w:r w:rsidR="002A76C9" w:rsidRPr="00C0362F">
        <w:rPr>
          <w:rFonts w:eastAsia="SimSun" w:cs="Calibri"/>
          <w:spacing w:val="6"/>
          <w:kern w:val="1"/>
          <w:lang w:eastAsia="hi-IN" w:bidi="hi-IN"/>
        </w:rPr>
        <w:t xml:space="preserve">w miesięcznych ratach, których łączna kwota nie może przekroczyć </w:t>
      </w:r>
      <w:r w:rsidR="004B55F9" w:rsidRPr="00C0362F">
        <w:rPr>
          <w:rFonts w:eastAsia="SimSun" w:cs="Calibri"/>
          <w:b/>
          <w:spacing w:val="6"/>
          <w:kern w:val="1"/>
          <w:lang w:eastAsia="hi-IN" w:bidi="hi-IN"/>
        </w:rPr>
        <w:t>……………………………………</w:t>
      </w:r>
      <w:r w:rsidR="002A76C9" w:rsidRPr="00C0362F">
        <w:rPr>
          <w:rFonts w:eastAsia="SimSun" w:cs="Calibri"/>
          <w:b/>
          <w:spacing w:val="6"/>
          <w:kern w:val="1"/>
          <w:lang w:eastAsia="hi-IN" w:bidi="hi-IN"/>
        </w:rPr>
        <w:t>zł</w:t>
      </w:r>
      <w:r w:rsidR="00E57E51" w:rsidRPr="00C0362F">
        <w:rPr>
          <w:rFonts w:eastAsia="SimSun" w:cs="Calibri"/>
          <w:spacing w:val="6"/>
          <w:kern w:val="1"/>
          <w:lang w:eastAsia="hi-IN" w:bidi="hi-IN"/>
        </w:rPr>
        <w:t xml:space="preserve"> netto</w:t>
      </w:r>
      <w:r w:rsidR="003F5CDD" w:rsidRPr="00C0362F">
        <w:rPr>
          <w:rFonts w:eastAsia="SimSun" w:cs="Calibri"/>
          <w:spacing w:val="6"/>
          <w:kern w:val="1"/>
          <w:lang w:eastAsia="hi-IN" w:bidi="hi-IN"/>
        </w:rPr>
        <w:t>, powiększon</w:t>
      </w:r>
      <w:r w:rsidR="00237AB8" w:rsidRPr="00C0362F">
        <w:rPr>
          <w:rFonts w:eastAsia="SimSun" w:cs="Calibri"/>
          <w:spacing w:val="6"/>
          <w:kern w:val="1"/>
          <w:lang w:eastAsia="hi-IN" w:bidi="hi-IN"/>
        </w:rPr>
        <w:t>e</w:t>
      </w:r>
      <w:r w:rsidR="00E57E51" w:rsidRPr="00C0362F">
        <w:rPr>
          <w:rFonts w:eastAsia="SimSun" w:cs="Calibri"/>
          <w:spacing w:val="6"/>
          <w:kern w:val="1"/>
          <w:lang w:eastAsia="hi-IN" w:bidi="hi-IN"/>
        </w:rPr>
        <w:t xml:space="preserve"> </w:t>
      </w:r>
      <w:r w:rsidR="003F5CDD" w:rsidRPr="00C0362F">
        <w:rPr>
          <w:rFonts w:eastAsia="SimSun" w:cs="Calibri"/>
          <w:spacing w:val="6"/>
          <w:kern w:val="1"/>
          <w:lang w:eastAsia="hi-IN" w:bidi="hi-IN"/>
        </w:rPr>
        <w:t>o podatek VAT</w:t>
      </w:r>
      <w:r w:rsidR="00E57E51" w:rsidRPr="00C0362F">
        <w:rPr>
          <w:rFonts w:eastAsia="SimSun" w:cs="Calibri"/>
          <w:spacing w:val="6"/>
          <w:kern w:val="1"/>
          <w:lang w:eastAsia="hi-IN" w:bidi="hi-IN"/>
        </w:rPr>
        <w:t xml:space="preserve"> </w:t>
      </w:r>
      <w:r w:rsidR="00A06A9A" w:rsidRPr="00C0362F">
        <w:rPr>
          <w:rFonts w:eastAsia="SimSun" w:cs="Calibri"/>
          <w:spacing w:val="6"/>
          <w:kern w:val="1"/>
          <w:lang w:eastAsia="hi-IN" w:bidi="hi-IN"/>
        </w:rPr>
        <w:t xml:space="preserve">co daje łącznie kwotę </w:t>
      </w:r>
      <w:r w:rsidR="004B55F9" w:rsidRPr="00C0362F">
        <w:rPr>
          <w:rFonts w:eastAsia="SimSun" w:cs="Calibri"/>
          <w:spacing w:val="6"/>
          <w:kern w:val="1"/>
          <w:lang w:eastAsia="hi-IN" w:bidi="hi-IN"/>
        </w:rPr>
        <w:t>………………………………………………..</w:t>
      </w:r>
      <w:r w:rsidR="00E57E51" w:rsidRPr="00C0362F">
        <w:rPr>
          <w:rFonts w:eastAsia="SimSun" w:cs="Calibri"/>
          <w:b/>
          <w:spacing w:val="6"/>
          <w:kern w:val="1"/>
          <w:lang w:eastAsia="hi-IN" w:bidi="hi-IN"/>
        </w:rPr>
        <w:t xml:space="preserve"> brutto</w:t>
      </w:r>
      <w:r w:rsidR="003F5CDD" w:rsidRPr="00C0362F">
        <w:rPr>
          <w:rFonts w:eastAsia="SimSun" w:cs="Calibri"/>
          <w:spacing w:val="6"/>
          <w:kern w:val="1"/>
          <w:lang w:eastAsia="hi-IN" w:bidi="hi-IN"/>
        </w:rPr>
        <w:t>.</w:t>
      </w:r>
    </w:p>
    <w:p w14:paraId="50E23068" w14:textId="77777777" w:rsidR="003F5CDD" w:rsidRPr="00C0362F" w:rsidRDefault="003F5CDD" w:rsidP="00C0362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88" w:lineRule="auto"/>
        <w:ind w:hanging="502"/>
        <w:jc w:val="both"/>
        <w:rPr>
          <w:rFonts w:eastAsia="SimSun" w:cs="Calibri"/>
          <w:spacing w:val="6"/>
          <w:kern w:val="1"/>
          <w:lang w:eastAsia="hi-IN" w:bidi="hi-IN"/>
        </w:rPr>
      </w:pPr>
      <w:r w:rsidRPr="00C0362F">
        <w:rPr>
          <w:rFonts w:eastAsia="SimSun" w:cs="Calibri"/>
          <w:spacing w:val="6"/>
          <w:kern w:val="1"/>
          <w:lang w:eastAsia="hi-IN" w:bidi="hi-IN"/>
        </w:rPr>
        <w:t xml:space="preserve">Kwota, o której mowa w ust. 1 nie </w:t>
      </w:r>
      <w:r w:rsidR="006930C3" w:rsidRPr="00C0362F">
        <w:rPr>
          <w:rFonts w:eastAsia="SimSun" w:cs="Calibri"/>
          <w:spacing w:val="6"/>
          <w:kern w:val="1"/>
          <w:lang w:eastAsia="hi-IN" w:bidi="hi-IN"/>
        </w:rPr>
        <w:t xml:space="preserve">obejmuje </w:t>
      </w:r>
      <w:r w:rsidR="00237AB8" w:rsidRPr="00C0362F">
        <w:rPr>
          <w:rFonts w:cs="Calibri"/>
        </w:rPr>
        <w:t xml:space="preserve">uszkodzeń dźwigu spowodowanych wadliwą </w:t>
      </w:r>
      <w:r w:rsidR="006930C3" w:rsidRPr="00C0362F">
        <w:rPr>
          <w:rFonts w:cs="Calibri"/>
        </w:rPr>
        <w:t xml:space="preserve">eksploatacją lub dewastacją, a także napraw i remontów dźwigowych przewidzianych przepisami UDT. </w:t>
      </w:r>
      <w:r w:rsidR="006930C3" w:rsidRPr="00C0362F">
        <w:rPr>
          <w:rFonts w:eastAsia="SimSun" w:cs="Calibri"/>
          <w:spacing w:val="6"/>
          <w:kern w:val="1"/>
          <w:lang w:eastAsia="hi-IN" w:bidi="hi-IN"/>
        </w:rPr>
        <w:t>W takim przypadku k</w:t>
      </w:r>
      <w:r w:rsidR="00237AB8" w:rsidRPr="00C0362F">
        <w:rPr>
          <w:rFonts w:cs="Calibri"/>
        </w:rPr>
        <w:t>oszt</w:t>
      </w:r>
      <w:r w:rsidR="006930C3" w:rsidRPr="00C0362F">
        <w:rPr>
          <w:rFonts w:cs="Calibri"/>
        </w:rPr>
        <w:t xml:space="preserve">y dojazdu, pobytu konserwatora, </w:t>
      </w:r>
      <w:r w:rsidR="00237AB8" w:rsidRPr="00C0362F">
        <w:rPr>
          <w:rFonts w:cs="Calibri"/>
        </w:rPr>
        <w:t>użytych materiałów</w:t>
      </w:r>
      <w:r w:rsidR="006930C3" w:rsidRPr="00C0362F">
        <w:rPr>
          <w:rFonts w:cs="Calibri"/>
        </w:rPr>
        <w:t>,</w:t>
      </w:r>
      <w:r w:rsidR="00237AB8" w:rsidRPr="00C0362F">
        <w:rPr>
          <w:rFonts w:cs="Calibri"/>
        </w:rPr>
        <w:t xml:space="preserve"> </w:t>
      </w:r>
      <w:r w:rsidRPr="00C0362F">
        <w:rPr>
          <w:rFonts w:eastAsia="SimSun" w:cs="Calibri"/>
          <w:spacing w:val="6"/>
          <w:kern w:val="1"/>
          <w:lang w:eastAsia="hi-IN" w:bidi="hi-IN"/>
        </w:rPr>
        <w:t xml:space="preserve">zespołów </w:t>
      </w:r>
      <w:r w:rsidR="006930C3" w:rsidRPr="00C0362F">
        <w:rPr>
          <w:rFonts w:eastAsia="SimSun" w:cs="Calibri"/>
          <w:spacing w:val="6"/>
          <w:kern w:val="1"/>
          <w:lang w:eastAsia="hi-IN" w:bidi="hi-IN"/>
        </w:rPr>
        <w:t>i</w:t>
      </w:r>
      <w:r w:rsidRPr="00C0362F">
        <w:rPr>
          <w:rFonts w:eastAsia="SimSun" w:cs="Calibri"/>
          <w:spacing w:val="6"/>
          <w:kern w:val="1"/>
          <w:lang w:eastAsia="hi-IN" w:bidi="hi-IN"/>
        </w:rPr>
        <w:t xml:space="preserve"> części zamiennych </w:t>
      </w:r>
      <w:r w:rsidR="006930C3" w:rsidRPr="00C0362F">
        <w:rPr>
          <w:rFonts w:eastAsia="SimSun" w:cs="Calibri"/>
          <w:spacing w:val="6"/>
          <w:kern w:val="1"/>
          <w:lang w:eastAsia="hi-IN" w:bidi="hi-IN"/>
        </w:rPr>
        <w:t xml:space="preserve">oraz </w:t>
      </w:r>
      <w:r w:rsidRPr="00C0362F">
        <w:rPr>
          <w:rFonts w:eastAsia="SimSun" w:cs="Calibri"/>
          <w:spacing w:val="6"/>
          <w:kern w:val="1"/>
          <w:lang w:eastAsia="hi-IN" w:bidi="hi-IN"/>
        </w:rPr>
        <w:t>ich wymiany</w:t>
      </w:r>
      <w:r w:rsidR="006930C3" w:rsidRPr="00C0362F">
        <w:rPr>
          <w:rFonts w:eastAsia="SimSun" w:cs="Calibri"/>
          <w:spacing w:val="6"/>
          <w:kern w:val="1"/>
          <w:lang w:eastAsia="hi-IN" w:bidi="hi-IN"/>
        </w:rPr>
        <w:t xml:space="preserve"> </w:t>
      </w:r>
      <w:r w:rsidR="006930C3" w:rsidRPr="00C0362F">
        <w:rPr>
          <w:rFonts w:cs="Calibri"/>
        </w:rPr>
        <w:t>rozliczane będą na zasadzie odrębnego zlecenia</w:t>
      </w:r>
      <w:r w:rsidRPr="00C0362F">
        <w:rPr>
          <w:rFonts w:eastAsia="SimSun" w:cs="Calibri"/>
          <w:spacing w:val="6"/>
          <w:kern w:val="1"/>
          <w:lang w:eastAsia="hi-IN" w:bidi="hi-IN"/>
        </w:rPr>
        <w:t>.</w:t>
      </w:r>
    </w:p>
    <w:p w14:paraId="1067D715" w14:textId="77777777" w:rsidR="00855CE8" w:rsidRPr="00C0362F" w:rsidRDefault="00855CE8" w:rsidP="00C0362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88" w:lineRule="auto"/>
        <w:ind w:hanging="502"/>
        <w:jc w:val="both"/>
        <w:rPr>
          <w:rFonts w:eastAsia="SimSun" w:cs="Calibri"/>
          <w:spacing w:val="6"/>
          <w:kern w:val="1"/>
          <w:lang w:eastAsia="hi-IN" w:bidi="hi-IN"/>
        </w:rPr>
      </w:pPr>
      <w:r w:rsidRPr="00C0362F">
        <w:rPr>
          <w:rFonts w:eastAsia="SimSun" w:cs="Calibri"/>
          <w:spacing w:val="6"/>
          <w:kern w:val="1"/>
          <w:lang w:eastAsia="hi-IN" w:bidi="hi-IN"/>
        </w:rPr>
        <w:t>Wynagrodzenie za wykonany przedmiot umowy, Zamawiający zapłaci Wykonawcy przelewem na rachunek bankowy Wykonawcy w banku</w:t>
      </w:r>
      <w:r w:rsidR="00086489" w:rsidRPr="00C0362F">
        <w:rPr>
          <w:rFonts w:eastAsia="SimSun" w:cs="Calibri"/>
          <w:spacing w:val="6"/>
          <w:kern w:val="1"/>
          <w:lang w:eastAsia="hi-IN" w:bidi="hi-IN"/>
        </w:rPr>
        <w:t xml:space="preserve"> </w:t>
      </w:r>
      <w:r w:rsidR="004B55F9" w:rsidRPr="00C0362F">
        <w:rPr>
          <w:rFonts w:eastAsia="SimSun" w:cs="Calibri"/>
          <w:b/>
          <w:spacing w:val="6"/>
          <w:kern w:val="1"/>
          <w:lang w:eastAsia="hi-IN" w:bidi="hi-IN"/>
        </w:rPr>
        <w:t>…………………….</w:t>
      </w:r>
      <w:r w:rsidR="00E62D0D" w:rsidRPr="00C0362F">
        <w:rPr>
          <w:rFonts w:eastAsia="SimSun" w:cs="Calibri"/>
          <w:spacing w:val="6"/>
          <w:kern w:val="1"/>
          <w:lang w:eastAsia="hi-IN" w:bidi="hi-IN"/>
        </w:rPr>
        <w:t xml:space="preserve">, </w:t>
      </w:r>
      <w:r w:rsidRPr="00C0362F">
        <w:rPr>
          <w:rFonts w:eastAsia="SimSun" w:cs="Calibri"/>
          <w:spacing w:val="6"/>
          <w:kern w:val="1"/>
          <w:lang w:eastAsia="hi-IN" w:bidi="hi-IN"/>
        </w:rPr>
        <w:t>nr konta bankowego</w:t>
      </w:r>
      <w:r w:rsidR="009F230D" w:rsidRPr="00C0362F">
        <w:rPr>
          <w:rFonts w:eastAsia="SimSun" w:cs="Calibri"/>
          <w:spacing w:val="6"/>
          <w:kern w:val="1"/>
          <w:lang w:eastAsia="hi-IN" w:bidi="hi-IN"/>
        </w:rPr>
        <w:t xml:space="preserve">     </w:t>
      </w:r>
      <w:r w:rsidR="004B55F9" w:rsidRPr="00C0362F">
        <w:rPr>
          <w:rFonts w:eastAsia="SimSun" w:cs="Calibri"/>
          <w:b/>
          <w:spacing w:val="6"/>
          <w:kern w:val="1"/>
          <w:lang w:eastAsia="hi-IN" w:bidi="hi-IN"/>
        </w:rPr>
        <w:t>……………………………………………………………………………………..</w:t>
      </w:r>
      <w:r w:rsidR="00E62D0D" w:rsidRPr="00C0362F">
        <w:rPr>
          <w:rFonts w:eastAsia="SimSun" w:cs="Calibri"/>
          <w:spacing w:val="6"/>
          <w:kern w:val="1"/>
          <w:lang w:eastAsia="hi-IN" w:bidi="hi-IN"/>
        </w:rPr>
        <w:t xml:space="preserve"> </w:t>
      </w:r>
      <w:r w:rsidR="0033404A" w:rsidRPr="00C0362F">
        <w:rPr>
          <w:rFonts w:eastAsia="SimSun" w:cs="Calibri"/>
          <w:spacing w:val="6"/>
          <w:kern w:val="1"/>
          <w:lang w:eastAsia="hi-IN" w:bidi="hi-IN"/>
        </w:rPr>
        <w:t xml:space="preserve">w terminie </w:t>
      </w:r>
      <w:r w:rsidR="009F230D" w:rsidRPr="00C0362F">
        <w:rPr>
          <w:rFonts w:eastAsia="SimSun" w:cs="Calibri"/>
          <w:spacing w:val="6"/>
          <w:kern w:val="1"/>
          <w:lang w:eastAsia="hi-IN" w:bidi="hi-IN"/>
        </w:rPr>
        <w:t>21</w:t>
      </w:r>
      <w:r w:rsidRPr="00C0362F">
        <w:rPr>
          <w:rFonts w:eastAsia="SimSun" w:cs="Calibri"/>
          <w:spacing w:val="6"/>
          <w:kern w:val="1"/>
          <w:lang w:eastAsia="hi-IN" w:bidi="hi-IN"/>
        </w:rPr>
        <w:t xml:space="preserve"> dni od dnia otrzymania prawidłowo wystawionej  faktury VAT</w:t>
      </w:r>
      <w:r w:rsidR="00747D34" w:rsidRPr="00C0362F">
        <w:rPr>
          <w:rFonts w:eastAsia="SimSun" w:cs="Calibri"/>
          <w:spacing w:val="6"/>
          <w:kern w:val="1"/>
          <w:lang w:eastAsia="hi-IN" w:bidi="hi-IN"/>
        </w:rPr>
        <w:t xml:space="preserve">,  w tym ustrukturyzowanej faktury elektronicznej przesłanej za pośrednictwem platformy, o której mowa w ustawie z 9 listopada 2018 r. o elektronicznym fakturowaniu w zamówieniach publicznych, koncesjach na roboty budowlane lub usługi oraz partnerstwie publiczno-prywatnym, Wykonawca dopuszcza dostarczenie  faktur Zamawiającemu w formacie pliku PDF drogą elektroniczną na adres e-mail: </w:t>
      </w:r>
      <w:hyperlink r:id="rId8" w:history="1">
        <w:r w:rsidR="00747D34" w:rsidRPr="00C0362F">
          <w:rPr>
            <w:rStyle w:val="Hipercze"/>
            <w:rFonts w:eastAsia="SimSun" w:cs="Calibri"/>
            <w:spacing w:val="6"/>
            <w:kern w:val="1"/>
            <w:lang w:eastAsia="hi-IN" w:bidi="hi-IN"/>
          </w:rPr>
          <w:t>faktury@nfosigw.gov.pl</w:t>
        </w:r>
      </w:hyperlink>
      <w:r w:rsidR="00747D34" w:rsidRPr="00C0362F">
        <w:rPr>
          <w:rFonts w:eastAsia="SimSun" w:cs="Calibri"/>
          <w:spacing w:val="6"/>
          <w:kern w:val="1"/>
          <w:lang w:eastAsia="hi-IN" w:bidi="hi-IN"/>
        </w:rPr>
        <w:t>, a Zamawiający wyraża zgodę, o której mowa w art. 106n ust.1 ustawy z dnia</w:t>
      </w:r>
      <w:r w:rsidR="00A06A9A" w:rsidRPr="00C0362F">
        <w:rPr>
          <w:rFonts w:eastAsia="SimSun" w:cs="Calibri"/>
          <w:spacing w:val="6"/>
          <w:kern w:val="1"/>
          <w:lang w:eastAsia="hi-IN" w:bidi="hi-IN"/>
        </w:rPr>
        <w:t xml:space="preserve"> </w:t>
      </w:r>
      <w:r w:rsidR="00747D34" w:rsidRPr="00C0362F">
        <w:rPr>
          <w:rFonts w:eastAsia="SimSun" w:cs="Calibri"/>
          <w:spacing w:val="6"/>
          <w:kern w:val="1"/>
          <w:lang w:eastAsia="hi-IN" w:bidi="hi-IN"/>
        </w:rPr>
        <w:t>11 marca 2004 roku o podatku od towarów i usług, na stosowanie przez</w:t>
      </w:r>
      <w:r w:rsidR="00D96F84" w:rsidRPr="00C0362F">
        <w:rPr>
          <w:rFonts w:eastAsia="SimSun" w:cs="Calibri"/>
          <w:spacing w:val="6"/>
          <w:kern w:val="1"/>
          <w:lang w:eastAsia="hi-IN" w:bidi="hi-IN"/>
        </w:rPr>
        <w:t xml:space="preserve"> Wykonawcę fakt</w:t>
      </w:r>
      <w:r w:rsidR="003F0AC5" w:rsidRPr="00C0362F">
        <w:rPr>
          <w:rFonts w:eastAsia="SimSun" w:cs="Calibri"/>
          <w:spacing w:val="6"/>
          <w:kern w:val="1"/>
          <w:lang w:eastAsia="hi-IN" w:bidi="hi-IN"/>
        </w:rPr>
        <w:t>u</w:t>
      </w:r>
      <w:r w:rsidR="00D96F84" w:rsidRPr="00C0362F">
        <w:rPr>
          <w:rFonts w:eastAsia="SimSun" w:cs="Calibri"/>
          <w:spacing w:val="6"/>
          <w:kern w:val="1"/>
          <w:lang w:eastAsia="hi-IN" w:bidi="hi-IN"/>
        </w:rPr>
        <w:t xml:space="preserve">r elektronicznych. Za datę doręczenia faktury droga elektroniczną uznaje się dzień otrzymanie maila przez Zamawiającego na adres wskazany w </w:t>
      </w:r>
      <w:r w:rsidR="00D96F84" w:rsidRPr="00C0362F">
        <w:rPr>
          <w:rFonts w:eastAsia="SimSun" w:cs="Calibri"/>
          <w:spacing w:val="6"/>
          <w:kern w:val="1"/>
          <w:lang w:eastAsia="hi-IN" w:bidi="hi-IN"/>
        </w:rPr>
        <w:lastRenderedPageBreak/>
        <w:t>zdaniu poprzedzającym.</w:t>
      </w:r>
    </w:p>
    <w:p w14:paraId="7AB2F72C" w14:textId="77777777" w:rsidR="003F0AC5" w:rsidRPr="00C0362F" w:rsidRDefault="003F0AC5" w:rsidP="00C0362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88" w:lineRule="auto"/>
        <w:ind w:hanging="502"/>
        <w:jc w:val="both"/>
        <w:rPr>
          <w:rFonts w:eastAsia="SimSun" w:cs="Calibri"/>
          <w:spacing w:val="6"/>
          <w:kern w:val="1"/>
          <w:lang w:eastAsia="hi-IN" w:bidi="hi-IN"/>
        </w:rPr>
      </w:pPr>
      <w:r w:rsidRPr="00C0362F">
        <w:rPr>
          <w:rFonts w:eastAsia="SimSun" w:cs="Calibri"/>
          <w:spacing w:val="6"/>
          <w:kern w:val="1"/>
          <w:lang w:eastAsia="hi-IN" w:bidi="hi-IN"/>
        </w:rPr>
        <w:t>Wykonawca oświadcza,</w:t>
      </w:r>
      <w:r w:rsidR="00A9668B" w:rsidRPr="00C0362F">
        <w:rPr>
          <w:rFonts w:eastAsia="SimSun" w:cs="Calibri"/>
          <w:spacing w:val="6"/>
          <w:kern w:val="1"/>
          <w:lang w:eastAsia="hi-IN" w:bidi="hi-IN"/>
        </w:rPr>
        <w:t xml:space="preserve"> </w:t>
      </w:r>
      <w:r w:rsidRPr="00C0362F">
        <w:rPr>
          <w:rFonts w:eastAsia="SimSun" w:cs="Calibri"/>
          <w:spacing w:val="6"/>
          <w:kern w:val="1"/>
          <w:lang w:eastAsia="hi-IN" w:bidi="hi-IN"/>
        </w:rPr>
        <w:t>że wskazany w ust. 3 rachunek bankowy jest rachunkiem rozliczeniowym</w:t>
      </w:r>
      <w:r w:rsidR="00A9668B" w:rsidRPr="00C0362F">
        <w:rPr>
          <w:rFonts w:eastAsia="SimSun" w:cs="Calibri"/>
          <w:spacing w:val="6"/>
          <w:kern w:val="1"/>
          <w:lang w:eastAsia="hi-IN" w:bidi="hi-IN"/>
        </w:rPr>
        <w:t xml:space="preserve"> lub imiennym rachunkiem służącym wyłącznie do rozliczania prowadzonej działalności gospodarczej.</w:t>
      </w:r>
    </w:p>
    <w:p w14:paraId="3EC15C2E" w14:textId="77777777" w:rsidR="00A9668B" w:rsidRPr="00C0362F" w:rsidRDefault="00A9668B" w:rsidP="00C0362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88" w:lineRule="auto"/>
        <w:ind w:hanging="502"/>
        <w:jc w:val="both"/>
        <w:rPr>
          <w:rFonts w:eastAsia="SimSun" w:cs="Calibri"/>
          <w:spacing w:val="6"/>
          <w:kern w:val="1"/>
          <w:lang w:eastAsia="hi-IN" w:bidi="hi-IN"/>
        </w:rPr>
      </w:pPr>
      <w:r w:rsidRPr="00C0362F">
        <w:rPr>
          <w:rFonts w:eastAsia="SimSun" w:cs="Calibri"/>
          <w:spacing w:val="6"/>
          <w:kern w:val="1"/>
          <w:lang w:eastAsia="hi-IN" w:bidi="hi-IN"/>
        </w:rPr>
        <w:t>NFOŚiGW oświadcza, że będzie dokonywał płatności wyłącznie na rachunek widniejący w wykazie, o którym mowa w art.96 ustawy o podatku od towarów i usług lub przy użyciu mechanizmu podzielnej płatności.</w:t>
      </w:r>
    </w:p>
    <w:p w14:paraId="1AFA1AAB" w14:textId="77777777" w:rsidR="00855CE8" w:rsidRPr="00C0362F" w:rsidRDefault="00855CE8" w:rsidP="00C0362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88" w:lineRule="auto"/>
        <w:ind w:hanging="502"/>
        <w:jc w:val="both"/>
        <w:rPr>
          <w:rFonts w:eastAsia="SimSun" w:cs="Calibri"/>
          <w:spacing w:val="6"/>
          <w:kern w:val="1"/>
          <w:lang w:eastAsia="hi-IN" w:bidi="hi-IN"/>
        </w:rPr>
      </w:pPr>
      <w:r w:rsidRPr="00C0362F">
        <w:rPr>
          <w:rFonts w:eastAsia="SimSun" w:cs="Calibri"/>
          <w:spacing w:val="6"/>
          <w:kern w:val="1"/>
          <w:lang w:eastAsia="hi-IN" w:bidi="hi-IN"/>
        </w:rPr>
        <w:t xml:space="preserve">W przypadku zmiany nr rachunku bankowego, osoba upoważniona do reprezentacji Wykonawcy podpisze i przekaże Zamawiającemu pisemną informację dotyczącą zmiany wraz ze wskazaniem nowego numeru rachunku. </w:t>
      </w:r>
    </w:p>
    <w:p w14:paraId="07DDD051" w14:textId="77777777" w:rsidR="00855CE8" w:rsidRPr="00C0362F" w:rsidRDefault="00855CE8" w:rsidP="00C0362F">
      <w:pPr>
        <w:numPr>
          <w:ilvl w:val="0"/>
          <w:numId w:val="2"/>
        </w:numPr>
        <w:spacing w:after="0" w:line="288" w:lineRule="auto"/>
        <w:ind w:hanging="502"/>
        <w:jc w:val="both"/>
        <w:rPr>
          <w:rFonts w:eastAsia="SimSun" w:cs="Calibri"/>
          <w:spacing w:val="6"/>
          <w:kern w:val="1"/>
          <w:lang w:eastAsia="hi-IN" w:bidi="hi-IN"/>
        </w:rPr>
      </w:pPr>
      <w:r w:rsidRPr="00C0362F">
        <w:rPr>
          <w:rFonts w:eastAsia="SimSun" w:cs="Calibri"/>
          <w:spacing w:val="6"/>
          <w:kern w:val="1"/>
          <w:lang w:eastAsia="hi-IN" w:bidi="hi-IN"/>
        </w:rPr>
        <w:t>Dostarczenie nieprawidłowo wystawionej faktury VAT</w:t>
      </w:r>
      <w:r w:rsidR="00B424CB" w:rsidRPr="00C0362F">
        <w:rPr>
          <w:rFonts w:eastAsia="SimSun" w:cs="Calibri"/>
          <w:spacing w:val="6"/>
          <w:kern w:val="1"/>
          <w:lang w:eastAsia="hi-IN" w:bidi="hi-IN"/>
        </w:rPr>
        <w:t xml:space="preserve"> spowoduje ponowne naliczenie </w:t>
      </w:r>
      <w:r w:rsidR="00A9668B" w:rsidRPr="00C0362F">
        <w:rPr>
          <w:rFonts w:eastAsia="SimSun" w:cs="Calibri"/>
          <w:spacing w:val="6"/>
          <w:kern w:val="1"/>
          <w:lang w:eastAsia="hi-IN" w:bidi="hi-IN"/>
        </w:rPr>
        <w:t>21</w:t>
      </w:r>
      <w:r w:rsidR="009433D0" w:rsidRPr="00C0362F">
        <w:rPr>
          <w:rFonts w:eastAsia="SimSun" w:cs="Calibri"/>
          <w:spacing w:val="6"/>
          <w:kern w:val="1"/>
          <w:lang w:eastAsia="hi-IN" w:bidi="hi-IN"/>
        </w:rPr>
        <w:br/>
      </w:r>
      <w:r w:rsidRPr="00C0362F">
        <w:rPr>
          <w:rFonts w:eastAsia="SimSun" w:cs="Calibri"/>
          <w:spacing w:val="6"/>
          <w:kern w:val="1"/>
          <w:lang w:eastAsia="hi-IN" w:bidi="hi-IN"/>
        </w:rPr>
        <w:t>-dniowego terminu płatności od momentu dostarczenia prawidłowo wystawionej faktury VAT.</w:t>
      </w:r>
    </w:p>
    <w:p w14:paraId="638D5DC2" w14:textId="77777777" w:rsidR="00855CE8" w:rsidRPr="00C0362F" w:rsidRDefault="00855CE8" w:rsidP="00C0362F">
      <w:pPr>
        <w:numPr>
          <w:ilvl w:val="0"/>
          <w:numId w:val="2"/>
        </w:numPr>
        <w:spacing w:after="0" w:line="288" w:lineRule="auto"/>
        <w:ind w:hanging="502"/>
        <w:jc w:val="both"/>
        <w:rPr>
          <w:rFonts w:eastAsia="SimSun" w:cs="Calibri"/>
          <w:bCs/>
          <w:spacing w:val="-10"/>
          <w:w w:val="122"/>
          <w:kern w:val="1"/>
          <w:lang w:eastAsia="hi-IN" w:bidi="hi-IN"/>
        </w:rPr>
      </w:pPr>
      <w:r w:rsidRPr="00C0362F">
        <w:rPr>
          <w:rFonts w:eastAsia="SimSun" w:cs="Calibri"/>
          <w:spacing w:val="6"/>
          <w:kern w:val="1"/>
          <w:lang w:eastAsia="hi-IN" w:bidi="hi-IN"/>
        </w:rPr>
        <w:t xml:space="preserve">Strony umowy uznają, iż datą zapłaty jest data obciążenia konta bankowego </w:t>
      </w:r>
      <w:r w:rsidR="009433D0" w:rsidRPr="00C0362F">
        <w:rPr>
          <w:rFonts w:eastAsia="SimSun" w:cs="Calibri"/>
          <w:spacing w:val="6"/>
          <w:kern w:val="1"/>
          <w:lang w:eastAsia="hi-IN" w:bidi="hi-IN"/>
        </w:rPr>
        <w:t>Zamawiającego</w:t>
      </w:r>
      <w:r w:rsidRPr="00C0362F">
        <w:rPr>
          <w:rFonts w:eastAsia="SimSun" w:cs="Calibri"/>
          <w:spacing w:val="6"/>
          <w:kern w:val="1"/>
          <w:lang w:eastAsia="hi-IN" w:bidi="hi-IN"/>
        </w:rPr>
        <w:t>.</w:t>
      </w:r>
    </w:p>
    <w:p w14:paraId="4152CD5E" w14:textId="77777777" w:rsidR="005D2817" w:rsidRPr="00C0362F" w:rsidRDefault="005D2817" w:rsidP="00C0362F">
      <w:pPr>
        <w:numPr>
          <w:ilvl w:val="0"/>
          <w:numId w:val="2"/>
        </w:numPr>
        <w:spacing w:after="0" w:line="288" w:lineRule="auto"/>
        <w:ind w:hanging="502"/>
        <w:jc w:val="both"/>
        <w:rPr>
          <w:rFonts w:eastAsia="SimSun" w:cs="Calibri"/>
          <w:bCs/>
          <w:spacing w:val="-10"/>
          <w:w w:val="122"/>
          <w:kern w:val="1"/>
          <w:lang w:eastAsia="hi-IN" w:bidi="hi-IN"/>
        </w:rPr>
      </w:pPr>
      <w:r w:rsidRPr="00C0362F">
        <w:rPr>
          <w:rFonts w:eastAsia="SimSun" w:cs="Calibri"/>
          <w:spacing w:val="6"/>
          <w:kern w:val="1"/>
          <w:lang w:eastAsia="hi-IN" w:bidi="hi-IN"/>
        </w:rPr>
        <w:t>Opłaty związane</w:t>
      </w:r>
      <w:r w:rsidR="003F5CDD" w:rsidRPr="00C0362F">
        <w:rPr>
          <w:rFonts w:eastAsia="SimSun" w:cs="Calibri"/>
          <w:spacing w:val="6"/>
          <w:kern w:val="1"/>
          <w:lang w:eastAsia="hi-IN" w:bidi="hi-IN"/>
        </w:rPr>
        <w:t xml:space="preserve"> z </w:t>
      </w:r>
      <w:r w:rsidR="00AE33CA" w:rsidRPr="00C0362F">
        <w:rPr>
          <w:rFonts w:eastAsia="SimSun" w:cs="Calibri"/>
          <w:spacing w:val="6"/>
          <w:kern w:val="1"/>
          <w:lang w:eastAsia="hi-IN" w:bidi="hi-IN"/>
        </w:rPr>
        <w:t xml:space="preserve">czynnościami </w:t>
      </w:r>
      <w:r w:rsidR="00132104" w:rsidRPr="00C0362F">
        <w:rPr>
          <w:rFonts w:eastAsia="SimSun" w:cs="Calibri"/>
          <w:spacing w:val="6"/>
          <w:kern w:val="1"/>
          <w:lang w:eastAsia="hi-IN" w:bidi="hi-IN"/>
        </w:rPr>
        <w:t>Urzędu Dozoru Technicznego ponosi Zamawiający.</w:t>
      </w:r>
      <w:r w:rsidRPr="00C0362F">
        <w:rPr>
          <w:rFonts w:eastAsia="SimSun" w:cs="Calibri"/>
          <w:spacing w:val="6"/>
          <w:kern w:val="1"/>
          <w:lang w:eastAsia="hi-IN" w:bidi="hi-IN"/>
        </w:rPr>
        <w:t xml:space="preserve"> </w:t>
      </w:r>
    </w:p>
    <w:p w14:paraId="209D6C96" w14:textId="77777777" w:rsidR="00855CE8" w:rsidRPr="00C0362F" w:rsidRDefault="00855CE8" w:rsidP="00C0362F">
      <w:pPr>
        <w:shd w:val="clear" w:color="auto" w:fill="FFFFFF"/>
        <w:spacing w:after="0" w:line="288" w:lineRule="auto"/>
        <w:ind w:left="62"/>
        <w:jc w:val="center"/>
        <w:rPr>
          <w:rFonts w:eastAsia="SimSun" w:cs="Calibri"/>
          <w:b/>
          <w:bCs/>
          <w:spacing w:val="-1"/>
          <w:kern w:val="1"/>
          <w:lang w:eastAsia="hi-IN" w:bidi="hi-IN"/>
        </w:rPr>
      </w:pPr>
      <w:r w:rsidRPr="00C0362F">
        <w:rPr>
          <w:rFonts w:eastAsia="SimSun" w:cs="Calibri"/>
          <w:b/>
          <w:bCs/>
          <w:spacing w:val="-10"/>
          <w:w w:val="122"/>
          <w:kern w:val="1"/>
          <w:lang w:eastAsia="hi-IN" w:bidi="hi-IN"/>
        </w:rPr>
        <w:t>§ 5</w:t>
      </w:r>
    </w:p>
    <w:p w14:paraId="525B7D60" w14:textId="77777777" w:rsidR="00855CE8" w:rsidRPr="00C0362F" w:rsidRDefault="00855CE8" w:rsidP="00C0362F">
      <w:pPr>
        <w:shd w:val="clear" w:color="auto" w:fill="FFFFFF"/>
        <w:spacing w:line="288" w:lineRule="auto"/>
        <w:ind w:left="61"/>
        <w:jc w:val="center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b/>
          <w:bCs/>
          <w:spacing w:val="-1"/>
          <w:kern w:val="1"/>
          <w:lang w:eastAsia="hi-IN" w:bidi="hi-IN"/>
        </w:rPr>
        <w:t>Kary umowne i umowne prawo odstąpienia od umowy</w:t>
      </w:r>
    </w:p>
    <w:p w14:paraId="1AE59F46" w14:textId="77777777" w:rsidR="00C25D25" w:rsidRPr="00C0362F" w:rsidRDefault="00855CE8" w:rsidP="00C0362F">
      <w:pPr>
        <w:numPr>
          <w:ilvl w:val="0"/>
          <w:numId w:val="3"/>
        </w:numPr>
        <w:spacing w:after="0" w:line="288" w:lineRule="auto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 xml:space="preserve">W przypadku </w:t>
      </w:r>
      <w:r w:rsidR="007266D9" w:rsidRPr="00C0362F">
        <w:rPr>
          <w:rFonts w:eastAsia="SimSun" w:cs="Calibri"/>
          <w:kern w:val="1"/>
          <w:lang w:eastAsia="hi-IN" w:bidi="hi-IN"/>
        </w:rPr>
        <w:t xml:space="preserve">opóźnienia w przystąpieniu do wykonywania napraw w czasie określonym w § 1 ust. </w:t>
      </w:r>
      <w:r w:rsidR="006930C3" w:rsidRPr="00C0362F">
        <w:rPr>
          <w:rFonts w:eastAsia="SimSun" w:cs="Calibri"/>
          <w:kern w:val="1"/>
          <w:lang w:eastAsia="hi-IN" w:bidi="hi-IN"/>
        </w:rPr>
        <w:t>6</w:t>
      </w:r>
      <w:r w:rsidR="007266D9" w:rsidRPr="00C0362F">
        <w:rPr>
          <w:rFonts w:eastAsia="SimSun" w:cs="Calibri"/>
          <w:kern w:val="1"/>
          <w:lang w:eastAsia="hi-IN" w:bidi="hi-IN"/>
        </w:rPr>
        <w:t xml:space="preserve">, </w:t>
      </w:r>
      <w:r w:rsidR="006930C3" w:rsidRPr="00C0362F">
        <w:rPr>
          <w:rFonts w:eastAsia="SimSun" w:cs="Calibri"/>
          <w:kern w:val="1"/>
          <w:lang w:eastAsia="hi-IN" w:bidi="hi-IN"/>
        </w:rPr>
        <w:t>7</w:t>
      </w:r>
      <w:r w:rsidR="007266D9" w:rsidRPr="00C0362F">
        <w:rPr>
          <w:rFonts w:eastAsia="SimSun" w:cs="Calibri"/>
          <w:kern w:val="1"/>
          <w:lang w:eastAsia="hi-IN" w:bidi="hi-IN"/>
        </w:rPr>
        <w:t xml:space="preserve"> i </w:t>
      </w:r>
      <w:r w:rsidR="006930C3" w:rsidRPr="00C0362F">
        <w:rPr>
          <w:rFonts w:eastAsia="SimSun" w:cs="Calibri"/>
          <w:kern w:val="1"/>
          <w:lang w:eastAsia="hi-IN" w:bidi="hi-IN"/>
        </w:rPr>
        <w:t>8</w:t>
      </w:r>
      <w:r w:rsidR="007266D9" w:rsidRPr="00C0362F">
        <w:rPr>
          <w:rFonts w:eastAsia="SimSun" w:cs="Calibri"/>
          <w:kern w:val="1"/>
          <w:lang w:eastAsia="hi-IN" w:bidi="hi-IN"/>
        </w:rPr>
        <w:t>, Wykonawca zapłaci Zamawiającemu karę umowną za każdą następną godzinę opóź</w:t>
      </w:r>
      <w:r w:rsidR="00B92377" w:rsidRPr="00C0362F">
        <w:rPr>
          <w:rFonts w:eastAsia="SimSun" w:cs="Calibri"/>
          <w:kern w:val="1"/>
          <w:lang w:eastAsia="hi-IN" w:bidi="hi-IN"/>
        </w:rPr>
        <w:t>nienia w wysokości 1/5 miesięcznego wynagrodzenia netto</w:t>
      </w:r>
      <w:r w:rsidR="009433D0" w:rsidRPr="00C0362F">
        <w:rPr>
          <w:rFonts w:eastAsia="SimSun" w:cs="Calibri"/>
          <w:kern w:val="1"/>
          <w:lang w:eastAsia="hi-IN" w:bidi="hi-IN"/>
        </w:rPr>
        <w:t>,</w:t>
      </w:r>
      <w:r w:rsidR="00B92377" w:rsidRPr="00C0362F">
        <w:rPr>
          <w:rFonts w:eastAsia="SimSun" w:cs="Calibri"/>
          <w:kern w:val="1"/>
          <w:lang w:eastAsia="hi-IN" w:bidi="hi-IN"/>
        </w:rPr>
        <w:t xml:space="preserve"> </w:t>
      </w:r>
      <w:r w:rsidR="006930C3" w:rsidRPr="00C0362F">
        <w:rPr>
          <w:rFonts w:eastAsia="SimSun" w:cs="Calibri"/>
          <w:kern w:val="1"/>
          <w:lang w:eastAsia="hi-IN" w:bidi="hi-IN"/>
        </w:rPr>
        <w:t xml:space="preserve">o którym mowa w § 4 ust. 1 </w:t>
      </w:r>
      <w:r w:rsidR="00A70766" w:rsidRPr="00C0362F">
        <w:rPr>
          <w:rFonts w:eastAsia="SimSun" w:cs="Calibri"/>
          <w:kern w:val="1"/>
          <w:lang w:eastAsia="hi-IN" w:bidi="hi-IN"/>
        </w:rPr>
        <w:br/>
      </w:r>
      <w:r w:rsidR="00B92377" w:rsidRPr="00C0362F">
        <w:rPr>
          <w:rFonts w:eastAsia="SimSun" w:cs="Calibri"/>
          <w:kern w:val="1"/>
          <w:lang w:eastAsia="hi-IN" w:bidi="hi-IN"/>
        </w:rPr>
        <w:t xml:space="preserve"> </w:t>
      </w:r>
      <w:r w:rsidR="006930C3" w:rsidRPr="00C0362F">
        <w:rPr>
          <w:rFonts w:eastAsia="SimSun" w:cs="Calibri"/>
          <w:kern w:val="1"/>
          <w:lang w:eastAsia="hi-IN" w:bidi="hi-IN"/>
        </w:rPr>
        <w:t xml:space="preserve">plus </w:t>
      </w:r>
      <w:r w:rsidR="00B92377" w:rsidRPr="00C0362F">
        <w:rPr>
          <w:rFonts w:eastAsia="SimSun" w:cs="Calibri"/>
          <w:kern w:val="1"/>
          <w:lang w:eastAsia="hi-IN" w:bidi="hi-IN"/>
        </w:rPr>
        <w:t xml:space="preserve">podatek VAT w wysokości obowiązującej na moment naliczania kary umownej, lecz nie większą niż </w:t>
      </w:r>
      <w:r w:rsidR="006930C3" w:rsidRPr="00C0362F">
        <w:rPr>
          <w:rFonts w:eastAsia="SimSun" w:cs="Calibri"/>
          <w:kern w:val="1"/>
          <w:lang w:eastAsia="hi-IN" w:bidi="hi-IN"/>
        </w:rPr>
        <w:t>kwota miesięcznego wynagrodzenia</w:t>
      </w:r>
      <w:r w:rsidR="009433D0" w:rsidRPr="00C0362F">
        <w:rPr>
          <w:rFonts w:eastAsia="SimSun" w:cs="Calibri"/>
          <w:kern w:val="1"/>
          <w:lang w:eastAsia="hi-IN" w:bidi="hi-IN"/>
        </w:rPr>
        <w:t>,</w:t>
      </w:r>
      <w:r w:rsidR="006930C3" w:rsidRPr="00C0362F">
        <w:rPr>
          <w:rFonts w:eastAsia="SimSun" w:cs="Calibri"/>
          <w:kern w:val="1"/>
          <w:lang w:eastAsia="hi-IN" w:bidi="hi-IN"/>
        </w:rPr>
        <w:t xml:space="preserve"> o której mowa w § 4 ust. 1</w:t>
      </w:r>
      <w:r w:rsidR="00B92377" w:rsidRPr="00C0362F">
        <w:rPr>
          <w:rFonts w:eastAsia="SimSun" w:cs="Calibri"/>
          <w:kern w:val="1"/>
          <w:lang w:eastAsia="hi-IN" w:bidi="hi-IN"/>
        </w:rPr>
        <w:t>.</w:t>
      </w:r>
    </w:p>
    <w:p w14:paraId="761BFA45" w14:textId="77777777" w:rsidR="00855CE8" w:rsidRPr="00C0362F" w:rsidRDefault="00C25D25" w:rsidP="00C0362F">
      <w:pPr>
        <w:numPr>
          <w:ilvl w:val="0"/>
          <w:numId w:val="3"/>
        </w:numPr>
        <w:spacing w:after="0" w:line="288" w:lineRule="auto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 xml:space="preserve">Strony ustalają, iż kwota </w:t>
      </w:r>
      <w:r w:rsidR="006930C3" w:rsidRPr="00C0362F">
        <w:rPr>
          <w:rFonts w:eastAsia="SimSun" w:cs="Calibri"/>
          <w:kern w:val="1"/>
          <w:lang w:eastAsia="hi-IN" w:bidi="hi-IN"/>
        </w:rPr>
        <w:t>wynagrodzenia</w:t>
      </w:r>
      <w:r w:rsidR="00A70766" w:rsidRPr="00C0362F">
        <w:rPr>
          <w:rFonts w:eastAsia="SimSun" w:cs="Calibri"/>
          <w:kern w:val="1"/>
          <w:lang w:eastAsia="hi-IN" w:bidi="hi-IN"/>
        </w:rPr>
        <w:t xml:space="preserve">, o której mowa w § 4 ust. 1, </w:t>
      </w:r>
      <w:r w:rsidR="006930C3" w:rsidRPr="00C0362F">
        <w:rPr>
          <w:rFonts w:eastAsia="SimSun" w:cs="Calibri"/>
          <w:kern w:val="1"/>
          <w:lang w:eastAsia="hi-IN" w:bidi="hi-IN"/>
        </w:rPr>
        <w:t xml:space="preserve"> </w:t>
      </w:r>
      <w:r w:rsidR="00A70766" w:rsidRPr="00C0362F">
        <w:rPr>
          <w:rFonts w:eastAsia="SimSun" w:cs="Calibri"/>
          <w:kern w:val="1"/>
          <w:lang w:eastAsia="hi-IN" w:bidi="hi-IN"/>
        </w:rPr>
        <w:t xml:space="preserve">należna </w:t>
      </w:r>
      <w:r w:rsidRPr="00C0362F">
        <w:rPr>
          <w:rFonts w:eastAsia="SimSun" w:cs="Calibri"/>
          <w:kern w:val="1"/>
          <w:lang w:eastAsia="hi-IN" w:bidi="hi-IN"/>
        </w:rPr>
        <w:t>Zamawiającemu</w:t>
      </w:r>
      <w:r w:rsidR="00A70766" w:rsidRPr="00C0362F">
        <w:rPr>
          <w:rFonts w:eastAsia="SimSun" w:cs="Calibri"/>
          <w:kern w:val="1"/>
          <w:lang w:eastAsia="hi-IN" w:bidi="hi-IN"/>
        </w:rPr>
        <w:t xml:space="preserve"> </w:t>
      </w:r>
      <w:r w:rsidRPr="00C0362F">
        <w:rPr>
          <w:rFonts w:eastAsia="SimSun" w:cs="Calibri"/>
          <w:kern w:val="1"/>
          <w:lang w:eastAsia="hi-IN" w:bidi="hi-IN"/>
        </w:rPr>
        <w:t xml:space="preserve">będzie każdorazowo pomniejszana o 1/30 za każdy dzień, gdy urządzenia, których konserwacji podjął się Wykonawca </w:t>
      </w:r>
      <w:r w:rsidR="00A57EDF" w:rsidRPr="00C0362F">
        <w:rPr>
          <w:rFonts w:eastAsia="SimSun" w:cs="Calibri"/>
          <w:kern w:val="1"/>
          <w:lang w:eastAsia="hi-IN" w:bidi="hi-IN"/>
        </w:rPr>
        <w:t>były niesprawne dłużej niż 24 godziny.</w:t>
      </w:r>
    </w:p>
    <w:p w14:paraId="2A5D31F6" w14:textId="77777777" w:rsidR="00A57EDF" w:rsidRPr="00C0362F" w:rsidRDefault="00A57EDF" w:rsidP="00C0362F">
      <w:pPr>
        <w:numPr>
          <w:ilvl w:val="0"/>
          <w:numId w:val="3"/>
        </w:numPr>
        <w:spacing w:after="0" w:line="288" w:lineRule="auto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>Zamawiający może potrącić naliczone Wykonawcy kary umowne z wynagrodzenia należnego Wykonawcy.</w:t>
      </w:r>
    </w:p>
    <w:p w14:paraId="54527ECF" w14:textId="77777777" w:rsidR="00A57EDF" w:rsidRPr="00C0362F" w:rsidRDefault="00A57EDF" w:rsidP="00C0362F">
      <w:pPr>
        <w:numPr>
          <w:ilvl w:val="0"/>
          <w:numId w:val="3"/>
        </w:numPr>
        <w:spacing w:after="0" w:line="288" w:lineRule="auto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>W przypadku poniesienia przez Zamawiającego szkody przewyższającej wysokość naliczonych Wykonawcy kar umownych, Zamawiającemu przysługuje prawo dochodzenia odszkodowania na zasadach ogólnych.</w:t>
      </w:r>
    </w:p>
    <w:p w14:paraId="7BD7C03C" w14:textId="77777777" w:rsidR="00A57EDF" w:rsidRPr="00C0362F" w:rsidRDefault="00A57EDF" w:rsidP="00C0362F">
      <w:pPr>
        <w:numPr>
          <w:ilvl w:val="0"/>
          <w:numId w:val="3"/>
        </w:numPr>
        <w:spacing w:after="0" w:line="288" w:lineRule="auto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>Postanowienia dotyczące kar umownych obowiązują pomimo wygaśnięcia lub odstąpienia od Umowy.</w:t>
      </w:r>
    </w:p>
    <w:p w14:paraId="1EF6B35D" w14:textId="77777777" w:rsidR="007D68A9" w:rsidRPr="00C0362F" w:rsidRDefault="007D68A9" w:rsidP="00C0362F">
      <w:pPr>
        <w:numPr>
          <w:ilvl w:val="0"/>
          <w:numId w:val="3"/>
        </w:numPr>
        <w:spacing w:after="0" w:line="288" w:lineRule="auto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>Kary u</w:t>
      </w:r>
      <w:r w:rsidR="00F02DAF" w:rsidRPr="00C0362F">
        <w:rPr>
          <w:rFonts w:eastAsia="SimSun" w:cs="Calibri"/>
          <w:kern w:val="1"/>
          <w:lang w:eastAsia="hi-IN" w:bidi="hi-IN"/>
        </w:rPr>
        <w:t>mowne, o których mowa w ust. 1-2</w:t>
      </w:r>
      <w:r w:rsidRPr="00C0362F">
        <w:rPr>
          <w:rFonts w:eastAsia="SimSun" w:cs="Calibri"/>
          <w:kern w:val="1"/>
          <w:lang w:eastAsia="hi-IN" w:bidi="hi-IN"/>
        </w:rPr>
        <w:t xml:space="preserve">, mogą podlegać kumulacji. </w:t>
      </w:r>
    </w:p>
    <w:p w14:paraId="794BAA1C" w14:textId="77777777" w:rsidR="00D167E6" w:rsidRPr="00C0362F" w:rsidRDefault="00D167E6" w:rsidP="00C0362F">
      <w:pPr>
        <w:numPr>
          <w:ilvl w:val="0"/>
          <w:numId w:val="3"/>
        </w:numPr>
        <w:spacing w:after="0" w:line="288" w:lineRule="auto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kern w:val="1"/>
          <w:lang w:eastAsia="hi-IN" w:bidi="hi-IN"/>
        </w:rPr>
        <w:t xml:space="preserve">Wykonawca nie ponosi odpowiedzialności za nierealizowanie lub nieterminową realizację przedmiotu umowy spowodowane czynnikami niezależnymi od Wykonawcy, na które Wykonawca nie ma wpływu i nie może im zapobiec, to jest z przyczyn leżących wyłącznie po stronie </w:t>
      </w:r>
      <w:r w:rsidR="00A61CA0" w:rsidRPr="00C0362F">
        <w:rPr>
          <w:rFonts w:eastAsia="SimSun" w:cs="Calibri"/>
          <w:kern w:val="1"/>
          <w:lang w:eastAsia="hi-IN" w:bidi="hi-IN"/>
        </w:rPr>
        <w:t xml:space="preserve">Zamawiającego </w:t>
      </w:r>
      <w:r w:rsidRPr="00C0362F">
        <w:rPr>
          <w:rFonts w:eastAsia="SimSun" w:cs="Calibri"/>
          <w:kern w:val="1"/>
          <w:lang w:eastAsia="hi-IN" w:bidi="hi-IN"/>
        </w:rPr>
        <w:t>lub działaniem siły wyższej. Siłą wyższą w rozumieniu nin</w:t>
      </w:r>
      <w:r w:rsidR="00A70766" w:rsidRPr="00C0362F">
        <w:rPr>
          <w:rFonts w:eastAsia="SimSun" w:cs="Calibri"/>
          <w:kern w:val="1"/>
          <w:lang w:eastAsia="hi-IN" w:bidi="hi-IN"/>
        </w:rPr>
        <w:t>iejszej umowy są niezależne od s</w:t>
      </w:r>
      <w:r w:rsidRPr="00C0362F">
        <w:rPr>
          <w:rFonts w:eastAsia="SimSun" w:cs="Calibri"/>
          <w:kern w:val="1"/>
          <w:lang w:eastAsia="hi-IN" w:bidi="hi-IN"/>
        </w:rPr>
        <w:t>tron zdarzenia zewnętrzne o charakterze nadzwyczajnym, niemożliwym do przewidzenia i uniknięcia, które nastąpiły po podpisaniu niniejszej umowy.</w:t>
      </w:r>
      <w:r w:rsidRPr="00C0362F">
        <w:rPr>
          <w:rFonts w:eastAsia="Times New Roman" w:cs="Calibri"/>
        </w:rPr>
        <w:t xml:space="preserve"> </w:t>
      </w:r>
      <w:r w:rsidRPr="00C0362F">
        <w:rPr>
          <w:rFonts w:eastAsia="SimSun" w:cs="Calibri"/>
          <w:kern w:val="1"/>
          <w:lang w:eastAsia="hi-IN" w:bidi="hi-IN"/>
        </w:rPr>
        <w:t>Strony zobowiązują się do wzajemnego, niezwłocznego powiadamiania się o zaistnieniu zdarzeń siły wyższej.</w:t>
      </w:r>
    </w:p>
    <w:p w14:paraId="66C9DE45" w14:textId="77777777" w:rsidR="00855CE8" w:rsidRPr="00C0362F" w:rsidRDefault="00D167E6" w:rsidP="00C0362F">
      <w:pPr>
        <w:shd w:val="clear" w:color="auto" w:fill="FFFFFF"/>
        <w:spacing w:after="0" w:line="288" w:lineRule="auto"/>
        <w:ind w:left="68" w:right="446" w:hanging="20"/>
        <w:jc w:val="center"/>
        <w:rPr>
          <w:rFonts w:eastAsia="SimSun" w:cs="Calibri"/>
          <w:b/>
          <w:spacing w:val="13"/>
          <w:kern w:val="1"/>
          <w:lang w:eastAsia="hi-IN" w:bidi="hi-IN"/>
        </w:rPr>
      </w:pPr>
      <w:r w:rsidRPr="00C0362F">
        <w:rPr>
          <w:rFonts w:eastAsia="SimSun" w:cs="Calibri"/>
          <w:b/>
          <w:spacing w:val="13"/>
          <w:kern w:val="1"/>
          <w:lang w:eastAsia="hi-IN" w:bidi="hi-IN"/>
        </w:rPr>
        <w:t>§ 6</w:t>
      </w:r>
    </w:p>
    <w:p w14:paraId="6960DEB2" w14:textId="77777777" w:rsidR="00855CE8" w:rsidRPr="00C0362F" w:rsidRDefault="00262FD2" w:rsidP="00C0362F">
      <w:pPr>
        <w:shd w:val="clear" w:color="auto" w:fill="FFFFFF"/>
        <w:spacing w:line="288" w:lineRule="auto"/>
        <w:ind w:left="68" w:right="446" w:hanging="20"/>
        <w:jc w:val="center"/>
        <w:rPr>
          <w:rFonts w:eastAsia="SimSun" w:cs="Calibri"/>
          <w:b/>
          <w:spacing w:val="13"/>
          <w:kern w:val="1"/>
          <w:lang w:eastAsia="hi-IN" w:bidi="hi-IN"/>
        </w:rPr>
      </w:pPr>
      <w:r>
        <w:rPr>
          <w:rFonts w:eastAsia="SimSun" w:cs="Calibri"/>
          <w:b/>
          <w:spacing w:val="13"/>
          <w:kern w:val="1"/>
          <w:lang w:eastAsia="hi-IN" w:bidi="hi-IN"/>
        </w:rPr>
        <w:t>Ochrona danych osobowych</w:t>
      </w:r>
    </w:p>
    <w:p w14:paraId="444C4681" w14:textId="77777777" w:rsidR="00262FD2" w:rsidRPr="00262FD2" w:rsidRDefault="00262FD2" w:rsidP="00262FD2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262FD2">
        <w:rPr>
          <w:rFonts w:cs="Calibri"/>
        </w:rPr>
        <w:lastRenderedPageBreak/>
        <w:t>Strony Umowy, w zakresie danych osobowych o których mowa w ust. 2, występują jako odrębni administratorzy, w rozumieniu art. 4 pkt 7 rozporządzenia Parlamentu Europejskiego i Rady (UE) 2016/679 z dnia 27 kwietnia 2016 r. w sprawie ochrony osób fizycznych w związku z przetwarzaniem danych osobowych i w sprawie swobodnego przepływu takich danych oraz uchylenia dyrektywy 95/46/WE (dalej RODO).</w:t>
      </w:r>
    </w:p>
    <w:p w14:paraId="3D3995A9" w14:textId="77777777" w:rsidR="00262FD2" w:rsidRPr="00262FD2" w:rsidRDefault="00262FD2" w:rsidP="00262FD2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62FD2">
        <w:rPr>
          <w:rFonts w:cs="Calibri"/>
        </w:rPr>
        <w:t xml:space="preserve"> Strony Umowy, jako administratorzy danych osobowych swoich reprezentantów i pracowników lub innych osób, którymi posługują się przy wykonywaniu Umowy, udostępnią sobie wzajemnie dane osobowe swoich reprezentantów i pracowników lub innych osób, którymi posługują się przy wykonywaniu Umowy w celu i w zakresie niezbędnym do wykonania niniejszej Umowy. </w:t>
      </w:r>
    </w:p>
    <w:p w14:paraId="652F4338" w14:textId="77777777" w:rsidR="00262FD2" w:rsidRPr="00262FD2" w:rsidRDefault="00262FD2" w:rsidP="00262FD2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62FD2">
        <w:rPr>
          <w:rFonts w:cs="Calibri"/>
        </w:rPr>
        <w:t>Zamawiający zobowiązuje się do wykonania obowiązku informacyjnego zgodnie z art. 14 RODO  względem osób, o których mowa w ust. 2 poprzez przekazanie im treści wskazanej w ust. 7, nie później niż w terminie 10 dni roboczych od podpisania umowy.</w:t>
      </w:r>
    </w:p>
    <w:p w14:paraId="6132987A" w14:textId="77777777" w:rsidR="00262FD2" w:rsidRPr="00262FD2" w:rsidRDefault="00262FD2" w:rsidP="00262FD2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62FD2">
        <w:rPr>
          <w:rFonts w:cs="Calibri"/>
        </w:rPr>
        <w:t>Wykonawca zobowiązuje się do wykonania obowiązku informacyjnego zgodnie z art. 14 RODO  względem osób, o których mowa w ust. 2 poprzez przekazanie im treści wskazanej w ust. 6, nie później niż w terminie 10 dni roboczych od podpisania umowy.</w:t>
      </w:r>
    </w:p>
    <w:p w14:paraId="6D10780E" w14:textId="77777777" w:rsidR="00262FD2" w:rsidRPr="00262FD2" w:rsidRDefault="00262FD2" w:rsidP="00262FD2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62FD2">
        <w:rPr>
          <w:rFonts w:cs="Calibri"/>
        </w:rPr>
        <w:t>Na żądanie każdej ze Stron, druga Strona umowy przedstawi w ciągu 5 dni roboczych potwierdzenie zrealizowania obowiązku, o którym mowa odpowiednio w ust. 3 lub ust. 4.</w:t>
      </w:r>
    </w:p>
    <w:p w14:paraId="2BDA94F8" w14:textId="77777777" w:rsidR="00262FD2" w:rsidRPr="00262FD2" w:rsidRDefault="00262FD2" w:rsidP="00262FD2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62FD2">
        <w:rPr>
          <w:rFonts w:cs="Calibri"/>
        </w:rPr>
        <w:t xml:space="preserve">Informacja o przetwarzaniu danych osobowych przez Zamawiającego znajduje się na stronie: </w:t>
      </w:r>
      <w:hyperlink r:id="rId9" w:history="1">
        <w:r w:rsidRPr="00262FD2">
          <w:rPr>
            <w:rStyle w:val="Hipercze"/>
            <w:rFonts w:cs="Calibri"/>
          </w:rPr>
          <w:t>https://www.gov.pl/web/nfosigw/klauzula-informacyjna-dla-reprezentantow-w-tym-pelnomocnikow-podmiotu</w:t>
        </w:r>
      </w:hyperlink>
      <w:r w:rsidRPr="00262FD2">
        <w:rPr>
          <w:rFonts w:cs="Calibri"/>
        </w:rPr>
        <w:t xml:space="preserve"> .</w:t>
      </w:r>
    </w:p>
    <w:p w14:paraId="7B91A683" w14:textId="77777777" w:rsidR="00262FD2" w:rsidRPr="00262FD2" w:rsidRDefault="00262FD2" w:rsidP="00262FD2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62FD2">
        <w:rPr>
          <w:rFonts w:cs="Calibri"/>
        </w:rPr>
        <w:t xml:space="preserve">Informacja o przetwarzaniu danych osobowych przez Wykonawcę stanowi załącznik nr </w:t>
      </w:r>
      <w:r>
        <w:rPr>
          <w:rFonts w:cs="Calibri"/>
        </w:rPr>
        <w:t>7</w:t>
      </w:r>
      <w:r w:rsidRPr="00262FD2">
        <w:rPr>
          <w:rFonts w:cs="Calibri"/>
        </w:rPr>
        <w:t xml:space="preserve"> do Umowy.</w:t>
      </w:r>
    </w:p>
    <w:p w14:paraId="1DADE72E" w14:textId="77777777" w:rsidR="00262FD2" w:rsidRPr="00262FD2" w:rsidRDefault="00262FD2" w:rsidP="00262FD2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62FD2">
        <w:rPr>
          <w:rFonts w:cs="Calibri"/>
        </w:rPr>
        <w:t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zwanymi dalej “dane poufne”.</w:t>
      </w:r>
    </w:p>
    <w:p w14:paraId="338A7F4B" w14:textId="77777777" w:rsidR="00262FD2" w:rsidRPr="00262FD2" w:rsidRDefault="00262FD2" w:rsidP="00262FD2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62FD2">
        <w:rPr>
          <w:rFonts w:cs="Calibri"/>
        </w:rPr>
        <w:t>Wykonawca oświadcza, że w związku z zobowiązaniem do zachowania w tajemnicy danych poufnych, nie będą one wykorzystywane, ujawniane ani udostępniane bez pisemnej lub w formie elektronicznej zgody Zamawiającego w innym celu niż wykonanie Umowy, chyba że konieczność ujawnienia posiadanych informacji wynika z obowiązujących przepisów prawa lub Umowy.</w:t>
      </w:r>
    </w:p>
    <w:p w14:paraId="634220D5" w14:textId="77777777" w:rsidR="00262FD2" w:rsidRPr="00262FD2" w:rsidRDefault="00262FD2" w:rsidP="00262FD2">
      <w:pPr>
        <w:numPr>
          <w:ilvl w:val="2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62FD2">
        <w:rPr>
          <w:rFonts w:cs="Calibri"/>
        </w:rPr>
        <w:t>Obowiązek zachowania poufności wiąże Wykonawcę również po wygaśnięciu jak i po odstąpieniu od Umowy.</w:t>
      </w:r>
    </w:p>
    <w:p w14:paraId="7AF27B3E" w14:textId="77777777" w:rsidR="00855CE8" w:rsidRPr="00C0362F" w:rsidRDefault="00D167E6" w:rsidP="00C0362F">
      <w:pPr>
        <w:spacing w:after="0" w:line="288" w:lineRule="auto"/>
        <w:jc w:val="center"/>
        <w:rPr>
          <w:rFonts w:eastAsia="SimSun" w:cs="Calibri"/>
          <w:b/>
          <w:kern w:val="1"/>
          <w:lang w:eastAsia="hi-IN" w:bidi="hi-IN"/>
        </w:rPr>
      </w:pPr>
      <w:r w:rsidRPr="00C0362F">
        <w:rPr>
          <w:rFonts w:eastAsia="SimSun" w:cs="Calibri"/>
          <w:b/>
          <w:kern w:val="1"/>
          <w:lang w:eastAsia="hi-IN" w:bidi="hi-IN"/>
        </w:rPr>
        <w:t>§ 7</w:t>
      </w:r>
    </w:p>
    <w:p w14:paraId="436F00FE" w14:textId="77777777" w:rsidR="00855CE8" w:rsidRPr="00C0362F" w:rsidRDefault="00855CE8" w:rsidP="00C0362F">
      <w:pPr>
        <w:spacing w:line="288" w:lineRule="auto"/>
        <w:jc w:val="center"/>
        <w:rPr>
          <w:rFonts w:eastAsia="SimSun" w:cs="Calibri"/>
          <w:color w:val="000000"/>
          <w:kern w:val="1"/>
          <w:lang w:eastAsia="hi-IN" w:bidi="hi-IN"/>
        </w:rPr>
      </w:pPr>
      <w:r w:rsidRPr="00C0362F">
        <w:rPr>
          <w:rFonts w:eastAsia="SimSun" w:cs="Calibri"/>
          <w:b/>
          <w:kern w:val="1"/>
          <w:lang w:eastAsia="hi-IN" w:bidi="hi-IN"/>
        </w:rPr>
        <w:t>Postanowienia końcowe</w:t>
      </w:r>
    </w:p>
    <w:p w14:paraId="1485F9B3" w14:textId="77777777" w:rsidR="00855CE8" w:rsidRPr="00C0362F" w:rsidRDefault="00855CE8" w:rsidP="00C0362F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pacing w:after="0" w:line="288" w:lineRule="auto"/>
        <w:ind w:left="284" w:hanging="284"/>
        <w:jc w:val="both"/>
        <w:rPr>
          <w:rFonts w:eastAsia="SimSun" w:cs="Calibri"/>
          <w:color w:val="000000"/>
          <w:kern w:val="1"/>
          <w:lang w:eastAsia="hi-IN" w:bidi="hi-IN"/>
        </w:rPr>
      </w:pPr>
      <w:r w:rsidRPr="00C0362F">
        <w:rPr>
          <w:rFonts w:eastAsia="SimSun" w:cs="Calibri"/>
          <w:color w:val="000000"/>
          <w:kern w:val="1"/>
          <w:lang w:eastAsia="hi-IN" w:bidi="hi-IN"/>
        </w:rPr>
        <w:t>W sprawach nieuregulowanych w niniejszej Umowie zastosowanie będą miały odpowiednie przepisy Kodeksu cywilnego.</w:t>
      </w:r>
    </w:p>
    <w:p w14:paraId="72C9114E" w14:textId="77777777" w:rsidR="00855CE8" w:rsidRPr="00C0362F" w:rsidRDefault="00855CE8" w:rsidP="00C0362F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pacing w:after="0" w:line="288" w:lineRule="auto"/>
        <w:ind w:left="284" w:hanging="284"/>
        <w:jc w:val="both"/>
        <w:rPr>
          <w:rFonts w:eastAsia="SimSun" w:cs="Calibri"/>
          <w:color w:val="000000"/>
          <w:kern w:val="1"/>
          <w:lang w:eastAsia="hi-IN" w:bidi="hi-IN"/>
        </w:rPr>
      </w:pPr>
      <w:r w:rsidRPr="00C0362F">
        <w:rPr>
          <w:rFonts w:eastAsia="SimSun" w:cs="Calibri"/>
          <w:color w:val="000000"/>
          <w:kern w:val="1"/>
          <w:lang w:eastAsia="hi-IN" w:bidi="hi-IN"/>
        </w:rPr>
        <w:t>Ewe</w:t>
      </w:r>
      <w:r w:rsidR="00A70766" w:rsidRPr="00C0362F">
        <w:rPr>
          <w:rFonts w:eastAsia="SimSun" w:cs="Calibri"/>
          <w:color w:val="000000"/>
          <w:kern w:val="1"/>
          <w:lang w:eastAsia="hi-IN" w:bidi="hi-IN"/>
        </w:rPr>
        <w:t>ntualne spory wynikłe pomiędzy S</w:t>
      </w:r>
      <w:r w:rsidRPr="00C0362F">
        <w:rPr>
          <w:rFonts w:eastAsia="SimSun" w:cs="Calibri"/>
          <w:color w:val="000000"/>
          <w:kern w:val="1"/>
          <w:lang w:eastAsia="hi-IN" w:bidi="hi-IN"/>
        </w:rPr>
        <w:t>tronami w związku</w:t>
      </w:r>
      <w:r w:rsidR="00A70766" w:rsidRPr="00C0362F">
        <w:rPr>
          <w:rFonts w:eastAsia="SimSun" w:cs="Calibri"/>
          <w:color w:val="000000"/>
          <w:kern w:val="1"/>
          <w:lang w:eastAsia="hi-IN" w:bidi="hi-IN"/>
        </w:rPr>
        <w:t xml:space="preserve"> z realizacją niniejszej umowy S</w:t>
      </w:r>
      <w:r w:rsidRPr="00C0362F">
        <w:rPr>
          <w:rFonts w:eastAsia="SimSun" w:cs="Calibri"/>
          <w:color w:val="000000"/>
          <w:kern w:val="1"/>
          <w:lang w:eastAsia="hi-IN" w:bidi="hi-IN"/>
        </w:rPr>
        <w:t>trony zobowiązują się rozstrzygać polubownie. W razie brak</w:t>
      </w:r>
      <w:r w:rsidR="00A70766" w:rsidRPr="00C0362F">
        <w:rPr>
          <w:rFonts w:eastAsia="SimSun" w:cs="Calibri"/>
          <w:color w:val="000000"/>
          <w:kern w:val="1"/>
          <w:lang w:eastAsia="hi-IN" w:bidi="hi-IN"/>
        </w:rPr>
        <w:t>u porozumienia, S</w:t>
      </w:r>
      <w:r w:rsidRPr="00C0362F">
        <w:rPr>
          <w:rFonts w:eastAsia="SimSun" w:cs="Calibri"/>
          <w:color w:val="000000"/>
          <w:kern w:val="1"/>
          <w:lang w:eastAsia="hi-IN" w:bidi="hi-IN"/>
        </w:rPr>
        <w:t>trony poddadzą je pod</w:t>
      </w:r>
      <w:r w:rsidRPr="00C0362F">
        <w:rPr>
          <w:rFonts w:eastAsia="SimSun" w:cs="Calibri"/>
          <w:b/>
          <w:bCs/>
          <w:color w:val="000000"/>
          <w:kern w:val="1"/>
          <w:lang w:eastAsia="hi-IN" w:bidi="hi-IN"/>
        </w:rPr>
        <w:t xml:space="preserve"> </w:t>
      </w:r>
      <w:r w:rsidRPr="00C0362F">
        <w:rPr>
          <w:rFonts w:eastAsia="SimSun" w:cs="Calibri"/>
          <w:color w:val="000000"/>
          <w:kern w:val="1"/>
          <w:lang w:eastAsia="hi-IN" w:bidi="hi-IN"/>
        </w:rPr>
        <w:t>rozstrzygni</w:t>
      </w:r>
      <w:r w:rsidRPr="00C0362F">
        <w:rPr>
          <w:rFonts w:eastAsia="TTE268D110t00" w:cs="Calibri"/>
          <w:color w:val="000000"/>
          <w:kern w:val="1"/>
          <w:lang w:eastAsia="hi-IN" w:bidi="hi-IN"/>
        </w:rPr>
        <w:t>ę</w:t>
      </w:r>
      <w:r w:rsidRPr="00C0362F">
        <w:rPr>
          <w:rFonts w:eastAsia="SimSun" w:cs="Calibri"/>
          <w:color w:val="000000"/>
          <w:kern w:val="1"/>
          <w:lang w:eastAsia="hi-IN" w:bidi="hi-IN"/>
        </w:rPr>
        <w:t>cie s</w:t>
      </w:r>
      <w:r w:rsidRPr="00C0362F">
        <w:rPr>
          <w:rFonts w:eastAsia="TTE268D110t00" w:cs="Calibri"/>
          <w:color w:val="000000"/>
          <w:kern w:val="1"/>
          <w:lang w:eastAsia="hi-IN" w:bidi="hi-IN"/>
        </w:rPr>
        <w:t>ą</w:t>
      </w:r>
      <w:r w:rsidRPr="00C0362F">
        <w:rPr>
          <w:rFonts w:eastAsia="SimSun" w:cs="Calibri"/>
          <w:color w:val="000000"/>
          <w:kern w:val="1"/>
          <w:lang w:eastAsia="hi-IN" w:bidi="hi-IN"/>
        </w:rPr>
        <w:t>du wła</w:t>
      </w:r>
      <w:r w:rsidRPr="00C0362F">
        <w:rPr>
          <w:rFonts w:eastAsia="TTE268D110t00" w:cs="Calibri"/>
          <w:color w:val="000000"/>
          <w:kern w:val="1"/>
          <w:lang w:eastAsia="hi-IN" w:bidi="hi-IN"/>
        </w:rPr>
        <w:t>ś</w:t>
      </w:r>
      <w:r w:rsidRPr="00C0362F">
        <w:rPr>
          <w:rFonts w:eastAsia="SimSun" w:cs="Calibri"/>
          <w:color w:val="000000"/>
          <w:kern w:val="1"/>
          <w:lang w:eastAsia="hi-IN" w:bidi="hi-IN"/>
        </w:rPr>
        <w:t>ciwego miejscowo dla siedziby Zamawiaj</w:t>
      </w:r>
      <w:r w:rsidRPr="00C0362F">
        <w:rPr>
          <w:rFonts w:eastAsia="TTE268D110t00" w:cs="Calibri"/>
          <w:color w:val="000000"/>
          <w:kern w:val="1"/>
          <w:lang w:eastAsia="hi-IN" w:bidi="hi-IN"/>
        </w:rPr>
        <w:t>ą</w:t>
      </w:r>
      <w:r w:rsidRPr="00C0362F">
        <w:rPr>
          <w:rFonts w:eastAsia="SimSun" w:cs="Calibri"/>
          <w:color w:val="000000"/>
          <w:kern w:val="1"/>
          <w:lang w:eastAsia="hi-IN" w:bidi="hi-IN"/>
        </w:rPr>
        <w:t>cego.</w:t>
      </w:r>
    </w:p>
    <w:p w14:paraId="26A9CFE7" w14:textId="77777777" w:rsidR="00855CE8" w:rsidRPr="00C0362F" w:rsidRDefault="00855CE8" w:rsidP="00C0362F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pacing w:after="0" w:line="288" w:lineRule="auto"/>
        <w:ind w:left="284" w:hanging="284"/>
        <w:jc w:val="both"/>
        <w:rPr>
          <w:rFonts w:eastAsia="SimSun" w:cs="Calibri"/>
          <w:color w:val="000000"/>
          <w:kern w:val="1"/>
          <w:lang w:eastAsia="hi-IN" w:bidi="hi-IN"/>
        </w:rPr>
      </w:pPr>
      <w:r w:rsidRPr="00C0362F">
        <w:rPr>
          <w:rFonts w:eastAsia="SimSun" w:cs="Calibri"/>
          <w:color w:val="000000"/>
          <w:kern w:val="1"/>
          <w:lang w:eastAsia="hi-IN" w:bidi="hi-IN"/>
        </w:rPr>
        <w:t xml:space="preserve">Wszelkie zmiany niniejszej umowy wymagają formy pisemnej, pod rygorem nieważności, </w:t>
      </w:r>
      <w:r w:rsidR="00AE5B17" w:rsidRPr="00C0362F">
        <w:rPr>
          <w:rFonts w:eastAsia="SimSun" w:cs="Calibri"/>
          <w:color w:val="000000"/>
          <w:kern w:val="1"/>
          <w:lang w:eastAsia="hi-IN" w:bidi="hi-IN"/>
        </w:rPr>
        <w:br/>
      </w:r>
      <w:r w:rsidRPr="00C0362F">
        <w:rPr>
          <w:rFonts w:eastAsia="SimSun" w:cs="Calibri"/>
          <w:color w:val="000000"/>
          <w:kern w:val="1"/>
          <w:lang w:eastAsia="hi-IN" w:bidi="hi-IN"/>
        </w:rPr>
        <w:t xml:space="preserve">z </w:t>
      </w:r>
      <w:r w:rsidR="00AE5B17" w:rsidRPr="00C0362F">
        <w:rPr>
          <w:rFonts w:eastAsia="SimSun" w:cs="Calibri"/>
          <w:kern w:val="1"/>
          <w:lang w:eastAsia="hi-IN" w:bidi="hi-IN"/>
        </w:rPr>
        <w:t>zastrzeżeniem § 2 ust. 7 i 8 oraz § 4 ust. 3</w:t>
      </w:r>
      <w:r w:rsidRPr="00C0362F">
        <w:rPr>
          <w:rFonts w:eastAsia="SimSun" w:cs="Calibri"/>
          <w:kern w:val="1"/>
          <w:lang w:eastAsia="hi-IN" w:bidi="hi-IN"/>
        </w:rPr>
        <w:t>.</w:t>
      </w:r>
    </w:p>
    <w:p w14:paraId="5B99A06A" w14:textId="77777777" w:rsidR="00855CE8" w:rsidRPr="00C0362F" w:rsidRDefault="00855CE8" w:rsidP="00C0362F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pacing w:after="0" w:line="288" w:lineRule="auto"/>
        <w:ind w:left="284" w:hanging="284"/>
        <w:jc w:val="both"/>
        <w:rPr>
          <w:rFonts w:eastAsia="SimSun" w:cs="Calibri"/>
          <w:color w:val="000000"/>
          <w:kern w:val="1"/>
          <w:lang w:eastAsia="hi-IN" w:bidi="hi-IN"/>
        </w:rPr>
      </w:pPr>
      <w:r w:rsidRPr="00C0362F">
        <w:rPr>
          <w:rFonts w:eastAsia="SimSun" w:cs="Calibri"/>
          <w:color w:val="000000"/>
          <w:kern w:val="1"/>
          <w:lang w:eastAsia="hi-IN" w:bidi="hi-IN"/>
        </w:rPr>
        <w:t xml:space="preserve">Żadna ze </w:t>
      </w:r>
      <w:r w:rsidR="00A70766" w:rsidRPr="00C0362F">
        <w:rPr>
          <w:rFonts w:eastAsia="SimSun" w:cs="Calibri"/>
          <w:color w:val="000000"/>
          <w:kern w:val="1"/>
          <w:lang w:eastAsia="hi-IN" w:bidi="hi-IN"/>
        </w:rPr>
        <w:t>S</w:t>
      </w:r>
      <w:r w:rsidRPr="00C0362F">
        <w:rPr>
          <w:rFonts w:eastAsia="SimSun" w:cs="Calibri"/>
          <w:color w:val="000000"/>
          <w:kern w:val="1"/>
          <w:lang w:eastAsia="hi-IN" w:bidi="hi-IN"/>
        </w:rPr>
        <w:t>tron umowy nie może przenieść praw i obowiązków wynikających z Umowy na osoby trzecie, bez pisemnej zgody drugiej Strony.</w:t>
      </w:r>
    </w:p>
    <w:p w14:paraId="2FABF7FF" w14:textId="77777777" w:rsidR="00855CE8" w:rsidRPr="00C0362F" w:rsidRDefault="00855CE8" w:rsidP="00C0362F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pacing w:after="0" w:line="288" w:lineRule="auto"/>
        <w:ind w:left="284" w:hanging="284"/>
        <w:jc w:val="both"/>
        <w:rPr>
          <w:rFonts w:eastAsia="SimSun" w:cs="Calibri"/>
          <w:color w:val="000000"/>
          <w:kern w:val="1"/>
          <w:lang w:eastAsia="hi-IN" w:bidi="hi-IN"/>
        </w:rPr>
      </w:pPr>
      <w:r w:rsidRPr="00C0362F">
        <w:rPr>
          <w:rFonts w:eastAsia="SimSun" w:cs="Calibri"/>
          <w:color w:val="000000"/>
          <w:kern w:val="1"/>
          <w:lang w:eastAsia="hi-IN" w:bidi="hi-IN"/>
        </w:rPr>
        <w:t xml:space="preserve">Strony oświadczają, iż adresy podane w komparycji niniejszej umowy są ich </w:t>
      </w:r>
      <w:r w:rsidR="00A70766" w:rsidRPr="00C0362F">
        <w:rPr>
          <w:rFonts w:eastAsia="SimSun" w:cs="Calibri"/>
          <w:color w:val="000000"/>
          <w:kern w:val="1"/>
          <w:lang w:eastAsia="hi-IN" w:bidi="hi-IN"/>
        </w:rPr>
        <w:t>adresami do doręczeń. Każda ze S</w:t>
      </w:r>
      <w:r w:rsidRPr="00C0362F">
        <w:rPr>
          <w:rFonts w:eastAsia="SimSun" w:cs="Calibri"/>
          <w:color w:val="000000"/>
          <w:kern w:val="1"/>
          <w:lang w:eastAsia="hi-IN" w:bidi="hi-IN"/>
        </w:rPr>
        <w:t>tron zobowiązuje się niezwłocznie pow</w:t>
      </w:r>
      <w:r w:rsidR="00A70766" w:rsidRPr="00C0362F">
        <w:rPr>
          <w:rFonts w:eastAsia="SimSun" w:cs="Calibri"/>
          <w:color w:val="000000"/>
          <w:kern w:val="1"/>
          <w:lang w:eastAsia="hi-IN" w:bidi="hi-IN"/>
        </w:rPr>
        <w:t>iadomić drugą S</w:t>
      </w:r>
      <w:r w:rsidRPr="00C0362F">
        <w:rPr>
          <w:rFonts w:eastAsia="SimSun" w:cs="Calibri"/>
          <w:color w:val="000000"/>
          <w:kern w:val="1"/>
          <w:lang w:eastAsia="hi-IN" w:bidi="hi-IN"/>
        </w:rPr>
        <w:t>tronę o zmianie swojego adresu pod rygorem uznania korespondencji za skutecznie doręczonej.</w:t>
      </w:r>
    </w:p>
    <w:p w14:paraId="7355C448" w14:textId="77777777" w:rsidR="00855CE8" w:rsidRPr="00C0362F" w:rsidRDefault="00A70766" w:rsidP="00C0362F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pacing w:after="0" w:line="288" w:lineRule="auto"/>
        <w:ind w:left="284" w:hanging="284"/>
        <w:jc w:val="both"/>
        <w:rPr>
          <w:rFonts w:eastAsia="SimSun" w:cs="Calibri"/>
          <w:color w:val="000000"/>
          <w:kern w:val="1"/>
          <w:lang w:eastAsia="hi-IN" w:bidi="hi-IN"/>
        </w:rPr>
      </w:pPr>
      <w:r w:rsidRPr="00C0362F">
        <w:rPr>
          <w:rFonts w:eastAsia="SimSun" w:cs="Calibri"/>
          <w:color w:val="000000"/>
          <w:kern w:val="1"/>
          <w:lang w:eastAsia="hi-IN" w:bidi="hi-IN"/>
        </w:rPr>
        <w:t>W przypadku nie podjęcia przez S</w:t>
      </w:r>
      <w:r w:rsidR="00855CE8" w:rsidRPr="00C0362F">
        <w:rPr>
          <w:rFonts w:eastAsia="SimSun" w:cs="Calibri"/>
          <w:color w:val="000000"/>
          <w:kern w:val="1"/>
          <w:lang w:eastAsia="hi-IN" w:bidi="hi-IN"/>
        </w:rPr>
        <w:t xml:space="preserve">tronę korespondencji skierowanej na adres wskazany w komparycji niniejszej umowy, doręczenie uznaje się skuteczne z chwilą zwrotnego odesłania listu </w:t>
      </w:r>
      <w:r w:rsidR="00855CE8" w:rsidRPr="00C0362F">
        <w:rPr>
          <w:rFonts w:eastAsia="SimSun" w:cs="Calibri"/>
          <w:color w:val="000000"/>
          <w:kern w:val="1"/>
          <w:lang w:eastAsia="hi-IN" w:bidi="hi-IN"/>
        </w:rPr>
        <w:lastRenderedPageBreak/>
        <w:t>przez operatora pocztowego.</w:t>
      </w:r>
    </w:p>
    <w:p w14:paraId="3C57E568" w14:textId="77777777" w:rsidR="00855CE8" w:rsidRPr="00F54891" w:rsidRDefault="00855CE8" w:rsidP="004C3220">
      <w:pPr>
        <w:numPr>
          <w:ilvl w:val="0"/>
          <w:numId w:val="6"/>
        </w:numPr>
        <w:tabs>
          <w:tab w:val="clear" w:pos="0"/>
          <w:tab w:val="num" w:pos="284"/>
        </w:tabs>
        <w:spacing w:after="600" w:line="288" w:lineRule="auto"/>
        <w:ind w:left="284" w:hanging="284"/>
        <w:jc w:val="both"/>
        <w:rPr>
          <w:rFonts w:eastAsia="SimSun" w:cs="Calibri"/>
          <w:kern w:val="1"/>
          <w:lang w:eastAsia="hi-IN" w:bidi="hi-IN"/>
        </w:rPr>
      </w:pPr>
      <w:r w:rsidRPr="00C0362F">
        <w:rPr>
          <w:rFonts w:eastAsia="SimSun" w:cs="Calibri"/>
          <w:color w:val="000000"/>
          <w:kern w:val="1"/>
          <w:lang w:eastAsia="hi-IN" w:bidi="hi-IN"/>
        </w:rPr>
        <w:t>Umowa została sporządzona w dwóch jednobrzmiących egzempla</w:t>
      </w:r>
      <w:r w:rsidR="00A70766" w:rsidRPr="00C0362F">
        <w:rPr>
          <w:rFonts w:eastAsia="SimSun" w:cs="Calibri"/>
          <w:color w:val="000000"/>
          <w:kern w:val="1"/>
          <w:lang w:eastAsia="hi-IN" w:bidi="hi-IN"/>
        </w:rPr>
        <w:t xml:space="preserve">rzach, po jednym dla każdej </w:t>
      </w:r>
      <w:r w:rsidR="00AE5B17" w:rsidRPr="00C0362F">
        <w:rPr>
          <w:rFonts w:eastAsia="SimSun" w:cs="Calibri"/>
          <w:color w:val="000000"/>
          <w:kern w:val="1"/>
          <w:lang w:eastAsia="hi-IN" w:bidi="hi-IN"/>
        </w:rPr>
        <w:br/>
      </w:r>
      <w:r w:rsidR="00A70766" w:rsidRPr="00C0362F">
        <w:rPr>
          <w:rFonts w:eastAsia="SimSun" w:cs="Calibri"/>
          <w:color w:val="000000"/>
          <w:kern w:val="1"/>
          <w:lang w:eastAsia="hi-IN" w:bidi="hi-IN"/>
        </w:rPr>
        <w:t>ze S</w:t>
      </w:r>
      <w:r w:rsidRPr="00C0362F">
        <w:rPr>
          <w:rFonts w:eastAsia="SimSun" w:cs="Calibri"/>
          <w:color w:val="000000"/>
          <w:kern w:val="1"/>
          <w:lang w:eastAsia="hi-IN" w:bidi="hi-IN"/>
        </w:rPr>
        <w:t>tron.</w:t>
      </w:r>
    </w:p>
    <w:p w14:paraId="1308AC50" w14:textId="77777777" w:rsidR="001A3567" w:rsidRPr="001A3567" w:rsidRDefault="001A3567" w:rsidP="001A3567">
      <w:pPr>
        <w:spacing w:after="0" w:line="288" w:lineRule="auto"/>
        <w:jc w:val="both"/>
        <w:rPr>
          <w:rFonts w:eastAsia="SimSun" w:cs="Calibri"/>
          <w:kern w:val="1"/>
          <w:lang w:eastAsia="hi-IN" w:bidi="hi-IN"/>
        </w:rPr>
      </w:pPr>
      <w:r>
        <w:t xml:space="preserve">Załączniki: </w:t>
      </w:r>
    </w:p>
    <w:p w14:paraId="4EC73142" w14:textId="77777777" w:rsidR="001A3567" w:rsidRDefault="001A3567" w:rsidP="001A3567">
      <w:pPr>
        <w:spacing w:after="0" w:line="288" w:lineRule="auto"/>
        <w:jc w:val="both"/>
      </w:pPr>
      <w:r>
        <w:t>1. Załącznik nr</w:t>
      </w:r>
      <w:r w:rsidR="006B5133">
        <w:t>.</w:t>
      </w:r>
      <w:r>
        <w:t xml:space="preserve"> 1</w:t>
      </w:r>
      <w:r w:rsidR="006B5133">
        <w:t xml:space="preserve"> </w:t>
      </w:r>
      <w:r>
        <w:t>- O</w:t>
      </w:r>
      <w:r w:rsidR="006B5133">
        <w:t xml:space="preserve">PZ </w:t>
      </w:r>
      <w:r>
        <w:t>konserwacja wind</w:t>
      </w:r>
      <w:r w:rsidR="006B5133">
        <w:t>,</w:t>
      </w:r>
    </w:p>
    <w:p w14:paraId="4AB993A8" w14:textId="77777777" w:rsidR="001A3567" w:rsidRDefault="001A3567" w:rsidP="001A3567">
      <w:pPr>
        <w:spacing w:after="0" w:line="288" w:lineRule="auto"/>
        <w:jc w:val="both"/>
      </w:pPr>
      <w:r>
        <w:t>2. Załącznik nr.</w:t>
      </w:r>
      <w:r w:rsidR="006B5133">
        <w:t xml:space="preserve"> </w:t>
      </w:r>
      <w:r>
        <w:t>2</w:t>
      </w:r>
      <w:r w:rsidR="006B5133">
        <w:t xml:space="preserve"> -  szczegółowy</w:t>
      </w:r>
      <w:r>
        <w:t xml:space="preserve"> zakres prac konserwatorskich,</w:t>
      </w:r>
    </w:p>
    <w:p w14:paraId="4C627656" w14:textId="77777777" w:rsidR="001A3567" w:rsidRDefault="001A3567" w:rsidP="001A3567">
      <w:pPr>
        <w:spacing w:after="0" w:line="288" w:lineRule="auto"/>
        <w:jc w:val="both"/>
      </w:pPr>
      <w:r>
        <w:t xml:space="preserve">3. </w:t>
      </w:r>
      <w:r w:rsidR="006B5133">
        <w:t>Z</w:t>
      </w:r>
      <w:r>
        <w:t>ałącznik nr</w:t>
      </w:r>
      <w:r w:rsidR="006B5133">
        <w:t>.</w:t>
      </w:r>
      <w:r>
        <w:t xml:space="preserve"> </w:t>
      </w:r>
      <w:r w:rsidR="004C3220">
        <w:t>3</w:t>
      </w:r>
      <w:r>
        <w:t xml:space="preserve"> </w:t>
      </w:r>
      <w:r w:rsidR="006B5133">
        <w:t>- PPU konserwacja wind</w:t>
      </w:r>
    </w:p>
    <w:p w14:paraId="7862A711" w14:textId="77777777" w:rsidR="001A3567" w:rsidRDefault="001A3567" w:rsidP="001A3567">
      <w:pPr>
        <w:spacing w:after="0" w:line="288" w:lineRule="auto"/>
        <w:jc w:val="both"/>
      </w:pPr>
      <w:r>
        <w:t>4. Załącznik nr</w:t>
      </w:r>
      <w:r w:rsidR="006B5133">
        <w:t>.</w:t>
      </w:r>
      <w:r>
        <w:t xml:space="preserve"> </w:t>
      </w:r>
      <w:r w:rsidR="004C3220">
        <w:t>4</w:t>
      </w:r>
      <w:r w:rsidR="006B5133">
        <w:t xml:space="preserve"> -</w:t>
      </w:r>
      <w:r>
        <w:t xml:space="preserve"> formularz ofertowy konserwacja windy</w:t>
      </w:r>
    </w:p>
    <w:p w14:paraId="7BB0319B" w14:textId="77777777" w:rsidR="001A3567" w:rsidRDefault="001A3567" w:rsidP="001A3567">
      <w:pPr>
        <w:spacing w:after="0" w:line="288" w:lineRule="auto"/>
        <w:jc w:val="both"/>
      </w:pPr>
      <w:r>
        <w:t xml:space="preserve">5. Załącznik nr. </w:t>
      </w:r>
      <w:r w:rsidR="004C3220">
        <w:t>5</w:t>
      </w:r>
      <w:r w:rsidR="006B5133">
        <w:t xml:space="preserve"> -</w:t>
      </w:r>
      <w:r>
        <w:t xml:space="preserve"> oświadczenie agresja konserwacja windy,</w:t>
      </w:r>
    </w:p>
    <w:p w14:paraId="316C0005" w14:textId="77777777" w:rsidR="001A3567" w:rsidRDefault="001A3567" w:rsidP="001A3567">
      <w:pPr>
        <w:spacing w:after="0" w:line="288" w:lineRule="auto"/>
        <w:jc w:val="both"/>
      </w:pPr>
      <w:r>
        <w:t xml:space="preserve">6. Załącznik nr. </w:t>
      </w:r>
      <w:r w:rsidR="004C3220">
        <w:t>6</w:t>
      </w:r>
      <w:r w:rsidR="006B5133">
        <w:t xml:space="preserve"> -</w:t>
      </w:r>
      <w:r>
        <w:t xml:space="preserve"> oświadczenie o spełnieniu warunków udziału w postępowaniu,</w:t>
      </w:r>
    </w:p>
    <w:p w14:paraId="17498B46" w14:textId="77777777" w:rsidR="001A3567" w:rsidRDefault="001A3567" w:rsidP="001A3567">
      <w:pPr>
        <w:spacing w:after="0" w:line="288" w:lineRule="auto"/>
        <w:jc w:val="both"/>
      </w:pPr>
      <w:r>
        <w:t>7. Klauzula informacyjna Wykonawcy</w:t>
      </w:r>
      <w:r w:rsidR="00CB6A42">
        <w:t>,</w:t>
      </w:r>
      <w:r>
        <w:t xml:space="preserve"> </w:t>
      </w:r>
    </w:p>
    <w:p w14:paraId="7B70AC88" w14:textId="77777777" w:rsidR="001A3567" w:rsidRPr="00C0362F" w:rsidRDefault="001A3567" w:rsidP="004C3220">
      <w:pPr>
        <w:spacing w:after="600" w:line="288" w:lineRule="auto"/>
        <w:jc w:val="both"/>
        <w:rPr>
          <w:rFonts w:eastAsia="SimSun" w:cs="Calibri"/>
          <w:kern w:val="1"/>
          <w:lang w:eastAsia="hi-IN" w:bidi="hi-IN"/>
        </w:rPr>
      </w:pPr>
      <w:r>
        <w:t>8. Kopia polisy</w:t>
      </w:r>
    </w:p>
    <w:p w14:paraId="2C97CEC6" w14:textId="77777777" w:rsidR="00855CE8" w:rsidRDefault="00AE1E8E" w:rsidP="00C0362F">
      <w:pPr>
        <w:spacing w:after="0" w:line="288" w:lineRule="auto"/>
        <w:jc w:val="center"/>
        <w:rPr>
          <w:rFonts w:eastAsia="Times New Roman" w:cs="Verdana"/>
          <w:b/>
        </w:rPr>
      </w:pPr>
      <w:r w:rsidRPr="00C0362F">
        <w:rPr>
          <w:rFonts w:eastAsia="Times New Roman" w:cs="Calibri"/>
          <w:b/>
        </w:rPr>
        <w:t>ZAMAWIAJĄCY:</w:t>
      </w:r>
      <w:r w:rsidRPr="00C0362F">
        <w:rPr>
          <w:rFonts w:eastAsia="Times New Roman" w:cs="Calibri"/>
          <w:b/>
        </w:rPr>
        <w:tab/>
      </w:r>
      <w:r w:rsidRPr="00C0362F">
        <w:rPr>
          <w:rFonts w:eastAsia="Times New Roman" w:cs="Calibri"/>
          <w:b/>
        </w:rPr>
        <w:tab/>
      </w:r>
      <w:r w:rsidRPr="00C0362F">
        <w:rPr>
          <w:rFonts w:eastAsia="Times New Roman" w:cs="Calibri"/>
          <w:b/>
        </w:rPr>
        <w:tab/>
      </w:r>
      <w:r w:rsidRPr="00C0362F">
        <w:rPr>
          <w:rFonts w:eastAsia="Times New Roman" w:cs="Calibri"/>
          <w:b/>
        </w:rPr>
        <w:tab/>
      </w:r>
      <w:r w:rsidRPr="00C0362F">
        <w:rPr>
          <w:rFonts w:eastAsia="Times New Roman" w:cs="Calibri"/>
          <w:b/>
        </w:rPr>
        <w:tab/>
        <w:t>WYKONAWCA</w:t>
      </w:r>
      <w:r>
        <w:rPr>
          <w:rFonts w:eastAsia="Times New Roman" w:cs="Verdana"/>
          <w:b/>
        </w:rPr>
        <w:t>:</w:t>
      </w:r>
    </w:p>
    <w:sectPr w:rsidR="00855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2C57" w14:textId="77777777" w:rsidR="00D03C4F" w:rsidRDefault="00D03C4F">
      <w:pPr>
        <w:spacing w:after="0" w:line="240" w:lineRule="auto"/>
      </w:pPr>
      <w:r>
        <w:separator/>
      </w:r>
    </w:p>
  </w:endnote>
  <w:endnote w:type="continuationSeparator" w:id="0">
    <w:p w14:paraId="400D3C0C" w14:textId="77777777" w:rsidR="00D03C4F" w:rsidRDefault="00D0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307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68D110t00"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175E" w14:textId="77777777" w:rsidR="00B949BD" w:rsidRDefault="00B949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4ED7" w14:textId="77777777" w:rsidR="00B949BD" w:rsidRDefault="00B949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F8A4" w14:textId="77777777" w:rsidR="00B949BD" w:rsidRDefault="00B94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004E" w14:textId="77777777" w:rsidR="00D03C4F" w:rsidRDefault="00D03C4F">
      <w:pPr>
        <w:spacing w:after="0" w:line="240" w:lineRule="auto"/>
      </w:pPr>
      <w:r>
        <w:separator/>
      </w:r>
    </w:p>
  </w:footnote>
  <w:footnote w:type="continuationSeparator" w:id="0">
    <w:p w14:paraId="5AD983AB" w14:textId="77777777" w:rsidR="00D03C4F" w:rsidRDefault="00D0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A83E" w14:textId="77777777" w:rsidR="00AF750E" w:rsidRDefault="00AF750E" w:rsidP="00AF750E">
    <w:pPr>
      <w:pStyle w:val="Nagwek"/>
      <w:jc w:val="right"/>
    </w:pPr>
    <w:r>
      <w:t>Załącznik nr 3</w:t>
    </w:r>
  </w:p>
  <w:p w14:paraId="634BF3A4" w14:textId="77777777" w:rsidR="00B949BD" w:rsidRDefault="00B949BD" w:rsidP="00AF750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6294" w14:textId="6A814077" w:rsidR="000A4FCB" w:rsidRDefault="00BE4C7C" w:rsidP="00AF750E">
    <w:pPr>
      <w:pStyle w:val="Nagwek"/>
      <w:jc w:val="right"/>
    </w:pPr>
    <w:r>
      <w:t>Załącznik nr 3</w:t>
    </w:r>
  </w:p>
  <w:p w14:paraId="611C42CB" w14:textId="77777777" w:rsidR="00B949BD" w:rsidRDefault="00B949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11A7" w14:textId="77777777" w:rsidR="00B949BD" w:rsidRDefault="00B949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8262E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Mangal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606BF0A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Mangal"/>
        <w:b w:val="0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2.%3."/>
      <w:lvlJc w:val="lef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2.%3.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2.%3.%4.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2.%3.%4.%5.%6."/>
      <w:lvlJc w:val="lef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2.%3.%4.%5.%6.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60"/>
        </w:tabs>
        <w:ind w:left="616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Verdana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F53CB26A"/>
    <w:name w:val="WW8Num5"/>
    <w:lvl w:ilvl="0">
      <w:start w:val="5"/>
      <w:numFmt w:val="decimal"/>
      <w:lvlText w:val="%1."/>
      <w:lvlJc w:val="left"/>
      <w:pPr>
        <w:tabs>
          <w:tab w:val="num" w:pos="-421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3545E4A"/>
    <w:multiLevelType w:val="hybridMultilevel"/>
    <w:tmpl w:val="33B04DF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4A0D2F"/>
    <w:multiLevelType w:val="hybridMultilevel"/>
    <w:tmpl w:val="E47057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FA4E96"/>
    <w:multiLevelType w:val="hybridMultilevel"/>
    <w:tmpl w:val="0B40D4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190340"/>
    <w:multiLevelType w:val="hybridMultilevel"/>
    <w:tmpl w:val="D25CAB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CA6171"/>
    <w:multiLevelType w:val="hybridMultilevel"/>
    <w:tmpl w:val="59A6D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8015F"/>
    <w:multiLevelType w:val="hybridMultilevel"/>
    <w:tmpl w:val="6A780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42FEF"/>
    <w:multiLevelType w:val="hybridMultilevel"/>
    <w:tmpl w:val="77A0CA64"/>
    <w:lvl w:ilvl="0" w:tplc="0220DC0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54154"/>
    <w:multiLevelType w:val="hybridMultilevel"/>
    <w:tmpl w:val="6D1C3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2324"/>
    <w:multiLevelType w:val="hybridMultilevel"/>
    <w:tmpl w:val="A2F04818"/>
    <w:lvl w:ilvl="0" w:tplc="57BA02B0">
      <w:start w:val="1"/>
      <w:numFmt w:val="decimal"/>
      <w:lvlText w:val="%1)"/>
      <w:lvlJc w:val="left"/>
      <w:pPr>
        <w:tabs>
          <w:tab w:val="num" w:pos="550"/>
        </w:tabs>
        <w:ind w:left="757" w:hanging="397"/>
      </w:pPr>
      <w:rPr>
        <w:rFonts w:ascii="Arial" w:hAnsi="Arial" w:cs="Times New Roman" w:hint="default"/>
        <w:b w:val="0"/>
        <w:i w:val="0"/>
        <w:sz w:val="24"/>
      </w:rPr>
    </w:lvl>
    <w:lvl w:ilvl="1" w:tplc="91D0662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970D7E"/>
    <w:multiLevelType w:val="hybridMultilevel"/>
    <w:tmpl w:val="A2DC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D5223"/>
    <w:multiLevelType w:val="hybridMultilevel"/>
    <w:tmpl w:val="C28C1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C1510"/>
    <w:multiLevelType w:val="hybridMultilevel"/>
    <w:tmpl w:val="0616F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86FCB"/>
    <w:multiLevelType w:val="hybridMultilevel"/>
    <w:tmpl w:val="81A4F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A1AF4"/>
    <w:multiLevelType w:val="hybridMultilevel"/>
    <w:tmpl w:val="8E640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35B60"/>
    <w:multiLevelType w:val="hybridMultilevel"/>
    <w:tmpl w:val="6BBC7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C2BF1"/>
    <w:multiLevelType w:val="hybridMultilevel"/>
    <w:tmpl w:val="38FCAE66"/>
    <w:lvl w:ilvl="0" w:tplc="2EBE8A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F473C"/>
    <w:multiLevelType w:val="hybridMultilevel"/>
    <w:tmpl w:val="5C046044"/>
    <w:lvl w:ilvl="0" w:tplc="B94412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05335420">
    <w:abstractNumId w:val="0"/>
  </w:num>
  <w:num w:numId="2" w16cid:durableId="601188728">
    <w:abstractNumId w:val="1"/>
  </w:num>
  <w:num w:numId="3" w16cid:durableId="1867789849">
    <w:abstractNumId w:val="2"/>
  </w:num>
  <w:num w:numId="4" w16cid:durableId="344477056">
    <w:abstractNumId w:val="3"/>
  </w:num>
  <w:num w:numId="5" w16cid:durableId="2107604344">
    <w:abstractNumId w:val="4"/>
  </w:num>
  <w:num w:numId="6" w16cid:durableId="1067071730">
    <w:abstractNumId w:val="5"/>
  </w:num>
  <w:num w:numId="7" w16cid:durableId="1655375108">
    <w:abstractNumId w:val="6"/>
  </w:num>
  <w:num w:numId="8" w16cid:durableId="188686971">
    <w:abstractNumId w:val="22"/>
  </w:num>
  <w:num w:numId="9" w16cid:durableId="307981369">
    <w:abstractNumId w:val="11"/>
  </w:num>
  <w:num w:numId="10" w16cid:durableId="45446877">
    <w:abstractNumId w:val="18"/>
  </w:num>
  <w:num w:numId="11" w16cid:durableId="1115321171">
    <w:abstractNumId w:val="21"/>
  </w:num>
  <w:num w:numId="12" w16cid:durableId="1989168131">
    <w:abstractNumId w:val="16"/>
  </w:num>
  <w:num w:numId="13" w16cid:durableId="1096242944">
    <w:abstractNumId w:val="17"/>
  </w:num>
  <w:num w:numId="14" w16cid:durableId="1528710404">
    <w:abstractNumId w:val="19"/>
  </w:num>
  <w:num w:numId="15" w16cid:durableId="18935431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3316194">
    <w:abstractNumId w:val="9"/>
  </w:num>
  <w:num w:numId="17" w16cid:durableId="443039657">
    <w:abstractNumId w:val="10"/>
  </w:num>
  <w:num w:numId="18" w16cid:durableId="2112579380">
    <w:abstractNumId w:val="8"/>
  </w:num>
  <w:num w:numId="19" w16cid:durableId="295723942">
    <w:abstractNumId w:val="23"/>
  </w:num>
  <w:num w:numId="20" w16cid:durableId="640115189">
    <w:abstractNumId w:val="7"/>
  </w:num>
  <w:num w:numId="21" w16cid:durableId="1019627342">
    <w:abstractNumId w:val="20"/>
  </w:num>
  <w:num w:numId="22" w16cid:durableId="832183019">
    <w:abstractNumId w:val="12"/>
  </w:num>
  <w:num w:numId="23" w16cid:durableId="1445416063">
    <w:abstractNumId w:val="13"/>
  </w:num>
  <w:num w:numId="24" w16cid:durableId="17633381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11"/>
    <w:rsid w:val="00035A59"/>
    <w:rsid w:val="00062B0D"/>
    <w:rsid w:val="000638A2"/>
    <w:rsid w:val="000828B2"/>
    <w:rsid w:val="00086489"/>
    <w:rsid w:val="0009032D"/>
    <w:rsid w:val="00090991"/>
    <w:rsid w:val="000A4FCB"/>
    <w:rsid w:val="000B4EC8"/>
    <w:rsid w:val="00113792"/>
    <w:rsid w:val="00123392"/>
    <w:rsid w:val="00126C0E"/>
    <w:rsid w:val="00132104"/>
    <w:rsid w:val="00147389"/>
    <w:rsid w:val="0019103A"/>
    <w:rsid w:val="001A26B8"/>
    <w:rsid w:val="001A3567"/>
    <w:rsid w:val="001E5063"/>
    <w:rsid w:val="00207802"/>
    <w:rsid w:val="00215A11"/>
    <w:rsid w:val="00215FD4"/>
    <w:rsid w:val="00237AB8"/>
    <w:rsid w:val="00244778"/>
    <w:rsid w:val="002517C6"/>
    <w:rsid w:val="00262FD2"/>
    <w:rsid w:val="00270BDB"/>
    <w:rsid w:val="002751DA"/>
    <w:rsid w:val="002A76C9"/>
    <w:rsid w:val="002B2FE2"/>
    <w:rsid w:val="002C4D5C"/>
    <w:rsid w:val="002D1BC2"/>
    <w:rsid w:val="003049BE"/>
    <w:rsid w:val="00330BC7"/>
    <w:rsid w:val="00330CF5"/>
    <w:rsid w:val="0033404A"/>
    <w:rsid w:val="00367482"/>
    <w:rsid w:val="00384693"/>
    <w:rsid w:val="003C49AE"/>
    <w:rsid w:val="003E527A"/>
    <w:rsid w:val="003F0AC5"/>
    <w:rsid w:val="003F3CC9"/>
    <w:rsid w:val="003F5CDD"/>
    <w:rsid w:val="003F7EDA"/>
    <w:rsid w:val="004146E0"/>
    <w:rsid w:val="004222F8"/>
    <w:rsid w:val="00427325"/>
    <w:rsid w:val="00432943"/>
    <w:rsid w:val="00435504"/>
    <w:rsid w:val="00436E5C"/>
    <w:rsid w:val="00445929"/>
    <w:rsid w:val="004662DD"/>
    <w:rsid w:val="00496568"/>
    <w:rsid w:val="004A65BC"/>
    <w:rsid w:val="004A77C5"/>
    <w:rsid w:val="004B55F9"/>
    <w:rsid w:val="004C3220"/>
    <w:rsid w:val="004C32F0"/>
    <w:rsid w:val="004C6D72"/>
    <w:rsid w:val="004D618A"/>
    <w:rsid w:val="004E2471"/>
    <w:rsid w:val="00507112"/>
    <w:rsid w:val="00512662"/>
    <w:rsid w:val="00531324"/>
    <w:rsid w:val="00534412"/>
    <w:rsid w:val="00571C46"/>
    <w:rsid w:val="0059752F"/>
    <w:rsid w:val="005B2B61"/>
    <w:rsid w:val="005D2817"/>
    <w:rsid w:val="005D3D59"/>
    <w:rsid w:val="005D42FD"/>
    <w:rsid w:val="00610DB2"/>
    <w:rsid w:val="00616361"/>
    <w:rsid w:val="00666CC6"/>
    <w:rsid w:val="006930C3"/>
    <w:rsid w:val="006A3725"/>
    <w:rsid w:val="006B4F93"/>
    <w:rsid w:val="006B5133"/>
    <w:rsid w:val="006D6832"/>
    <w:rsid w:val="006E62EA"/>
    <w:rsid w:val="007074FD"/>
    <w:rsid w:val="00720DBE"/>
    <w:rsid w:val="007266D9"/>
    <w:rsid w:val="00747D34"/>
    <w:rsid w:val="00757F47"/>
    <w:rsid w:val="00760BAB"/>
    <w:rsid w:val="00775A5E"/>
    <w:rsid w:val="007A6DA6"/>
    <w:rsid w:val="007B055D"/>
    <w:rsid w:val="007B0DBA"/>
    <w:rsid w:val="007D68A9"/>
    <w:rsid w:val="008202D1"/>
    <w:rsid w:val="00834076"/>
    <w:rsid w:val="00855CE8"/>
    <w:rsid w:val="00866E61"/>
    <w:rsid w:val="0088723D"/>
    <w:rsid w:val="008A41D1"/>
    <w:rsid w:val="008B2402"/>
    <w:rsid w:val="008D499D"/>
    <w:rsid w:val="008E47BC"/>
    <w:rsid w:val="008F0984"/>
    <w:rsid w:val="009419CC"/>
    <w:rsid w:val="009433D0"/>
    <w:rsid w:val="0095298E"/>
    <w:rsid w:val="009533AA"/>
    <w:rsid w:val="00992819"/>
    <w:rsid w:val="009D2244"/>
    <w:rsid w:val="009F230D"/>
    <w:rsid w:val="00A01038"/>
    <w:rsid w:val="00A06A9A"/>
    <w:rsid w:val="00A304AB"/>
    <w:rsid w:val="00A31411"/>
    <w:rsid w:val="00A417D6"/>
    <w:rsid w:val="00A57EDF"/>
    <w:rsid w:val="00A609DC"/>
    <w:rsid w:val="00A61CA0"/>
    <w:rsid w:val="00A70766"/>
    <w:rsid w:val="00A9668B"/>
    <w:rsid w:val="00A97491"/>
    <w:rsid w:val="00AA1DE9"/>
    <w:rsid w:val="00AC601C"/>
    <w:rsid w:val="00AD1136"/>
    <w:rsid w:val="00AE1E8E"/>
    <w:rsid w:val="00AE33CA"/>
    <w:rsid w:val="00AE5B17"/>
    <w:rsid w:val="00AE77C3"/>
    <w:rsid w:val="00AF0C88"/>
    <w:rsid w:val="00AF5138"/>
    <w:rsid w:val="00AF750E"/>
    <w:rsid w:val="00B03A95"/>
    <w:rsid w:val="00B424CB"/>
    <w:rsid w:val="00B61BB1"/>
    <w:rsid w:val="00B9196E"/>
    <w:rsid w:val="00B92377"/>
    <w:rsid w:val="00B949BD"/>
    <w:rsid w:val="00B979CA"/>
    <w:rsid w:val="00BC0C7C"/>
    <w:rsid w:val="00BE2C8A"/>
    <w:rsid w:val="00BE4C7C"/>
    <w:rsid w:val="00BF4E41"/>
    <w:rsid w:val="00C0362F"/>
    <w:rsid w:val="00C132B4"/>
    <w:rsid w:val="00C25D25"/>
    <w:rsid w:val="00C85D11"/>
    <w:rsid w:val="00CB6A42"/>
    <w:rsid w:val="00CC535B"/>
    <w:rsid w:val="00CF5D2F"/>
    <w:rsid w:val="00D03C4F"/>
    <w:rsid w:val="00D167E6"/>
    <w:rsid w:val="00D5343D"/>
    <w:rsid w:val="00D84360"/>
    <w:rsid w:val="00D85AEA"/>
    <w:rsid w:val="00D96F84"/>
    <w:rsid w:val="00DD3838"/>
    <w:rsid w:val="00DD5BE9"/>
    <w:rsid w:val="00DF4903"/>
    <w:rsid w:val="00DF497B"/>
    <w:rsid w:val="00E340B3"/>
    <w:rsid w:val="00E57E51"/>
    <w:rsid w:val="00E62D0D"/>
    <w:rsid w:val="00E908C4"/>
    <w:rsid w:val="00EB3EDA"/>
    <w:rsid w:val="00EB6DAA"/>
    <w:rsid w:val="00EC415E"/>
    <w:rsid w:val="00ED5589"/>
    <w:rsid w:val="00ED749C"/>
    <w:rsid w:val="00F02DAF"/>
    <w:rsid w:val="00F54891"/>
    <w:rsid w:val="00F57A7B"/>
    <w:rsid w:val="00F66256"/>
    <w:rsid w:val="00F66B6A"/>
    <w:rsid w:val="00F74C89"/>
    <w:rsid w:val="00F81EAF"/>
    <w:rsid w:val="00FC7CB1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2F9200"/>
  <w15:chartTrackingRefBased/>
  <w15:docId w15:val="{EEF3B839-7F18-49CD-BAD6-2E7EE676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Lucida Sans Unicode" w:hAnsi="Calibri" w:cs="font1307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Manga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Mang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Verdana"/>
      <w:color w:val="00000A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Manga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color w:val="00000A"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E6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E62D0D"/>
    <w:rPr>
      <w:rFonts w:ascii="Segoe UI" w:eastAsia="Lucida Sans Unicode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4E2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4412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A06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A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06A9A"/>
    <w:rPr>
      <w:rFonts w:ascii="Calibri" w:eastAsia="Lucida Sans Unicode" w:hAnsi="Calibri" w:cs="font1307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A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6A9A"/>
    <w:rPr>
      <w:rFonts w:ascii="Calibri" w:eastAsia="Lucida Sans Unicode" w:hAnsi="Calibri" w:cs="font1307"/>
      <w:b/>
      <w:bCs/>
      <w:lang w:eastAsia="ar-SA"/>
    </w:rPr>
  </w:style>
  <w:style w:type="paragraph" w:styleId="Poprawka">
    <w:name w:val="Revision"/>
    <w:hidden/>
    <w:uiPriority w:val="99"/>
    <w:semiHidden/>
    <w:rsid w:val="00FF3445"/>
    <w:rPr>
      <w:rFonts w:ascii="Calibri" w:eastAsia="Lucida Sans Unicode" w:hAnsi="Calibri" w:cs="font130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fosigw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nfosigw/klauzula-informacyjna-dla-reprezentantow-w-tym-pelnomocnikow-podmiot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A532-FBA1-41F4-B933-75FC3740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1806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Proponowane postanowienia umowy</vt:lpstr>
    </vt:vector>
  </TitlesOfParts>
  <Company>NFOSiGW</Company>
  <LinksUpToDate>false</LinksUpToDate>
  <CharactersWithSpaces>12617</CharactersWithSpaces>
  <SharedDoc>false</SharedDoc>
  <HLinks>
    <vt:vector size="12" baseType="variant">
      <vt:variant>
        <vt:i4>4849691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https://www.gov.pl/web/nfosigw/klauzula-informacyjna-dla-reprezentantow-w-tym-pelnomocnikow-podmiotu</vt:lpwstr>
      </vt:variant>
      <vt:variant>
        <vt:lpwstr/>
      </vt:variant>
      <vt:variant>
        <vt:i4>1900656</vt:i4>
      </vt:variant>
      <vt:variant>
        <vt:i4>0</vt:i4>
      </vt:variant>
      <vt:variant>
        <vt:i4>0</vt:i4>
      </vt:variant>
      <vt:variant>
        <vt:i4>5</vt:i4>
      </vt:variant>
      <vt:variant>
        <vt:lpwstr>mailto:faktury@nfosigw.gov.pl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Proponowane postanowienia umowy</dc:title>
  <dc:subject/>
  <dc:creator>Wasilewski Jerzy</dc:creator>
  <cp:keywords/>
  <dc:description/>
  <cp:lastModifiedBy>Kaczorowski Paweł</cp:lastModifiedBy>
  <cp:revision>9</cp:revision>
  <cp:lastPrinted>2022-06-14T11:30:00Z</cp:lastPrinted>
  <dcterms:created xsi:type="dcterms:W3CDTF">2024-05-23T05:44:00Z</dcterms:created>
  <dcterms:modified xsi:type="dcterms:W3CDTF">2024-05-23T07:39:00Z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