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DECA8" w14:textId="77777777" w:rsidR="00970B13" w:rsidRDefault="00970B13" w:rsidP="00623EDD">
      <w:pPr>
        <w:jc w:val="center"/>
        <w:rPr>
          <w:b/>
          <w:bCs/>
          <w:sz w:val="48"/>
          <w:szCs w:val="48"/>
        </w:rPr>
      </w:pPr>
    </w:p>
    <w:p w14:paraId="4EB509AD" w14:textId="77777777" w:rsidR="00970B13" w:rsidRDefault="00970B13" w:rsidP="00623EDD">
      <w:pPr>
        <w:jc w:val="center"/>
        <w:rPr>
          <w:b/>
          <w:bCs/>
          <w:sz w:val="48"/>
          <w:szCs w:val="48"/>
        </w:rPr>
      </w:pPr>
    </w:p>
    <w:p w14:paraId="67E54884" w14:textId="77777777" w:rsidR="00970B13" w:rsidRDefault="00970B13" w:rsidP="00623EDD">
      <w:pPr>
        <w:jc w:val="center"/>
        <w:rPr>
          <w:b/>
          <w:bCs/>
          <w:sz w:val="48"/>
          <w:szCs w:val="48"/>
        </w:rPr>
      </w:pPr>
    </w:p>
    <w:p w14:paraId="630D14E5" w14:textId="77777777" w:rsidR="00970B13" w:rsidRDefault="00970B13" w:rsidP="00623EDD">
      <w:pPr>
        <w:jc w:val="center"/>
        <w:rPr>
          <w:b/>
          <w:bCs/>
          <w:sz w:val="48"/>
          <w:szCs w:val="48"/>
        </w:rPr>
      </w:pPr>
    </w:p>
    <w:p w14:paraId="5DCBFED6" w14:textId="07E775C7" w:rsidR="00623EDD" w:rsidRPr="00970B13" w:rsidRDefault="00FB3DD0" w:rsidP="00623EDD">
      <w:pPr>
        <w:jc w:val="center"/>
        <w:rPr>
          <w:b/>
          <w:bCs/>
          <w:sz w:val="48"/>
          <w:szCs w:val="48"/>
        </w:rPr>
      </w:pPr>
      <w:r w:rsidRPr="00970B13">
        <w:rPr>
          <w:b/>
          <w:bCs/>
          <w:sz w:val="48"/>
          <w:szCs w:val="48"/>
        </w:rPr>
        <w:t>LABORATORIUM MIKROBIOLOGII I PARAZYTOLOGII</w:t>
      </w:r>
    </w:p>
    <w:p w14:paraId="785D76C6" w14:textId="39C88CBD" w:rsidR="00A27BE1" w:rsidRPr="00970B13" w:rsidRDefault="00FB3DD0" w:rsidP="00623EDD">
      <w:pPr>
        <w:jc w:val="center"/>
        <w:rPr>
          <w:b/>
          <w:bCs/>
          <w:sz w:val="48"/>
          <w:szCs w:val="48"/>
        </w:rPr>
      </w:pPr>
      <w:r w:rsidRPr="00970B13">
        <w:rPr>
          <w:b/>
          <w:bCs/>
          <w:sz w:val="48"/>
          <w:szCs w:val="48"/>
        </w:rPr>
        <w:t>WZNOWIŁO PRZYJMOWANIE PRÓBEK DO BADAŃ</w:t>
      </w:r>
    </w:p>
    <w:sectPr w:rsidR="00A27BE1" w:rsidRPr="00970B13" w:rsidSect="00970B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D0"/>
    <w:rsid w:val="00623EDD"/>
    <w:rsid w:val="00970B13"/>
    <w:rsid w:val="00A27BE1"/>
    <w:rsid w:val="00F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DFFAF"/>
  <w15:chartTrackingRefBased/>
  <w15:docId w15:val="{C9F103D3-44E1-4625-B0A7-5D4F9EDB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Borak</dc:creator>
  <cp:keywords/>
  <dc:description/>
  <cp:lastModifiedBy>Katarzyna Święcicka-Napierała</cp:lastModifiedBy>
  <cp:revision>2</cp:revision>
  <dcterms:created xsi:type="dcterms:W3CDTF">2021-01-27T10:40:00Z</dcterms:created>
  <dcterms:modified xsi:type="dcterms:W3CDTF">2021-01-27T10:40:00Z</dcterms:modified>
</cp:coreProperties>
</file>