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64" w:rsidRPr="00F5040D" w:rsidRDefault="00A55064" w:rsidP="00A55064">
      <w:pPr>
        <w:keepNext/>
        <w:pageBreakBefore/>
        <w:widowControl w:val="0"/>
        <w:spacing w:after="180" w:line="276" w:lineRule="auto"/>
        <w:outlineLvl w:val="0"/>
        <w:rPr>
          <w:rFonts w:ascii="Verdana" w:eastAsia="Times New Roman" w:hAnsi="Verdana"/>
          <w:b/>
          <w:color w:val="1F497D"/>
          <w:kern w:val="28"/>
          <w:sz w:val="32"/>
          <w:szCs w:val="32"/>
          <w:lang w:eastAsia="pl-PL"/>
        </w:rPr>
      </w:pPr>
      <w:bookmarkStart w:id="0" w:name="_GoBack"/>
      <w:bookmarkEnd w:id="0"/>
      <w:r w:rsidRPr="00F5040D">
        <w:rPr>
          <w:rFonts w:ascii="Verdana" w:eastAsia="Times New Roman" w:hAnsi="Verdana"/>
          <w:b/>
          <w:color w:val="1F497D"/>
          <w:kern w:val="28"/>
          <w:sz w:val="32"/>
          <w:szCs w:val="32"/>
          <w:lang w:eastAsia="pl-PL"/>
        </w:rPr>
        <w:t>ZAŁĄCZNIK 2</w:t>
      </w:r>
      <w:r w:rsidR="009F0C71">
        <w:rPr>
          <w:rStyle w:val="Odwoanieprzypisudolnego"/>
          <w:rFonts w:ascii="Verdana" w:eastAsia="Times New Roman" w:hAnsi="Verdana"/>
          <w:b/>
          <w:color w:val="1F497D"/>
          <w:kern w:val="28"/>
          <w:sz w:val="32"/>
          <w:szCs w:val="32"/>
          <w:lang w:eastAsia="pl-PL"/>
        </w:rPr>
        <w:footnoteReference w:customMarkFollows="1" w:id="1"/>
        <w:t>*</w:t>
      </w:r>
      <w:r w:rsidRPr="00F5040D">
        <w:rPr>
          <w:rFonts w:ascii="Verdana" w:eastAsia="Times New Roman" w:hAnsi="Verdana"/>
          <w:b/>
          <w:color w:val="1F497D"/>
          <w:kern w:val="28"/>
          <w:sz w:val="32"/>
          <w:szCs w:val="32"/>
          <w:lang w:eastAsia="pl-PL"/>
        </w:rPr>
        <w:t xml:space="preserve">                        </w:t>
      </w:r>
    </w:p>
    <w:p w:rsidR="00A55064" w:rsidRPr="00F5040D" w:rsidRDefault="00A55064" w:rsidP="00A55064">
      <w:pPr>
        <w:widowControl w:val="0"/>
        <w:tabs>
          <w:tab w:val="left" w:pos="1897"/>
        </w:tabs>
        <w:spacing w:after="0" w:line="276" w:lineRule="auto"/>
        <w:jc w:val="both"/>
        <w:rPr>
          <w:rFonts w:ascii="Verdana" w:eastAsia="Times New Roman" w:hAnsi="Verdana"/>
          <w:color w:val="000000"/>
        </w:rPr>
      </w:pPr>
      <w:r w:rsidRPr="00F5040D">
        <w:rPr>
          <w:rFonts w:ascii="Verdana" w:eastAsia="Times New Roman" w:hAnsi="Verdana"/>
          <w:b/>
          <w:bCs/>
          <w:color w:val="000000"/>
        </w:rPr>
        <w:t>Liczba zdarzeń drogowych i ich ofiar oraz wielkość wskaźników zagrożenia w roku 20</w:t>
      </w:r>
      <w:r w:rsidR="00B22BF8">
        <w:rPr>
          <w:rFonts w:ascii="Verdana" w:eastAsia="Times New Roman" w:hAnsi="Verdana"/>
          <w:b/>
          <w:bCs/>
          <w:color w:val="000000"/>
        </w:rPr>
        <w:t>2</w:t>
      </w:r>
      <w:r w:rsidR="00B12C5A">
        <w:rPr>
          <w:rFonts w:ascii="Verdana" w:eastAsia="Times New Roman" w:hAnsi="Verdana"/>
          <w:b/>
          <w:bCs/>
          <w:color w:val="000000"/>
        </w:rPr>
        <w:t>2</w:t>
      </w:r>
    </w:p>
    <w:tbl>
      <w:tblPr>
        <w:tblW w:w="141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1"/>
        <w:gridCol w:w="687"/>
        <w:gridCol w:w="9"/>
        <w:gridCol w:w="689"/>
        <w:gridCol w:w="551"/>
        <w:gridCol w:w="58"/>
        <w:gridCol w:w="609"/>
        <w:gridCol w:w="685"/>
        <w:gridCol w:w="683"/>
        <w:gridCol w:w="673"/>
        <w:gridCol w:w="7"/>
        <w:gridCol w:w="666"/>
        <w:gridCol w:w="709"/>
        <w:gridCol w:w="113"/>
        <w:gridCol w:w="822"/>
        <w:gridCol w:w="722"/>
        <w:gridCol w:w="17"/>
        <w:gridCol w:w="740"/>
        <w:gridCol w:w="557"/>
        <w:gridCol w:w="67"/>
        <w:gridCol w:w="625"/>
        <w:gridCol w:w="665"/>
        <w:gridCol w:w="33"/>
        <w:gridCol w:w="699"/>
        <w:gridCol w:w="551"/>
        <w:gridCol w:w="57"/>
        <w:gridCol w:w="609"/>
      </w:tblGrid>
      <w:tr w:rsidR="007E3E1F" w:rsidRPr="008742E3" w:rsidTr="007E3E1F">
        <w:trPr>
          <w:trHeight w:val="600"/>
          <w:jc w:val="center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13438D"/>
            <w:vAlign w:val="center"/>
            <w:hideMark/>
          </w:tcPr>
          <w:p w:rsidR="00A55064" w:rsidRPr="008742E3" w:rsidRDefault="00A55064" w:rsidP="00236AF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  <w:t>Województwo</w:t>
            </w:r>
          </w:p>
        </w:tc>
        <w:tc>
          <w:tcPr>
            <w:tcW w:w="1385" w:type="dxa"/>
            <w:gridSpan w:val="3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13438D"/>
            <w:vAlign w:val="center"/>
            <w:hideMark/>
          </w:tcPr>
          <w:p w:rsidR="00A55064" w:rsidRPr="008742E3" w:rsidRDefault="00A55064" w:rsidP="00236AF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  <w:t>wypadki</w:t>
            </w:r>
          </w:p>
        </w:tc>
        <w:tc>
          <w:tcPr>
            <w:tcW w:w="1218" w:type="dxa"/>
            <w:gridSpan w:val="3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13438D"/>
            <w:vAlign w:val="center"/>
            <w:hideMark/>
          </w:tcPr>
          <w:p w:rsidR="00A55064" w:rsidRPr="008742E3" w:rsidRDefault="00A55064" w:rsidP="00236AF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  <w:t>ofiary śmiertelne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13438D"/>
            <w:vAlign w:val="center"/>
            <w:hideMark/>
          </w:tcPr>
          <w:p w:rsidR="00A55064" w:rsidRPr="008742E3" w:rsidRDefault="00A55064" w:rsidP="00236AF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  <w:t>ofiary ranne</w:t>
            </w:r>
          </w:p>
        </w:tc>
        <w:tc>
          <w:tcPr>
            <w:tcW w:w="1346" w:type="dxa"/>
            <w:gridSpan w:val="3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13438D"/>
            <w:vAlign w:val="center"/>
            <w:hideMark/>
          </w:tcPr>
          <w:p w:rsidR="00A55064" w:rsidRPr="008742E3" w:rsidRDefault="00A55064" w:rsidP="00236AF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  <w:t>w tym: ciężko ranne</w:t>
            </w:r>
          </w:p>
        </w:tc>
        <w:tc>
          <w:tcPr>
            <w:tcW w:w="1644" w:type="dxa"/>
            <w:gridSpan w:val="3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13438D"/>
            <w:vAlign w:val="center"/>
            <w:hideMark/>
          </w:tcPr>
          <w:p w:rsidR="00A55064" w:rsidRPr="008742E3" w:rsidRDefault="00A55064" w:rsidP="00236AF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  <w:t>kolizje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13438D"/>
            <w:vAlign w:val="center"/>
            <w:hideMark/>
          </w:tcPr>
          <w:p w:rsidR="00A55064" w:rsidRPr="008742E3" w:rsidRDefault="00A55064" w:rsidP="00236AF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  <w:t>Wskaźnik demograficzny I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13438D"/>
            <w:vAlign w:val="center"/>
            <w:hideMark/>
          </w:tcPr>
          <w:p w:rsidR="00A55064" w:rsidRPr="008742E3" w:rsidRDefault="00A55064" w:rsidP="00236AF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  <w:t>Wskaźnik demograficzny II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13438D"/>
            <w:vAlign w:val="center"/>
            <w:hideMark/>
          </w:tcPr>
          <w:p w:rsidR="00A55064" w:rsidRPr="008742E3" w:rsidRDefault="00A55064" w:rsidP="00236AF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  <w:t>Wskaźnik ciężkości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auto"/>
            </w:tcBorders>
            <w:shd w:val="clear" w:color="000000" w:fill="13438D"/>
            <w:vAlign w:val="center"/>
            <w:hideMark/>
          </w:tcPr>
          <w:p w:rsidR="00A55064" w:rsidRPr="008742E3" w:rsidRDefault="00A55064" w:rsidP="00236AF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  <w:t>Wskaźnik gęstości</w:t>
            </w:r>
          </w:p>
        </w:tc>
      </w:tr>
      <w:tr w:rsidR="007E3E1F" w:rsidRPr="008742E3" w:rsidTr="007E3E1F">
        <w:trPr>
          <w:trHeight w:val="275"/>
          <w:jc w:val="center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A55064" w:rsidRPr="008742E3" w:rsidRDefault="00A55064" w:rsidP="00236AF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</w:pPr>
          </w:p>
        </w:tc>
        <w:tc>
          <w:tcPr>
            <w:tcW w:w="1385" w:type="dxa"/>
            <w:gridSpan w:val="3"/>
            <w:vMerge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A55064" w:rsidRPr="008742E3" w:rsidRDefault="00A55064" w:rsidP="00236AF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</w:pPr>
          </w:p>
        </w:tc>
        <w:tc>
          <w:tcPr>
            <w:tcW w:w="1218" w:type="dxa"/>
            <w:gridSpan w:val="3"/>
            <w:vMerge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A55064" w:rsidRPr="008742E3" w:rsidRDefault="00A55064" w:rsidP="00236AF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A55064" w:rsidRPr="008742E3" w:rsidRDefault="00A55064" w:rsidP="00236AF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</w:pPr>
          </w:p>
        </w:tc>
        <w:tc>
          <w:tcPr>
            <w:tcW w:w="1346" w:type="dxa"/>
            <w:gridSpan w:val="3"/>
            <w:vMerge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A55064" w:rsidRPr="008742E3" w:rsidRDefault="00A55064" w:rsidP="00236AF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</w:pPr>
          </w:p>
        </w:tc>
        <w:tc>
          <w:tcPr>
            <w:tcW w:w="1644" w:type="dxa"/>
            <w:gridSpan w:val="3"/>
            <w:vMerge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A55064" w:rsidRPr="008742E3" w:rsidRDefault="00A55064" w:rsidP="00236AF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13438D"/>
            <w:vAlign w:val="center"/>
            <w:hideMark/>
          </w:tcPr>
          <w:p w:rsidR="00A55064" w:rsidRPr="008742E3" w:rsidRDefault="00A55064" w:rsidP="00236AF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pl-PL"/>
              </w:rPr>
              <w:t>wypadki/100 tys. mieszk.</w:t>
            </w:r>
          </w:p>
        </w:tc>
        <w:tc>
          <w:tcPr>
            <w:tcW w:w="1249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13438D"/>
            <w:vAlign w:val="center"/>
            <w:hideMark/>
          </w:tcPr>
          <w:p w:rsidR="00A55064" w:rsidRPr="008742E3" w:rsidRDefault="00A55064" w:rsidP="00236AF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pl-PL"/>
              </w:rPr>
              <w:t>zabici/100 tys. mieszk.</w:t>
            </w:r>
          </w:p>
        </w:tc>
        <w:tc>
          <w:tcPr>
            <w:tcW w:w="1397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13438D"/>
            <w:vAlign w:val="center"/>
            <w:hideMark/>
          </w:tcPr>
          <w:p w:rsidR="00A55064" w:rsidRPr="008742E3" w:rsidRDefault="00A55064" w:rsidP="00236AF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pl-PL"/>
              </w:rPr>
              <w:t>zabici/100 wypadków</w:t>
            </w:r>
          </w:p>
        </w:tc>
        <w:tc>
          <w:tcPr>
            <w:tcW w:w="1217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000000" w:fill="13438D"/>
            <w:vAlign w:val="center"/>
            <w:hideMark/>
          </w:tcPr>
          <w:p w:rsidR="00A55064" w:rsidRPr="008742E3" w:rsidRDefault="00A55064" w:rsidP="00236AF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pl-PL"/>
              </w:rPr>
              <w:t>wypadki/100 km</w:t>
            </w:r>
          </w:p>
        </w:tc>
      </w:tr>
      <w:tr w:rsidR="00CA5B62" w:rsidRPr="008742E3" w:rsidTr="00236AFE">
        <w:trPr>
          <w:trHeight w:val="162"/>
          <w:jc w:val="center"/>
        </w:trPr>
        <w:tc>
          <w:tcPr>
            <w:tcW w:w="18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55064" w:rsidRPr="008742E3" w:rsidRDefault="00A55064" w:rsidP="00766E6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55064" w:rsidRPr="008742E3" w:rsidRDefault="00A55064" w:rsidP="00766E6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55064" w:rsidRPr="008742E3" w:rsidRDefault="00A55064" w:rsidP="00766E6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55064" w:rsidRPr="008742E3" w:rsidRDefault="00A55064" w:rsidP="008742E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55064" w:rsidRPr="008742E3" w:rsidRDefault="00A55064" w:rsidP="008742E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55064" w:rsidRPr="008742E3" w:rsidRDefault="00A55064" w:rsidP="00766E6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55064" w:rsidRPr="008742E3" w:rsidRDefault="00A55064" w:rsidP="00766E6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55064" w:rsidRPr="008742E3" w:rsidRDefault="00A55064" w:rsidP="00766E6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55064" w:rsidRPr="008742E3" w:rsidRDefault="00A55064" w:rsidP="00766E6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55064" w:rsidRPr="008742E3" w:rsidRDefault="00A55064" w:rsidP="00766E6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55064" w:rsidRPr="008742E3" w:rsidRDefault="00A55064" w:rsidP="00766E6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55064" w:rsidRPr="008742E3" w:rsidRDefault="00A55064" w:rsidP="00766E6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55064" w:rsidRPr="008742E3" w:rsidRDefault="00A55064" w:rsidP="00766E6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55064" w:rsidRPr="008742E3" w:rsidRDefault="00A55064" w:rsidP="00766E6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55064" w:rsidRPr="008742E3" w:rsidRDefault="00A55064" w:rsidP="00766E6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55064" w:rsidRPr="008742E3" w:rsidRDefault="00A55064" w:rsidP="00766E6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55064" w:rsidRPr="008742E3" w:rsidRDefault="00A55064" w:rsidP="00766E6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55064" w:rsidRPr="008742E3" w:rsidRDefault="00A55064" w:rsidP="00766E6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55064" w:rsidRPr="008742E3" w:rsidRDefault="00A55064" w:rsidP="00766E6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 </w:t>
            </w:r>
          </w:p>
        </w:tc>
      </w:tr>
      <w:tr w:rsidR="007E3E1F" w:rsidRPr="008742E3" w:rsidTr="007E3E1F">
        <w:trPr>
          <w:trHeight w:val="254"/>
          <w:jc w:val="center"/>
        </w:trPr>
        <w:tc>
          <w:tcPr>
            <w:tcW w:w="1811" w:type="dxa"/>
            <w:tcBorders>
              <w:top w:val="nil"/>
              <w:right w:val="single" w:sz="4" w:space="0" w:color="13438D"/>
            </w:tcBorders>
            <w:shd w:val="clear" w:color="auto" w:fill="auto"/>
            <w:vAlign w:val="center"/>
            <w:hideMark/>
          </w:tcPr>
          <w:p w:rsidR="00B12C5A" w:rsidRPr="008742E3" w:rsidRDefault="00B12C5A" w:rsidP="00B12C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  <w:t xml:space="preserve">     </w:t>
            </w:r>
          </w:p>
        </w:tc>
        <w:tc>
          <w:tcPr>
            <w:tcW w:w="687" w:type="dxa"/>
            <w:tcBorders>
              <w:top w:val="nil"/>
              <w:left w:val="single" w:sz="4" w:space="0" w:color="13438D"/>
              <w:bottom w:val="single" w:sz="4" w:space="0" w:color="13438D"/>
            </w:tcBorders>
            <w:shd w:val="clear" w:color="auto" w:fill="auto"/>
            <w:vAlign w:val="center"/>
            <w:hideMark/>
          </w:tcPr>
          <w:p w:rsidR="00B12C5A" w:rsidRPr="008742E3" w:rsidRDefault="00B12C5A" w:rsidP="008742E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  <w:t>2021</w:t>
            </w:r>
          </w:p>
        </w:tc>
        <w:tc>
          <w:tcPr>
            <w:tcW w:w="698" w:type="dxa"/>
            <w:gridSpan w:val="2"/>
            <w:tcBorders>
              <w:top w:val="nil"/>
              <w:bottom w:val="single" w:sz="4" w:space="0" w:color="FFFFFF"/>
            </w:tcBorders>
            <w:shd w:val="clear" w:color="000000" w:fill="13438D"/>
            <w:vAlign w:val="center"/>
          </w:tcPr>
          <w:p w:rsidR="00B12C5A" w:rsidRPr="008742E3" w:rsidRDefault="00B12C5A" w:rsidP="008742E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FFFFFF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color w:val="FFFFFF"/>
                <w:sz w:val="12"/>
                <w:szCs w:val="12"/>
                <w:lang w:eastAsia="pl-PL"/>
              </w:rPr>
              <w:t>2022</w:t>
            </w:r>
          </w:p>
        </w:tc>
        <w:tc>
          <w:tcPr>
            <w:tcW w:w="609" w:type="dxa"/>
            <w:gridSpan w:val="2"/>
            <w:tcBorders>
              <w:top w:val="nil"/>
              <w:bottom w:val="single" w:sz="4" w:space="0" w:color="13438D"/>
            </w:tcBorders>
            <w:shd w:val="clear" w:color="auto" w:fill="auto"/>
            <w:vAlign w:val="center"/>
            <w:hideMark/>
          </w:tcPr>
          <w:p w:rsidR="00B12C5A" w:rsidRPr="008742E3" w:rsidRDefault="00B12C5A" w:rsidP="008742E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  <w:t>2021</w:t>
            </w:r>
          </w:p>
        </w:tc>
        <w:tc>
          <w:tcPr>
            <w:tcW w:w="609" w:type="dxa"/>
            <w:tcBorders>
              <w:top w:val="nil"/>
              <w:bottom w:val="single" w:sz="4" w:space="0" w:color="FFFFFF"/>
            </w:tcBorders>
            <w:shd w:val="clear" w:color="000000" w:fill="13438D"/>
            <w:vAlign w:val="center"/>
            <w:hideMark/>
          </w:tcPr>
          <w:p w:rsidR="00B12C5A" w:rsidRPr="008742E3" w:rsidRDefault="00B12C5A" w:rsidP="008742E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FFFFFF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color w:val="FFFFFF"/>
                <w:sz w:val="12"/>
                <w:szCs w:val="12"/>
                <w:lang w:eastAsia="pl-PL"/>
              </w:rPr>
              <w:t>2022</w:t>
            </w:r>
          </w:p>
        </w:tc>
        <w:tc>
          <w:tcPr>
            <w:tcW w:w="685" w:type="dxa"/>
            <w:tcBorders>
              <w:top w:val="nil"/>
              <w:bottom w:val="single" w:sz="4" w:space="0" w:color="13438D"/>
            </w:tcBorders>
            <w:shd w:val="clear" w:color="auto" w:fill="auto"/>
            <w:vAlign w:val="center"/>
            <w:hideMark/>
          </w:tcPr>
          <w:p w:rsidR="00B12C5A" w:rsidRPr="008742E3" w:rsidRDefault="00B12C5A" w:rsidP="008742E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  <w:t>2021</w:t>
            </w:r>
          </w:p>
        </w:tc>
        <w:tc>
          <w:tcPr>
            <w:tcW w:w="683" w:type="dxa"/>
            <w:tcBorders>
              <w:top w:val="nil"/>
              <w:bottom w:val="single" w:sz="4" w:space="0" w:color="FFFFFF"/>
            </w:tcBorders>
            <w:shd w:val="clear" w:color="000000" w:fill="13438D"/>
            <w:vAlign w:val="center"/>
            <w:hideMark/>
          </w:tcPr>
          <w:p w:rsidR="00B12C5A" w:rsidRPr="008742E3" w:rsidRDefault="00B12C5A" w:rsidP="008742E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FFFFFF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color w:val="FFFFFF"/>
                <w:sz w:val="12"/>
                <w:szCs w:val="12"/>
                <w:lang w:eastAsia="pl-PL"/>
              </w:rPr>
              <w:t>2022</w:t>
            </w:r>
          </w:p>
        </w:tc>
        <w:tc>
          <w:tcPr>
            <w:tcW w:w="673" w:type="dxa"/>
            <w:tcBorders>
              <w:top w:val="nil"/>
              <w:bottom w:val="single" w:sz="4" w:space="0" w:color="13438D"/>
            </w:tcBorders>
            <w:shd w:val="clear" w:color="auto" w:fill="auto"/>
            <w:vAlign w:val="center"/>
            <w:hideMark/>
          </w:tcPr>
          <w:p w:rsidR="00B12C5A" w:rsidRPr="008742E3" w:rsidRDefault="00B12C5A" w:rsidP="008742E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  <w:t>2021</w:t>
            </w:r>
          </w:p>
        </w:tc>
        <w:tc>
          <w:tcPr>
            <w:tcW w:w="673" w:type="dxa"/>
            <w:gridSpan w:val="2"/>
            <w:tcBorders>
              <w:top w:val="nil"/>
              <w:bottom w:val="single" w:sz="4" w:space="0" w:color="FFFFFF"/>
            </w:tcBorders>
            <w:shd w:val="clear" w:color="000000" w:fill="13438D"/>
            <w:vAlign w:val="center"/>
            <w:hideMark/>
          </w:tcPr>
          <w:p w:rsidR="00B12C5A" w:rsidRPr="008742E3" w:rsidRDefault="00B12C5A" w:rsidP="008742E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FFFFFF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color w:val="FFFFFF"/>
                <w:sz w:val="12"/>
                <w:szCs w:val="12"/>
                <w:lang w:eastAsia="pl-PL"/>
              </w:rPr>
              <w:t>2022</w:t>
            </w:r>
          </w:p>
        </w:tc>
        <w:tc>
          <w:tcPr>
            <w:tcW w:w="822" w:type="dxa"/>
            <w:gridSpan w:val="2"/>
            <w:tcBorders>
              <w:top w:val="nil"/>
              <w:bottom w:val="single" w:sz="4" w:space="0" w:color="13438D"/>
            </w:tcBorders>
            <w:shd w:val="clear" w:color="auto" w:fill="auto"/>
            <w:vAlign w:val="center"/>
            <w:hideMark/>
          </w:tcPr>
          <w:p w:rsidR="00B12C5A" w:rsidRPr="008742E3" w:rsidRDefault="00B12C5A" w:rsidP="008742E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  <w:t>2021</w:t>
            </w:r>
          </w:p>
        </w:tc>
        <w:tc>
          <w:tcPr>
            <w:tcW w:w="822" w:type="dxa"/>
            <w:tcBorders>
              <w:top w:val="nil"/>
              <w:bottom w:val="single" w:sz="4" w:space="0" w:color="FFFFFF"/>
            </w:tcBorders>
            <w:shd w:val="clear" w:color="000000" w:fill="13438D"/>
            <w:vAlign w:val="center"/>
            <w:hideMark/>
          </w:tcPr>
          <w:p w:rsidR="00B12C5A" w:rsidRPr="008742E3" w:rsidRDefault="00B12C5A" w:rsidP="008742E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FFFFFF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color w:val="FFFFFF"/>
                <w:sz w:val="12"/>
                <w:szCs w:val="12"/>
                <w:lang w:eastAsia="pl-PL"/>
              </w:rPr>
              <w:t>2022</w:t>
            </w:r>
          </w:p>
        </w:tc>
        <w:tc>
          <w:tcPr>
            <w:tcW w:w="739" w:type="dxa"/>
            <w:gridSpan w:val="2"/>
            <w:tcBorders>
              <w:top w:val="nil"/>
              <w:bottom w:val="single" w:sz="4" w:space="0" w:color="13438D"/>
            </w:tcBorders>
            <w:shd w:val="clear" w:color="auto" w:fill="auto"/>
            <w:vAlign w:val="center"/>
            <w:hideMark/>
          </w:tcPr>
          <w:p w:rsidR="00B12C5A" w:rsidRPr="008742E3" w:rsidRDefault="00B12C5A" w:rsidP="008742E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  <w:t>2021</w:t>
            </w:r>
          </w:p>
        </w:tc>
        <w:tc>
          <w:tcPr>
            <w:tcW w:w="740" w:type="dxa"/>
            <w:tcBorders>
              <w:top w:val="nil"/>
              <w:bottom w:val="single" w:sz="4" w:space="0" w:color="FFFFFF"/>
            </w:tcBorders>
            <w:shd w:val="clear" w:color="000000" w:fill="13438D"/>
            <w:vAlign w:val="center"/>
            <w:hideMark/>
          </w:tcPr>
          <w:p w:rsidR="00B12C5A" w:rsidRPr="008742E3" w:rsidRDefault="00B12C5A" w:rsidP="008742E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FFFFFF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color w:val="FFFFFF"/>
                <w:sz w:val="12"/>
                <w:szCs w:val="12"/>
                <w:lang w:eastAsia="pl-PL"/>
              </w:rPr>
              <w:t>2022</w:t>
            </w:r>
          </w:p>
        </w:tc>
        <w:tc>
          <w:tcPr>
            <w:tcW w:w="624" w:type="dxa"/>
            <w:gridSpan w:val="2"/>
            <w:tcBorders>
              <w:top w:val="nil"/>
              <w:bottom w:val="single" w:sz="4" w:space="0" w:color="13438D"/>
            </w:tcBorders>
            <w:shd w:val="clear" w:color="auto" w:fill="auto"/>
            <w:vAlign w:val="center"/>
            <w:hideMark/>
          </w:tcPr>
          <w:p w:rsidR="00B12C5A" w:rsidRPr="008742E3" w:rsidRDefault="00B12C5A" w:rsidP="008742E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  <w:t>2021</w:t>
            </w:r>
          </w:p>
        </w:tc>
        <w:tc>
          <w:tcPr>
            <w:tcW w:w="625" w:type="dxa"/>
            <w:tcBorders>
              <w:top w:val="nil"/>
              <w:bottom w:val="single" w:sz="4" w:space="0" w:color="FFFFFF"/>
            </w:tcBorders>
            <w:shd w:val="clear" w:color="000000" w:fill="13438D"/>
            <w:vAlign w:val="center"/>
            <w:hideMark/>
          </w:tcPr>
          <w:p w:rsidR="00B12C5A" w:rsidRPr="008742E3" w:rsidRDefault="00B12C5A" w:rsidP="008742E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FFFFFF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color w:val="FFFFFF"/>
                <w:sz w:val="12"/>
                <w:szCs w:val="12"/>
                <w:lang w:eastAsia="pl-PL"/>
              </w:rPr>
              <w:t>2022</w:t>
            </w:r>
          </w:p>
        </w:tc>
        <w:tc>
          <w:tcPr>
            <w:tcW w:w="698" w:type="dxa"/>
            <w:gridSpan w:val="2"/>
            <w:tcBorders>
              <w:top w:val="nil"/>
              <w:bottom w:val="single" w:sz="4" w:space="0" w:color="13438D"/>
            </w:tcBorders>
            <w:shd w:val="clear" w:color="auto" w:fill="auto"/>
            <w:vAlign w:val="center"/>
            <w:hideMark/>
          </w:tcPr>
          <w:p w:rsidR="00B12C5A" w:rsidRPr="008742E3" w:rsidRDefault="00B12C5A" w:rsidP="008742E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  <w:t>2021</w:t>
            </w:r>
          </w:p>
        </w:tc>
        <w:tc>
          <w:tcPr>
            <w:tcW w:w="699" w:type="dxa"/>
            <w:tcBorders>
              <w:top w:val="nil"/>
              <w:bottom w:val="single" w:sz="4" w:space="0" w:color="FFFFFF"/>
            </w:tcBorders>
            <w:shd w:val="clear" w:color="000000" w:fill="13438D"/>
            <w:vAlign w:val="center"/>
            <w:hideMark/>
          </w:tcPr>
          <w:p w:rsidR="00B12C5A" w:rsidRPr="008742E3" w:rsidRDefault="00B12C5A" w:rsidP="008742E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FFFFFF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color w:val="FFFFFF"/>
                <w:sz w:val="12"/>
                <w:szCs w:val="12"/>
                <w:lang w:eastAsia="pl-PL"/>
              </w:rPr>
              <w:t>2022</w:t>
            </w:r>
          </w:p>
        </w:tc>
        <w:tc>
          <w:tcPr>
            <w:tcW w:w="608" w:type="dxa"/>
            <w:gridSpan w:val="2"/>
            <w:tcBorders>
              <w:top w:val="nil"/>
              <w:bottom w:val="single" w:sz="4" w:space="0" w:color="13438D"/>
            </w:tcBorders>
            <w:shd w:val="clear" w:color="auto" w:fill="auto"/>
            <w:vAlign w:val="center"/>
            <w:hideMark/>
          </w:tcPr>
          <w:p w:rsidR="00B12C5A" w:rsidRPr="008742E3" w:rsidRDefault="00B12C5A" w:rsidP="008742E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sz w:val="12"/>
                <w:szCs w:val="12"/>
                <w:lang w:eastAsia="pl-PL"/>
              </w:rPr>
              <w:t>2021</w:t>
            </w:r>
          </w:p>
        </w:tc>
        <w:tc>
          <w:tcPr>
            <w:tcW w:w="609" w:type="dxa"/>
            <w:tcBorders>
              <w:top w:val="nil"/>
              <w:bottom w:val="single" w:sz="4" w:space="0" w:color="FFFFFF"/>
            </w:tcBorders>
            <w:shd w:val="clear" w:color="000000" w:fill="13438D"/>
            <w:vAlign w:val="center"/>
            <w:hideMark/>
          </w:tcPr>
          <w:p w:rsidR="00B12C5A" w:rsidRPr="008742E3" w:rsidRDefault="00B12C5A" w:rsidP="008742E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FFFFFF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color w:val="FFFFFF"/>
                <w:sz w:val="12"/>
                <w:szCs w:val="12"/>
                <w:lang w:eastAsia="pl-PL"/>
              </w:rPr>
              <w:t>2022</w:t>
            </w:r>
          </w:p>
        </w:tc>
      </w:tr>
      <w:tr w:rsidR="007E3E1F" w:rsidRPr="008742E3" w:rsidTr="007E3E1F">
        <w:trPr>
          <w:trHeight w:val="162"/>
          <w:jc w:val="center"/>
        </w:trPr>
        <w:tc>
          <w:tcPr>
            <w:tcW w:w="1811" w:type="dxa"/>
            <w:tcBorders>
              <w:left w:val="nil"/>
              <w:bottom w:val="nil"/>
              <w:right w:val="single" w:sz="4" w:space="0" w:color="13438D"/>
            </w:tcBorders>
            <w:shd w:val="clear" w:color="auto" w:fill="auto"/>
            <w:vAlign w:val="center"/>
          </w:tcPr>
          <w:p w:rsidR="00A55064" w:rsidRPr="008742E3" w:rsidRDefault="00A55064" w:rsidP="00766E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13438D"/>
              <w:left w:val="single" w:sz="4" w:space="0" w:color="13438D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064" w:rsidRPr="008742E3" w:rsidRDefault="00A55064" w:rsidP="00766E6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FFFFFF"/>
              <w:left w:val="nil"/>
              <w:right w:val="nil"/>
            </w:tcBorders>
            <w:shd w:val="clear" w:color="000000" w:fill="13438D"/>
            <w:vAlign w:val="center"/>
          </w:tcPr>
          <w:p w:rsidR="00A55064" w:rsidRPr="008742E3" w:rsidRDefault="00A55064" w:rsidP="00766E6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13438D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55064" w:rsidRPr="008742E3" w:rsidRDefault="00A55064" w:rsidP="008742E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09" w:type="dxa"/>
            <w:tcBorders>
              <w:top w:val="single" w:sz="4" w:space="0" w:color="FFFFFF"/>
              <w:left w:val="nil"/>
              <w:right w:val="nil"/>
            </w:tcBorders>
            <w:shd w:val="clear" w:color="000000" w:fill="13438D"/>
            <w:vAlign w:val="center"/>
            <w:hideMark/>
          </w:tcPr>
          <w:p w:rsidR="00A55064" w:rsidRPr="008742E3" w:rsidRDefault="00A55064" w:rsidP="008742E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single" w:sz="4" w:space="0" w:color="13438D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55064" w:rsidRPr="008742E3" w:rsidRDefault="00A55064" w:rsidP="00766E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single" w:sz="4" w:space="0" w:color="FFFFFF"/>
              <w:left w:val="nil"/>
              <w:right w:val="nil"/>
            </w:tcBorders>
            <w:shd w:val="clear" w:color="000000" w:fill="13438D"/>
            <w:vAlign w:val="center"/>
            <w:hideMark/>
          </w:tcPr>
          <w:p w:rsidR="00A55064" w:rsidRPr="008742E3" w:rsidRDefault="00A55064" w:rsidP="00766E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single" w:sz="4" w:space="0" w:color="13438D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55064" w:rsidRPr="008742E3" w:rsidRDefault="00A55064" w:rsidP="00766E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73" w:type="dxa"/>
            <w:gridSpan w:val="2"/>
            <w:tcBorders>
              <w:top w:val="single" w:sz="4" w:space="0" w:color="FFFFFF"/>
              <w:left w:val="nil"/>
              <w:right w:val="nil"/>
            </w:tcBorders>
            <w:shd w:val="clear" w:color="000000" w:fill="13438D"/>
            <w:vAlign w:val="center"/>
            <w:hideMark/>
          </w:tcPr>
          <w:p w:rsidR="00A55064" w:rsidRPr="008742E3" w:rsidRDefault="00A55064" w:rsidP="00766E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22" w:type="dxa"/>
            <w:gridSpan w:val="2"/>
            <w:tcBorders>
              <w:top w:val="single" w:sz="4" w:space="0" w:color="13438D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55064" w:rsidRPr="008742E3" w:rsidRDefault="00A55064" w:rsidP="00766E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single" w:sz="4" w:space="0" w:color="FFFFFF"/>
              <w:left w:val="nil"/>
              <w:right w:val="nil"/>
            </w:tcBorders>
            <w:shd w:val="clear" w:color="000000" w:fill="13438D"/>
            <w:vAlign w:val="center"/>
            <w:hideMark/>
          </w:tcPr>
          <w:p w:rsidR="00A55064" w:rsidRPr="008742E3" w:rsidRDefault="00A55064" w:rsidP="00766E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13438D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55064" w:rsidRPr="008742E3" w:rsidRDefault="00A55064" w:rsidP="00766E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FFFFFF"/>
              <w:left w:val="nil"/>
              <w:right w:val="nil"/>
            </w:tcBorders>
            <w:shd w:val="clear" w:color="000000" w:fill="13438D"/>
            <w:vAlign w:val="center"/>
            <w:hideMark/>
          </w:tcPr>
          <w:p w:rsidR="00A55064" w:rsidRPr="008742E3" w:rsidRDefault="00A55064" w:rsidP="00766E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13438D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55064" w:rsidRPr="008742E3" w:rsidRDefault="00A55064" w:rsidP="00766E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25" w:type="dxa"/>
            <w:tcBorders>
              <w:top w:val="single" w:sz="4" w:space="0" w:color="FFFFFF"/>
              <w:left w:val="nil"/>
              <w:right w:val="nil"/>
            </w:tcBorders>
            <w:shd w:val="clear" w:color="000000" w:fill="13438D"/>
            <w:vAlign w:val="center"/>
            <w:hideMark/>
          </w:tcPr>
          <w:p w:rsidR="00A55064" w:rsidRPr="008742E3" w:rsidRDefault="00A55064" w:rsidP="00766E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98" w:type="dxa"/>
            <w:gridSpan w:val="2"/>
            <w:tcBorders>
              <w:top w:val="single" w:sz="4" w:space="0" w:color="13438D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55064" w:rsidRPr="008742E3" w:rsidRDefault="00A55064" w:rsidP="00766E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single" w:sz="4" w:space="0" w:color="FFFFFF"/>
              <w:left w:val="nil"/>
              <w:right w:val="nil"/>
            </w:tcBorders>
            <w:shd w:val="clear" w:color="000000" w:fill="13438D"/>
            <w:vAlign w:val="center"/>
            <w:hideMark/>
          </w:tcPr>
          <w:p w:rsidR="00A55064" w:rsidRPr="008742E3" w:rsidRDefault="00A55064" w:rsidP="00766E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08" w:type="dxa"/>
            <w:gridSpan w:val="2"/>
            <w:tcBorders>
              <w:top w:val="single" w:sz="4" w:space="0" w:color="13438D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55064" w:rsidRPr="008742E3" w:rsidRDefault="00A55064" w:rsidP="00766E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09" w:type="dxa"/>
            <w:tcBorders>
              <w:top w:val="single" w:sz="4" w:space="0" w:color="FFFFFF"/>
              <w:left w:val="nil"/>
              <w:right w:val="nil"/>
            </w:tcBorders>
            <w:shd w:val="clear" w:color="000000" w:fill="13438D"/>
            <w:vAlign w:val="center"/>
            <w:hideMark/>
          </w:tcPr>
          <w:p w:rsidR="00A55064" w:rsidRPr="008742E3" w:rsidRDefault="00A55064" w:rsidP="00766E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bCs/>
                <w:color w:val="FFFFFF"/>
                <w:sz w:val="12"/>
                <w:szCs w:val="12"/>
                <w:lang w:eastAsia="pl-PL"/>
              </w:rPr>
              <w:t> </w:t>
            </w:r>
          </w:p>
        </w:tc>
      </w:tr>
      <w:tr w:rsidR="00236AFE" w:rsidRPr="008742E3" w:rsidTr="004D5CBB">
        <w:trPr>
          <w:trHeight w:val="36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13438D"/>
            </w:tcBorders>
            <w:shd w:val="clear" w:color="auto" w:fill="auto"/>
            <w:vAlign w:val="center"/>
            <w:hideMark/>
          </w:tcPr>
          <w:p w:rsidR="00236AFE" w:rsidRPr="008742E3" w:rsidRDefault="00236AFE" w:rsidP="00236AFE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DOLNOŚLĄSKIE</w:t>
            </w:r>
          </w:p>
        </w:tc>
        <w:tc>
          <w:tcPr>
            <w:tcW w:w="687" w:type="dxa"/>
            <w:tcBorders>
              <w:top w:val="nil"/>
              <w:left w:val="single" w:sz="4" w:space="0" w:color="13438D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8742E3">
              <w:rPr>
                <w:rFonts w:ascii="Verdana" w:hAnsi="Verdana" w:cs="Calibri"/>
                <w:color w:val="000000"/>
                <w:sz w:val="12"/>
                <w:szCs w:val="12"/>
              </w:rPr>
              <w:t>1730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/>
                <w:color w:val="FFFFFF"/>
                <w:sz w:val="12"/>
                <w:szCs w:val="12"/>
              </w:rPr>
              <w:t>1869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179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  <w:lang w:eastAsia="pl-PL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138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2018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  <w:lang w:eastAsia="pl-PL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2201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699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  <w:lang w:eastAsia="pl-PL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677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39575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  <w:lang w:eastAsia="pl-PL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33699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59,8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  <w:lang w:eastAsia="pl-PL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64,5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6,2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  <w:lang w:eastAsia="pl-PL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4,8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10,3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  <w:lang w:eastAsia="pl-PL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7,4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6,8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  <w:lang w:eastAsia="pl-PL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7,4</w:t>
            </w:r>
          </w:p>
        </w:tc>
      </w:tr>
      <w:tr w:rsidR="00236AFE" w:rsidRPr="008742E3" w:rsidTr="004D5CBB">
        <w:trPr>
          <w:trHeight w:val="36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13438D"/>
            </w:tcBorders>
            <w:shd w:val="clear" w:color="auto" w:fill="auto"/>
            <w:vAlign w:val="center"/>
            <w:hideMark/>
          </w:tcPr>
          <w:p w:rsidR="00236AFE" w:rsidRPr="008742E3" w:rsidRDefault="00236AFE" w:rsidP="00236AFE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KUJAWSKO-POMORSKIE</w:t>
            </w:r>
          </w:p>
        </w:tc>
        <w:tc>
          <w:tcPr>
            <w:tcW w:w="687" w:type="dxa"/>
            <w:tcBorders>
              <w:top w:val="nil"/>
              <w:left w:val="single" w:sz="4" w:space="0" w:color="13438D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8742E3">
              <w:rPr>
                <w:rFonts w:ascii="Verdana" w:hAnsi="Verdana" w:cs="Calibri"/>
                <w:color w:val="000000"/>
                <w:sz w:val="12"/>
                <w:szCs w:val="12"/>
              </w:rPr>
              <w:t>797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/>
                <w:color w:val="FFFFFF"/>
                <w:sz w:val="12"/>
                <w:szCs w:val="12"/>
              </w:rPr>
              <w:t>770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122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103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866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857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357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304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26187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21681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38,7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38,2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5,9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5,1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15,3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13,4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2,9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2,8</w:t>
            </w:r>
          </w:p>
        </w:tc>
      </w:tr>
      <w:tr w:rsidR="00236AFE" w:rsidRPr="008742E3" w:rsidTr="004D5CBB">
        <w:trPr>
          <w:trHeight w:val="36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13438D"/>
            </w:tcBorders>
            <w:shd w:val="clear" w:color="auto" w:fill="auto"/>
            <w:vAlign w:val="center"/>
            <w:hideMark/>
          </w:tcPr>
          <w:p w:rsidR="00236AFE" w:rsidRPr="008742E3" w:rsidRDefault="00236AFE" w:rsidP="00236AFE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LUBELSKIE</w:t>
            </w:r>
          </w:p>
        </w:tc>
        <w:tc>
          <w:tcPr>
            <w:tcW w:w="687" w:type="dxa"/>
            <w:tcBorders>
              <w:top w:val="nil"/>
              <w:left w:val="single" w:sz="4" w:space="0" w:color="13438D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8742E3">
              <w:rPr>
                <w:rFonts w:ascii="Verdana" w:hAnsi="Verdana" w:cs="Calibri"/>
                <w:color w:val="000000"/>
                <w:sz w:val="12"/>
                <w:szCs w:val="12"/>
              </w:rPr>
              <w:t>892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/>
                <w:color w:val="FFFFFF"/>
                <w:sz w:val="12"/>
                <w:szCs w:val="12"/>
              </w:rPr>
              <w:t>785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135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121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966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815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475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364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19859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17142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42,6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38,5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6,4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5,9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15,1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15,4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2,3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2,0</w:t>
            </w:r>
          </w:p>
        </w:tc>
      </w:tr>
      <w:tr w:rsidR="00236AFE" w:rsidRPr="008742E3" w:rsidTr="004D5CBB">
        <w:trPr>
          <w:trHeight w:val="36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13438D"/>
            </w:tcBorders>
            <w:shd w:val="clear" w:color="auto" w:fill="auto"/>
            <w:vAlign w:val="center"/>
            <w:hideMark/>
          </w:tcPr>
          <w:p w:rsidR="00236AFE" w:rsidRPr="008742E3" w:rsidRDefault="00236AFE" w:rsidP="00236AFE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LUBUSKIE</w:t>
            </w:r>
          </w:p>
        </w:tc>
        <w:tc>
          <w:tcPr>
            <w:tcW w:w="687" w:type="dxa"/>
            <w:tcBorders>
              <w:top w:val="nil"/>
              <w:left w:val="single" w:sz="4" w:space="0" w:color="13438D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8742E3">
              <w:rPr>
                <w:rFonts w:ascii="Verdana" w:hAnsi="Verdana" w:cs="Calibri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/>
                <w:color w:val="FFFFFF"/>
                <w:sz w:val="12"/>
                <w:szCs w:val="12"/>
              </w:rPr>
              <w:t>499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71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63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648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580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221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225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10700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9900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53,6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50,6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7,0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6,4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13,1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12,6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3,3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3,2</w:t>
            </w:r>
          </w:p>
        </w:tc>
      </w:tr>
      <w:tr w:rsidR="00236AFE" w:rsidRPr="008742E3" w:rsidTr="004D5CBB">
        <w:trPr>
          <w:trHeight w:val="36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13438D"/>
            </w:tcBorders>
            <w:shd w:val="clear" w:color="auto" w:fill="auto"/>
            <w:vAlign w:val="center"/>
            <w:hideMark/>
          </w:tcPr>
          <w:p w:rsidR="00236AFE" w:rsidRPr="008742E3" w:rsidRDefault="00236AFE" w:rsidP="00236AFE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ŁÓDZKIE</w:t>
            </w:r>
          </w:p>
        </w:tc>
        <w:tc>
          <w:tcPr>
            <w:tcW w:w="687" w:type="dxa"/>
            <w:tcBorders>
              <w:top w:val="nil"/>
              <w:left w:val="single" w:sz="4" w:space="0" w:color="13438D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8742E3">
              <w:rPr>
                <w:rFonts w:ascii="Verdana" w:hAnsi="Verdana" w:cs="Calibri"/>
                <w:color w:val="000000"/>
                <w:sz w:val="12"/>
                <w:szCs w:val="12"/>
              </w:rPr>
              <w:t>2306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/>
                <w:color w:val="FFFFFF"/>
                <w:sz w:val="12"/>
                <w:szCs w:val="12"/>
              </w:rPr>
              <w:t>2209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191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164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2763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2633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973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869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28194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23220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94,6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92,2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7,8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6,8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8,3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7,4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8,8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8,4</w:t>
            </w:r>
          </w:p>
        </w:tc>
      </w:tr>
      <w:tr w:rsidR="00236AFE" w:rsidRPr="008742E3" w:rsidTr="004D5CBB">
        <w:trPr>
          <w:trHeight w:val="36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13438D"/>
            </w:tcBorders>
            <w:shd w:val="clear" w:color="auto" w:fill="auto"/>
            <w:vAlign w:val="center"/>
            <w:hideMark/>
          </w:tcPr>
          <w:p w:rsidR="00236AFE" w:rsidRPr="008742E3" w:rsidRDefault="00236AFE" w:rsidP="00236AFE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MAŁOPOLSKIE</w:t>
            </w:r>
          </w:p>
        </w:tc>
        <w:tc>
          <w:tcPr>
            <w:tcW w:w="687" w:type="dxa"/>
            <w:tcBorders>
              <w:top w:val="nil"/>
              <w:left w:val="single" w:sz="4" w:space="0" w:color="13438D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8742E3">
              <w:rPr>
                <w:rFonts w:ascii="Verdana" w:hAnsi="Verdana" w:cs="Calibri"/>
                <w:color w:val="000000"/>
                <w:sz w:val="12"/>
                <w:szCs w:val="12"/>
              </w:rPr>
              <w:t>2239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/>
                <w:color w:val="FFFFFF"/>
                <w:sz w:val="12"/>
                <w:szCs w:val="12"/>
              </w:rPr>
              <w:t>2226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144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102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2590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2615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883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853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31560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26792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65,7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64,9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4,2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3,0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6,4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4,6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7,1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7,1</w:t>
            </w:r>
          </w:p>
        </w:tc>
      </w:tr>
      <w:tr w:rsidR="00236AFE" w:rsidRPr="008742E3" w:rsidTr="004D5CBB">
        <w:trPr>
          <w:trHeight w:val="36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13438D"/>
            </w:tcBorders>
            <w:shd w:val="clear" w:color="auto" w:fill="auto"/>
            <w:vAlign w:val="center"/>
            <w:hideMark/>
          </w:tcPr>
          <w:p w:rsidR="00236AFE" w:rsidRPr="008742E3" w:rsidRDefault="00236AFE" w:rsidP="00236AFE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MAZOWIECKIE</w:t>
            </w:r>
          </w:p>
        </w:tc>
        <w:tc>
          <w:tcPr>
            <w:tcW w:w="687" w:type="dxa"/>
            <w:tcBorders>
              <w:top w:val="nil"/>
              <w:left w:val="single" w:sz="4" w:space="0" w:color="13438D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8742E3">
              <w:rPr>
                <w:rFonts w:ascii="Verdana" w:hAnsi="Verdana" w:cs="Calibri"/>
                <w:color w:val="000000"/>
                <w:sz w:val="12"/>
                <w:szCs w:val="12"/>
              </w:rPr>
              <w:t>3086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/>
                <w:color w:val="FFFFFF"/>
                <w:sz w:val="12"/>
                <w:szCs w:val="12"/>
              </w:rPr>
              <w:t>2896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375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289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3561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3398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701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608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64221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55490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56,9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52,5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6,9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5,2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12,2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10,0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5,6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5,2</w:t>
            </w:r>
          </w:p>
        </w:tc>
      </w:tr>
      <w:tr w:rsidR="00236AFE" w:rsidRPr="008742E3" w:rsidTr="004D5CBB">
        <w:trPr>
          <w:trHeight w:val="36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13438D"/>
            </w:tcBorders>
            <w:shd w:val="clear" w:color="auto" w:fill="auto"/>
            <w:vAlign w:val="center"/>
            <w:hideMark/>
          </w:tcPr>
          <w:p w:rsidR="00236AFE" w:rsidRPr="008742E3" w:rsidRDefault="00236AFE" w:rsidP="00236AFE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OPOLSKIE</w:t>
            </w:r>
          </w:p>
        </w:tc>
        <w:tc>
          <w:tcPr>
            <w:tcW w:w="687" w:type="dxa"/>
            <w:tcBorders>
              <w:top w:val="nil"/>
              <w:left w:val="single" w:sz="4" w:space="0" w:color="13438D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8742E3">
              <w:rPr>
                <w:rFonts w:ascii="Verdana" w:hAnsi="Verdana" w:cs="Calibri"/>
                <w:color w:val="000000"/>
                <w:sz w:val="12"/>
                <w:szCs w:val="12"/>
              </w:rPr>
              <w:t>537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/>
                <w:color w:val="FFFFFF"/>
                <w:sz w:val="12"/>
                <w:szCs w:val="12"/>
              </w:rPr>
              <w:t>438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81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64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593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513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211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167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10191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9278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55,0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46,2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8,3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6,7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15,1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14,6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5,2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4,1</w:t>
            </w:r>
          </w:p>
        </w:tc>
      </w:tr>
      <w:tr w:rsidR="00236AFE" w:rsidRPr="008742E3" w:rsidTr="004D5CBB">
        <w:trPr>
          <w:trHeight w:val="36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13438D"/>
            </w:tcBorders>
            <w:shd w:val="clear" w:color="auto" w:fill="auto"/>
            <w:vAlign w:val="center"/>
            <w:hideMark/>
          </w:tcPr>
          <w:p w:rsidR="00236AFE" w:rsidRPr="008742E3" w:rsidRDefault="00236AFE" w:rsidP="00236AFE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PODKARPACKIE</w:t>
            </w:r>
          </w:p>
        </w:tc>
        <w:tc>
          <w:tcPr>
            <w:tcW w:w="687" w:type="dxa"/>
            <w:tcBorders>
              <w:top w:val="nil"/>
              <w:left w:val="single" w:sz="4" w:space="0" w:color="13438D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8742E3">
              <w:rPr>
                <w:rFonts w:ascii="Verdana" w:hAnsi="Verdana" w:cs="Calibri"/>
                <w:color w:val="000000"/>
                <w:sz w:val="12"/>
                <w:szCs w:val="12"/>
              </w:rPr>
              <w:t>1222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/>
                <w:color w:val="FFFFFF"/>
                <w:sz w:val="12"/>
                <w:szCs w:val="12"/>
              </w:rPr>
              <w:t>1062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95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88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1444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1264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239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228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17948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14767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57,6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50,9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4,5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4,2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7,8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8,3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5,6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4,9</w:t>
            </w:r>
          </w:p>
        </w:tc>
      </w:tr>
      <w:tr w:rsidR="00236AFE" w:rsidRPr="008742E3" w:rsidTr="004D5CBB">
        <w:trPr>
          <w:trHeight w:val="36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13438D"/>
            </w:tcBorders>
            <w:shd w:val="clear" w:color="auto" w:fill="auto"/>
            <w:vAlign w:val="center"/>
            <w:hideMark/>
          </w:tcPr>
          <w:p w:rsidR="00236AFE" w:rsidRPr="008742E3" w:rsidRDefault="00236AFE" w:rsidP="00236AFE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PODLASKIE</w:t>
            </w:r>
          </w:p>
        </w:tc>
        <w:tc>
          <w:tcPr>
            <w:tcW w:w="687" w:type="dxa"/>
            <w:tcBorders>
              <w:top w:val="nil"/>
              <w:left w:val="single" w:sz="4" w:space="0" w:color="13438D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8742E3">
              <w:rPr>
                <w:rFonts w:ascii="Verdana" w:hAnsi="Verdana" w:cs="Calibri"/>
                <w:color w:val="000000"/>
                <w:sz w:val="12"/>
                <w:szCs w:val="12"/>
              </w:rPr>
              <w:t>433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/>
                <w:color w:val="FFFFFF"/>
                <w:sz w:val="12"/>
                <w:szCs w:val="12"/>
              </w:rPr>
              <w:t>333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79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69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481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360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243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191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12794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11080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36,9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29,0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6,7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6,0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18,2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20,7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1,6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1,2</w:t>
            </w:r>
          </w:p>
        </w:tc>
      </w:tr>
      <w:tr w:rsidR="00236AFE" w:rsidRPr="008742E3" w:rsidTr="004D5CBB">
        <w:trPr>
          <w:trHeight w:val="36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13438D"/>
            </w:tcBorders>
            <w:shd w:val="clear" w:color="auto" w:fill="auto"/>
            <w:vAlign w:val="center"/>
            <w:hideMark/>
          </w:tcPr>
          <w:p w:rsidR="00236AFE" w:rsidRPr="008742E3" w:rsidRDefault="00236AFE" w:rsidP="00236AFE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POMORSKIE</w:t>
            </w:r>
          </w:p>
        </w:tc>
        <w:tc>
          <w:tcPr>
            <w:tcW w:w="687" w:type="dxa"/>
            <w:tcBorders>
              <w:top w:val="nil"/>
              <w:left w:val="single" w:sz="4" w:space="0" w:color="13438D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8742E3">
              <w:rPr>
                <w:rFonts w:ascii="Verdana" w:hAnsi="Verdana" w:cs="Calibri"/>
                <w:color w:val="000000"/>
                <w:sz w:val="12"/>
                <w:szCs w:val="12"/>
              </w:rPr>
              <w:t>1776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/>
                <w:color w:val="FFFFFF"/>
                <w:sz w:val="12"/>
                <w:szCs w:val="12"/>
              </w:rPr>
              <w:t>1592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118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2060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1945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467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455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26584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22084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75,7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67,5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5,0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4,2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6,6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6,3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7,6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7,0</w:t>
            </w:r>
          </w:p>
        </w:tc>
      </w:tr>
      <w:tr w:rsidR="00236AFE" w:rsidRPr="008742E3" w:rsidTr="004D5CBB">
        <w:trPr>
          <w:trHeight w:val="36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13438D"/>
            </w:tcBorders>
            <w:shd w:val="clear" w:color="auto" w:fill="auto"/>
            <w:vAlign w:val="center"/>
            <w:hideMark/>
          </w:tcPr>
          <w:p w:rsidR="00236AFE" w:rsidRPr="008742E3" w:rsidRDefault="00236AFE" w:rsidP="00236AFE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ŚLĄSKIE</w:t>
            </w:r>
          </w:p>
        </w:tc>
        <w:tc>
          <w:tcPr>
            <w:tcW w:w="687" w:type="dxa"/>
            <w:tcBorders>
              <w:top w:val="nil"/>
              <w:left w:val="single" w:sz="4" w:space="0" w:color="13438D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8742E3">
              <w:rPr>
                <w:rFonts w:ascii="Verdana" w:hAnsi="Verdana" w:cs="Calibri"/>
                <w:color w:val="000000"/>
                <w:sz w:val="12"/>
                <w:szCs w:val="12"/>
              </w:rPr>
              <w:t>2203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/>
                <w:color w:val="FFFFFF"/>
                <w:sz w:val="12"/>
                <w:szCs w:val="12"/>
              </w:rPr>
              <w:t>1984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148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155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2576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2263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755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689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53739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47139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49,0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45,3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3,3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3,5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6,7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7,8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8,6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8,0</w:t>
            </w:r>
          </w:p>
        </w:tc>
      </w:tr>
      <w:tr w:rsidR="00236AFE" w:rsidRPr="008742E3" w:rsidTr="004D5CBB">
        <w:trPr>
          <w:trHeight w:val="36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13438D"/>
            </w:tcBorders>
            <w:shd w:val="clear" w:color="auto" w:fill="auto"/>
            <w:vAlign w:val="center"/>
            <w:hideMark/>
          </w:tcPr>
          <w:p w:rsidR="00236AFE" w:rsidRPr="008742E3" w:rsidRDefault="00236AFE" w:rsidP="00236AFE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ŚWIĘTOKRZYSKIE</w:t>
            </w:r>
          </w:p>
        </w:tc>
        <w:tc>
          <w:tcPr>
            <w:tcW w:w="687" w:type="dxa"/>
            <w:tcBorders>
              <w:top w:val="nil"/>
              <w:left w:val="single" w:sz="4" w:space="0" w:color="13438D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8742E3">
              <w:rPr>
                <w:rFonts w:ascii="Verdana" w:hAnsi="Verdana" w:cs="Calibri"/>
                <w:color w:val="000000"/>
                <w:sz w:val="12"/>
                <w:szCs w:val="12"/>
              </w:rPr>
              <w:t>780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/>
                <w:color w:val="FFFFFF"/>
                <w:sz w:val="12"/>
                <w:szCs w:val="12"/>
              </w:rPr>
              <w:t>649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86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67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913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277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231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12440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10706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63,7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54,6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7,0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5,6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11,0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10,3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4,5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3,7</w:t>
            </w:r>
          </w:p>
        </w:tc>
      </w:tr>
      <w:tr w:rsidR="00236AFE" w:rsidRPr="008742E3" w:rsidTr="004D5CBB">
        <w:trPr>
          <w:trHeight w:val="36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13438D"/>
            </w:tcBorders>
            <w:shd w:val="clear" w:color="auto" w:fill="auto"/>
            <w:vAlign w:val="center"/>
            <w:hideMark/>
          </w:tcPr>
          <w:p w:rsidR="00236AFE" w:rsidRPr="008742E3" w:rsidRDefault="00236AFE" w:rsidP="00236AFE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WARMIŃSKO-MAZURSKIE</w:t>
            </w:r>
          </w:p>
        </w:tc>
        <w:tc>
          <w:tcPr>
            <w:tcW w:w="687" w:type="dxa"/>
            <w:tcBorders>
              <w:top w:val="nil"/>
              <w:left w:val="single" w:sz="4" w:space="0" w:color="13438D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8742E3">
              <w:rPr>
                <w:rFonts w:ascii="Verdana" w:hAnsi="Verdana" w:cs="Calibri"/>
                <w:color w:val="000000"/>
                <w:sz w:val="12"/>
                <w:szCs w:val="12"/>
              </w:rPr>
              <w:t>920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/>
                <w:color w:val="FFFFFF"/>
                <w:sz w:val="12"/>
                <w:szCs w:val="12"/>
              </w:rPr>
              <w:t>830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96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84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1074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928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398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386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15507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13317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64,9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60,4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6,8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6,1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10,4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10,1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4,1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3,8</w:t>
            </w:r>
          </w:p>
        </w:tc>
      </w:tr>
      <w:tr w:rsidR="00236AFE" w:rsidRPr="008742E3" w:rsidTr="004D5CBB">
        <w:trPr>
          <w:trHeight w:val="36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13438D"/>
            </w:tcBorders>
            <w:shd w:val="clear" w:color="auto" w:fill="auto"/>
            <w:vAlign w:val="center"/>
            <w:hideMark/>
          </w:tcPr>
          <w:p w:rsidR="00236AFE" w:rsidRPr="008742E3" w:rsidRDefault="00236AFE" w:rsidP="00236AFE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WIELKOPOLSKIE</w:t>
            </w:r>
          </w:p>
        </w:tc>
        <w:tc>
          <w:tcPr>
            <w:tcW w:w="687" w:type="dxa"/>
            <w:tcBorders>
              <w:top w:val="nil"/>
              <w:left w:val="single" w:sz="4" w:space="0" w:color="13438D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8742E3">
              <w:rPr>
                <w:rFonts w:ascii="Verdana" w:hAnsi="Verdana" w:cs="Calibri"/>
                <w:color w:val="000000"/>
                <w:sz w:val="12"/>
                <w:szCs w:val="12"/>
              </w:rPr>
              <w:t>2409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/>
                <w:color w:val="FFFFFF"/>
                <w:sz w:val="12"/>
                <w:szCs w:val="12"/>
              </w:rPr>
              <w:t>2299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230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214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2769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2617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961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949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33673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29182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68,9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65,7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6,6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6,1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9,5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9,3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5,8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5,4</w:t>
            </w:r>
          </w:p>
        </w:tc>
      </w:tr>
      <w:tr w:rsidR="00236AFE" w:rsidRPr="008742E3" w:rsidTr="004D5CBB">
        <w:trPr>
          <w:trHeight w:val="36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13438D"/>
            </w:tcBorders>
            <w:shd w:val="clear" w:color="auto" w:fill="auto"/>
            <w:vAlign w:val="center"/>
            <w:hideMark/>
          </w:tcPr>
          <w:p w:rsidR="00236AFE" w:rsidRPr="008742E3" w:rsidRDefault="00236AFE" w:rsidP="00236AFE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ZACHODNIOPOMORSKIE</w:t>
            </w:r>
          </w:p>
        </w:tc>
        <w:tc>
          <w:tcPr>
            <w:tcW w:w="687" w:type="dxa"/>
            <w:tcBorders>
              <w:top w:val="nil"/>
              <w:left w:val="single" w:sz="4" w:space="0" w:color="13438D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8742E3">
              <w:rPr>
                <w:rFonts w:ascii="Verdana" w:hAnsi="Verdana" w:cs="Calibri"/>
                <w:color w:val="000000"/>
                <w:sz w:val="12"/>
                <w:szCs w:val="12"/>
              </w:rPr>
              <w:t>946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/>
                <w:color w:val="FFFFFF"/>
                <w:sz w:val="12"/>
                <w:szCs w:val="12"/>
              </w:rPr>
              <w:t>881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95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75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1093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993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416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345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19455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16789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56,0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53,4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5,6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4,5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10,0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8,5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8742E3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sz w:val="12"/>
                <w:szCs w:val="12"/>
              </w:rPr>
            </w:pPr>
            <w:r w:rsidRPr="008742E3">
              <w:rPr>
                <w:rFonts w:ascii="Verdana" w:hAnsi="Verdana"/>
                <w:sz w:val="12"/>
                <w:szCs w:val="12"/>
              </w:rPr>
              <w:t>4,7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color w:val="FFFFFF"/>
                <w:sz w:val="12"/>
                <w:szCs w:val="12"/>
              </w:rPr>
              <w:t>4,5</w:t>
            </w:r>
          </w:p>
        </w:tc>
      </w:tr>
      <w:tr w:rsidR="00236AFE" w:rsidRPr="008742E3" w:rsidTr="004D5CBB">
        <w:trPr>
          <w:trHeight w:val="4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13438D"/>
            </w:tcBorders>
            <w:shd w:val="clear" w:color="auto" w:fill="auto"/>
            <w:vAlign w:val="center"/>
            <w:hideMark/>
          </w:tcPr>
          <w:p w:rsidR="00236AFE" w:rsidRPr="008742E3" w:rsidRDefault="00236AFE" w:rsidP="00236AF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</w:pPr>
            <w:r w:rsidRPr="008742E3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  <w:t>POLSKA</w:t>
            </w:r>
          </w:p>
        </w:tc>
        <w:tc>
          <w:tcPr>
            <w:tcW w:w="687" w:type="dxa"/>
            <w:tcBorders>
              <w:top w:val="nil"/>
              <w:left w:val="single" w:sz="4" w:space="0" w:color="13438D"/>
              <w:bottom w:val="nil"/>
              <w:right w:val="nil"/>
            </w:tcBorders>
            <w:shd w:val="clear" w:color="auto" w:fill="auto"/>
            <w:vAlign w:val="center"/>
          </w:tcPr>
          <w:p w:rsidR="00236AFE" w:rsidRPr="00236AFE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b/>
                <w:color w:val="000000"/>
                <w:sz w:val="12"/>
                <w:szCs w:val="12"/>
              </w:rPr>
            </w:pPr>
            <w:r w:rsidRPr="00236AFE">
              <w:rPr>
                <w:rFonts w:ascii="Verdana" w:hAnsi="Verdana" w:cs="Calibri"/>
                <w:b/>
                <w:color w:val="000000"/>
                <w:sz w:val="12"/>
                <w:szCs w:val="12"/>
              </w:rPr>
              <w:t>22816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b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/>
                <w:b/>
                <w:color w:val="FFFFFF"/>
                <w:sz w:val="12"/>
                <w:szCs w:val="12"/>
              </w:rPr>
              <w:t>21322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236AFE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b/>
                <w:sz w:val="12"/>
                <w:szCs w:val="12"/>
              </w:rPr>
            </w:pPr>
            <w:r w:rsidRPr="00236AFE">
              <w:rPr>
                <w:rFonts w:ascii="Verdana" w:hAnsi="Verdana"/>
                <w:b/>
                <w:sz w:val="12"/>
                <w:szCs w:val="12"/>
              </w:rPr>
              <w:t>2245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b/>
                <w:bCs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b/>
                <w:bCs/>
                <w:color w:val="FFFFFF"/>
                <w:sz w:val="12"/>
                <w:szCs w:val="12"/>
              </w:rPr>
              <w:t>1896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236AFE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b/>
                <w:sz w:val="12"/>
                <w:szCs w:val="12"/>
              </w:rPr>
            </w:pPr>
            <w:r w:rsidRPr="00236AFE">
              <w:rPr>
                <w:rFonts w:ascii="Verdana" w:hAnsi="Verdana"/>
                <w:b/>
                <w:sz w:val="12"/>
                <w:szCs w:val="12"/>
              </w:rPr>
              <w:t>26415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b/>
                <w:bCs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b/>
                <w:bCs/>
                <w:color w:val="FFFFFF"/>
                <w:sz w:val="12"/>
                <w:szCs w:val="12"/>
              </w:rPr>
              <w:t>24743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236AFE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b/>
                <w:sz w:val="12"/>
                <w:szCs w:val="12"/>
              </w:rPr>
            </w:pPr>
            <w:r w:rsidRPr="00236AFE">
              <w:rPr>
                <w:rFonts w:ascii="Verdana" w:hAnsi="Verdana"/>
                <w:b/>
                <w:sz w:val="12"/>
                <w:szCs w:val="12"/>
              </w:rPr>
              <w:t>8276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b/>
                <w:bCs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b/>
                <w:bCs/>
                <w:color w:val="FFFFFF"/>
                <w:sz w:val="12"/>
                <w:szCs w:val="12"/>
              </w:rPr>
              <w:t>7541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236AFE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b/>
                <w:sz w:val="12"/>
                <w:szCs w:val="12"/>
              </w:rPr>
            </w:pPr>
            <w:r w:rsidRPr="00236AFE">
              <w:rPr>
                <w:rFonts w:ascii="Verdana" w:hAnsi="Verdana"/>
                <w:b/>
                <w:sz w:val="12"/>
                <w:szCs w:val="12"/>
              </w:rPr>
              <w:t>422627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b/>
                <w:bCs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b/>
                <w:bCs/>
                <w:color w:val="FFFFFF"/>
                <w:sz w:val="12"/>
                <w:szCs w:val="12"/>
              </w:rPr>
              <w:t>362266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236AFE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b/>
                <w:sz w:val="12"/>
                <w:szCs w:val="12"/>
              </w:rPr>
            </w:pPr>
            <w:r w:rsidRPr="00236AFE">
              <w:rPr>
                <w:rFonts w:ascii="Verdana" w:hAnsi="Verdana"/>
                <w:b/>
                <w:sz w:val="12"/>
                <w:szCs w:val="12"/>
              </w:rPr>
              <w:t>59,6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b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b/>
                <w:color w:val="FFFFFF"/>
                <w:sz w:val="12"/>
                <w:szCs w:val="12"/>
              </w:rPr>
              <w:t>56,2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236AFE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b/>
                <w:sz w:val="12"/>
                <w:szCs w:val="12"/>
              </w:rPr>
            </w:pPr>
            <w:r w:rsidRPr="00236AFE">
              <w:rPr>
                <w:rFonts w:ascii="Verdana" w:hAnsi="Verdana"/>
                <w:b/>
                <w:sz w:val="12"/>
                <w:szCs w:val="12"/>
              </w:rPr>
              <w:t>5,9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b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b/>
                <w:color w:val="FFFFFF"/>
                <w:sz w:val="12"/>
                <w:szCs w:val="12"/>
              </w:rPr>
              <w:t>5,0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236AFE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b/>
                <w:sz w:val="12"/>
                <w:szCs w:val="12"/>
              </w:rPr>
            </w:pPr>
            <w:r w:rsidRPr="00236AFE">
              <w:rPr>
                <w:rFonts w:ascii="Verdana" w:hAnsi="Verdana"/>
                <w:b/>
                <w:sz w:val="12"/>
                <w:szCs w:val="12"/>
              </w:rPr>
              <w:t>9,8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b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b/>
                <w:color w:val="FFFFFF"/>
                <w:sz w:val="12"/>
                <w:szCs w:val="12"/>
              </w:rPr>
              <w:t>8,9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FE" w:rsidRPr="00236AFE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/>
                <w:b/>
                <w:sz w:val="12"/>
                <w:szCs w:val="12"/>
              </w:rPr>
            </w:pPr>
            <w:r w:rsidRPr="00236AFE">
              <w:rPr>
                <w:rFonts w:ascii="Verdana" w:hAnsi="Verdana"/>
                <w:b/>
                <w:sz w:val="12"/>
                <w:szCs w:val="12"/>
              </w:rPr>
              <w:t>5,3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13438D"/>
            <w:vAlign w:val="center"/>
          </w:tcPr>
          <w:p w:rsidR="00236AFE" w:rsidRPr="007E3E1F" w:rsidRDefault="00236AFE" w:rsidP="00236AFE">
            <w:pPr>
              <w:spacing w:after="0" w:line="240" w:lineRule="auto"/>
              <w:ind w:right="113"/>
              <w:jc w:val="right"/>
              <w:rPr>
                <w:rFonts w:ascii="Verdana" w:hAnsi="Verdana" w:cs="Calibri"/>
                <w:b/>
                <w:color w:val="FFFFFF"/>
                <w:sz w:val="12"/>
                <w:szCs w:val="12"/>
              </w:rPr>
            </w:pPr>
            <w:r w:rsidRPr="007E3E1F">
              <w:rPr>
                <w:rFonts w:ascii="Verdana" w:hAnsi="Verdana" w:cs="Calibri"/>
                <w:b/>
                <w:color w:val="FFFFFF"/>
                <w:sz w:val="12"/>
                <w:szCs w:val="12"/>
              </w:rPr>
              <w:t>5,0</w:t>
            </w:r>
          </w:p>
        </w:tc>
      </w:tr>
    </w:tbl>
    <w:p w:rsidR="00A55064" w:rsidRPr="00F5040D" w:rsidRDefault="00A55064" w:rsidP="00A55064">
      <w:pPr>
        <w:keepNext/>
        <w:pageBreakBefore/>
        <w:widowControl w:val="0"/>
        <w:tabs>
          <w:tab w:val="left" w:pos="4415"/>
        </w:tabs>
        <w:spacing w:after="180" w:line="276" w:lineRule="auto"/>
        <w:outlineLvl w:val="0"/>
        <w:rPr>
          <w:rFonts w:ascii="Verdana" w:eastAsia="Times New Roman" w:hAnsi="Verdana"/>
          <w:b/>
          <w:color w:val="1F497D"/>
          <w:kern w:val="28"/>
          <w:sz w:val="32"/>
          <w:szCs w:val="32"/>
          <w:lang w:eastAsia="pl-PL"/>
        </w:rPr>
      </w:pPr>
      <w:bookmarkStart w:id="1" w:name="_Toc477256829"/>
      <w:r w:rsidRPr="00F5040D">
        <w:rPr>
          <w:rFonts w:ascii="Verdana" w:eastAsia="Times New Roman" w:hAnsi="Verdana"/>
          <w:b/>
          <w:color w:val="1F497D"/>
          <w:kern w:val="28"/>
          <w:sz w:val="32"/>
          <w:szCs w:val="32"/>
          <w:lang w:eastAsia="pl-PL"/>
        </w:rPr>
        <w:lastRenderedPageBreak/>
        <w:t>ZAŁĄCZNIK 3</w:t>
      </w:r>
      <w:bookmarkEnd w:id="1"/>
      <w:r w:rsidR="005F677A">
        <w:rPr>
          <w:rStyle w:val="Odwoanieprzypisudolnego"/>
          <w:rFonts w:ascii="Verdana" w:eastAsia="Times New Roman" w:hAnsi="Verdana"/>
          <w:b/>
          <w:color w:val="1F497D"/>
          <w:kern w:val="28"/>
          <w:sz w:val="32"/>
          <w:szCs w:val="32"/>
          <w:lang w:eastAsia="pl-PL"/>
        </w:rPr>
        <w:footnoteReference w:customMarkFollows="1" w:id="2"/>
        <w:t>*</w:t>
      </w:r>
      <w:r w:rsidRPr="00F5040D">
        <w:rPr>
          <w:rFonts w:ascii="Verdana" w:eastAsia="Times New Roman" w:hAnsi="Verdana"/>
          <w:b/>
          <w:color w:val="1F497D"/>
          <w:kern w:val="28"/>
          <w:sz w:val="32"/>
          <w:szCs w:val="32"/>
          <w:lang w:eastAsia="pl-PL"/>
        </w:rPr>
        <w:tab/>
      </w:r>
    </w:p>
    <w:p w:rsidR="00A55064" w:rsidRDefault="00A55064" w:rsidP="00A55064">
      <w:pPr>
        <w:widowControl w:val="0"/>
        <w:tabs>
          <w:tab w:val="left" w:pos="1897"/>
        </w:tabs>
        <w:spacing w:after="0" w:line="276" w:lineRule="auto"/>
        <w:jc w:val="both"/>
        <w:rPr>
          <w:rFonts w:ascii="Verdana" w:eastAsia="Times New Roman" w:hAnsi="Verdana"/>
          <w:b/>
          <w:bCs/>
          <w:color w:val="000000"/>
          <w:sz w:val="20"/>
          <w:szCs w:val="20"/>
        </w:rPr>
      </w:pPr>
      <w:r w:rsidRPr="00F5040D">
        <w:rPr>
          <w:rFonts w:ascii="Verdana" w:eastAsia="Times New Roman" w:hAnsi="Verdana"/>
          <w:b/>
          <w:bCs/>
          <w:color w:val="000000"/>
          <w:sz w:val="20"/>
          <w:szCs w:val="20"/>
        </w:rPr>
        <w:t xml:space="preserve">Zestawienie podstawowych wskaźników monitorowania NPBRD </w:t>
      </w:r>
      <w:r w:rsidR="003730A4">
        <w:rPr>
          <w:rFonts w:ascii="Verdana" w:eastAsia="Times New Roman" w:hAnsi="Verdana"/>
          <w:b/>
          <w:bCs/>
          <w:color w:val="000000"/>
          <w:sz w:val="20"/>
          <w:szCs w:val="20"/>
        </w:rPr>
        <w:t xml:space="preserve">2021 – 2030 </w:t>
      </w:r>
      <w:r w:rsidRPr="00F5040D">
        <w:rPr>
          <w:rFonts w:ascii="Verdana" w:eastAsia="Times New Roman" w:hAnsi="Verdana"/>
          <w:b/>
          <w:bCs/>
          <w:color w:val="000000"/>
          <w:sz w:val="20"/>
          <w:szCs w:val="20"/>
        </w:rPr>
        <w:t>w 201</w:t>
      </w:r>
      <w:r w:rsidR="003730A4">
        <w:rPr>
          <w:rFonts w:ascii="Verdana" w:eastAsia="Times New Roman" w:hAnsi="Verdana"/>
          <w:b/>
          <w:bCs/>
          <w:color w:val="000000"/>
          <w:sz w:val="20"/>
          <w:szCs w:val="20"/>
        </w:rPr>
        <w:t>9</w:t>
      </w:r>
      <w:r w:rsidRPr="00F5040D">
        <w:rPr>
          <w:rFonts w:ascii="Verdana" w:eastAsia="Times New Roman" w:hAnsi="Verdana"/>
          <w:b/>
          <w:bCs/>
          <w:color w:val="000000"/>
          <w:sz w:val="20"/>
          <w:szCs w:val="20"/>
        </w:rPr>
        <w:t xml:space="preserve"> i </w:t>
      </w:r>
      <w:r w:rsidR="005F1582">
        <w:rPr>
          <w:rFonts w:ascii="Verdana" w:eastAsia="Times New Roman" w:hAnsi="Verdana"/>
          <w:b/>
          <w:bCs/>
          <w:color w:val="000000"/>
          <w:sz w:val="20"/>
          <w:szCs w:val="20"/>
        </w:rPr>
        <w:t>2022</w:t>
      </w:r>
    </w:p>
    <w:p w:rsidR="00A55064" w:rsidRPr="00F5040D" w:rsidRDefault="00A55064" w:rsidP="00A55064">
      <w:pPr>
        <w:widowControl w:val="0"/>
        <w:tabs>
          <w:tab w:val="left" w:pos="1897"/>
        </w:tabs>
        <w:spacing w:after="0" w:line="276" w:lineRule="auto"/>
        <w:jc w:val="both"/>
        <w:rPr>
          <w:rFonts w:ascii="Verdana" w:eastAsia="Times New Roman" w:hAnsi="Verdana"/>
          <w:b/>
          <w:bCs/>
          <w:color w:val="000000"/>
          <w:sz w:val="20"/>
          <w:szCs w:val="20"/>
        </w:rPr>
      </w:pPr>
    </w:p>
    <w:tbl>
      <w:tblPr>
        <w:tblW w:w="15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4394"/>
        <w:gridCol w:w="2126"/>
        <w:gridCol w:w="941"/>
        <w:gridCol w:w="1185"/>
        <w:gridCol w:w="2126"/>
        <w:gridCol w:w="2127"/>
      </w:tblGrid>
      <w:tr w:rsidR="00A55064" w:rsidRPr="00A55064" w:rsidTr="00B67359">
        <w:trPr>
          <w:trHeight w:val="57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1343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064" w:rsidRPr="00F5040D" w:rsidRDefault="00A55064" w:rsidP="00766E66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F5040D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Filary programu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1343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F5040D" w:rsidRDefault="00A55064" w:rsidP="00766E66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1343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064" w:rsidRPr="00F5040D" w:rsidRDefault="00A55064" w:rsidP="00766E66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F5040D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Zabici</w:t>
            </w:r>
          </w:p>
        </w:tc>
        <w:tc>
          <w:tcPr>
            <w:tcW w:w="5438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1343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064" w:rsidRPr="00F5040D" w:rsidRDefault="00A55064" w:rsidP="00766E66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F5040D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Ciężko ranni</w:t>
            </w:r>
          </w:p>
        </w:tc>
      </w:tr>
      <w:tr w:rsidR="00A55064" w:rsidRPr="00A55064" w:rsidTr="00B67359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F5040D" w:rsidRDefault="00A55064" w:rsidP="00766E66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F5040D" w:rsidRDefault="00A55064" w:rsidP="00766E66">
            <w:pPr>
              <w:spacing w:after="0" w:line="276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064" w:rsidRPr="00F5040D" w:rsidRDefault="00A55064" w:rsidP="00766E66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5040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20</w:t>
            </w:r>
            <w:r w:rsidR="003730A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064" w:rsidRPr="00F5040D" w:rsidRDefault="005F1582" w:rsidP="00654852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064" w:rsidRPr="00F5040D" w:rsidRDefault="00A55064" w:rsidP="00766E66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5040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20</w:t>
            </w:r>
            <w:r w:rsidR="003730A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064" w:rsidRPr="00F5040D" w:rsidRDefault="005F1582" w:rsidP="00A9193C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2022</w:t>
            </w:r>
          </w:p>
        </w:tc>
      </w:tr>
      <w:tr w:rsidR="00A55064" w:rsidRPr="00A55064" w:rsidTr="003B237F">
        <w:trPr>
          <w:trHeight w:val="397"/>
        </w:trPr>
        <w:tc>
          <w:tcPr>
            <w:tcW w:w="15134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064" w:rsidRPr="00F5040D" w:rsidRDefault="00A55064" w:rsidP="00766E66">
            <w:pPr>
              <w:spacing w:after="0" w:line="276" w:lineRule="auto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5040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Wskaźniki finalne dla całego programu</w:t>
            </w:r>
          </w:p>
        </w:tc>
      </w:tr>
      <w:tr w:rsidR="00A55064" w:rsidRPr="00A55064" w:rsidTr="00B67359">
        <w:trPr>
          <w:trHeight w:val="397"/>
        </w:trPr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064" w:rsidRPr="00F5040D" w:rsidRDefault="00A55064" w:rsidP="00766E66">
            <w:pPr>
              <w:spacing w:after="0" w:line="276" w:lineRule="auto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5040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Wszystkie filary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064" w:rsidRPr="00F5040D" w:rsidRDefault="00A55064" w:rsidP="00B67359">
            <w:pPr>
              <w:spacing w:after="0" w:line="276" w:lineRule="auto"/>
              <w:rPr>
                <w:rFonts w:ascii="Verdana" w:hAnsi="Verdana"/>
                <w:sz w:val="16"/>
                <w:szCs w:val="16"/>
              </w:rPr>
            </w:pPr>
            <w:r w:rsidRPr="00F5040D">
              <w:rPr>
                <w:rFonts w:ascii="Verdana" w:hAnsi="Verdana"/>
                <w:sz w:val="16"/>
                <w:szCs w:val="16"/>
              </w:rPr>
              <w:t>Liczba ofiar (ofiar/rok)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F5040D" w:rsidRDefault="007117C0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2909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2E0C73" w:rsidRDefault="00D93E18" w:rsidP="003A3987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1896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F5040D" w:rsidRDefault="00A12982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10633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2947F3" w:rsidRDefault="00D93E18" w:rsidP="00A9193C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t>7541</w:t>
            </w:r>
          </w:p>
        </w:tc>
      </w:tr>
      <w:tr w:rsidR="00A55064" w:rsidRPr="00A55064" w:rsidTr="00B67359">
        <w:trPr>
          <w:trHeight w:val="397"/>
        </w:trPr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55064" w:rsidRPr="00F5040D" w:rsidRDefault="00A55064" w:rsidP="00766E66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064" w:rsidRPr="009A1887" w:rsidRDefault="00A55064" w:rsidP="00B67359">
            <w:pPr>
              <w:spacing w:after="0" w:line="276" w:lineRule="auto"/>
              <w:rPr>
                <w:rFonts w:ascii="Verdana" w:hAnsi="Verdana"/>
                <w:sz w:val="16"/>
                <w:szCs w:val="16"/>
              </w:rPr>
            </w:pPr>
            <w:r w:rsidRPr="009A1887">
              <w:rPr>
                <w:rFonts w:ascii="Verdana" w:hAnsi="Verdana"/>
                <w:sz w:val="16"/>
                <w:szCs w:val="16"/>
              </w:rPr>
              <w:t xml:space="preserve">Wskaźnik ofiarochłonności demograficznej </w:t>
            </w:r>
            <w:r w:rsidR="00B67359">
              <w:rPr>
                <w:rFonts w:ascii="Verdana" w:hAnsi="Verdana"/>
                <w:sz w:val="16"/>
                <w:szCs w:val="16"/>
              </w:rPr>
              <w:br/>
            </w:r>
            <w:r w:rsidRPr="009A1887">
              <w:rPr>
                <w:rFonts w:ascii="Verdana" w:hAnsi="Verdana"/>
                <w:sz w:val="16"/>
                <w:szCs w:val="16"/>
              </w:rPr>
              <w:t>(ofiar/1 mln mieszk./rok)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9A1887" w:rsidRDefault="007117C0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75,7</w:t>
            </w:r>
          </w:p>
        </w:tc>
        <w:tc>
          <w:tcPr>
            <w:tcW w:w="2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D93E18" w:rsidRDefault="00D93E18" w:rsidP="003A3987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D93E18">
              <w:rPr>
                <w:rFonts w:ascii="Verdana" w:hAnsi="Verdana"/>
                <w:sz w:val="16"/>
                <w:szCs w:val="16"/>
              </w:rPr>
              <w:t>50,0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9A1887" w:rsidRDefault="00D048DC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276,8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D93E18" w:rsidRDefault="00550E6A" w:rsidP="003A3987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550E6A">
              <w:rPr>
                <w:rFonts w:ascii="Verdana" w:hAnsi="Verdana"/>
                <w:sz w:val="16"/>
                <w:szCs w:val="16"/>
              </w:rPr>
              <w:t>198,9</w:t>
            </w:r>
          </w:p>
        </w:tc>
      </w:tr>
      <w:tr w:rsidR="00A55064" w:rsidRPr="00A55064" w:rsidTr="00B67359">
        <w:trPr>
          <w:trHeight w:val="397"/>
        </w:trPr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55064" w:rsidRPr="00F5040D" w:rsidRDefault="00A55064" w:rsidP="00766E66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064" w:rsidRPr="009A1887" w:rsidRDefault="00A55064" w:rsidP="00B67359">
            <w:pPr>
              <w:spacing w:after="0" w:line="276" w:lineRule="auto"/>
              <w:rPr>
                <w:rFonts w:ascii="Verdana" w:hAnsi="Verdana"/>
                <w:sz w:val="16"/>
                <w:szCs w:val="16"/>
              </w:rPr>
            </w:pPr>
            <w:r w:rsidRPr="009A1887">
              <w:rPr>
                <w:rFonts w:ascii="Verdana" w:hAnsi="Verdana"/>
                <w:sz w:val="16"/>
                <w:szCs w:val="16"/>
              </w:rPr>
              <w:t xml:space="preserve">Wskaźnik ofiarochłonności motoryzacyjnej </w:t>
            </w:r>
            <w:r w:rsidR="00B67359">
              <w:rPr>
                <w:rFonts w:ascii="Verdana" w:hAnsi="Verdana"/>
                <w:sz w:val="16"/>
                <w:szCs w:val="16"/>
              </w:rPr>
              <w:br/>
            </w:r>
            <w:r w:rsidRPr="009A1887">
              <w:rPr>
                <w:rFonts w:ascii="Verdana" w:hAnsi="Verdana"/>
                <w:sz w:val="16"/>
                <w:szCs w:val="16"/>
              </w:rPr>
              <w:t>(ofiar/1 mln pojazdów/rok</w:t>
            </w:r>
            <w:r w:rsidR="00CF2188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customMarkFollows="1" w:id="3"/>
              <w:t>[1]</w:t>
            </w:r>
            <w:r w:rsidRPr="009A1887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9A1887" w:rsidRDefault="007117C0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94,4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F1" w:rsidRPr="00D93E18" w:rsidRDefault="00550E6A" w:rsidP="00315E6E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550E6A">
              <w:rPr>
                <w:rFonts w:ascii="Verdana" w:hAnsi="Verdana"/>
                <w:sz w:val="16"/>
                <w:szCs w:val="16"/>
              </w:rPr>
              <w:t>55,7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9A1887" w:rsidRDefault="00D048DC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345,2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D93E18" w:rsidRDefault="00550E6A" w:rsidP="008555F9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550E6A">
              <w:rPr>
                <w:rFonts w:ascii="Verdana" w:hAnsi="Verdana"/>
                <w:sz w:val="16"/>
                <w:szCs w:val="16"/>
              </w:rPr>
              <w:t>221,6</w:t>
            </w:r>
          </w:p>
        </w:tc>
      </w:tr>
      <w:tr w:rsidR="00A55064" w:rsidRPr="00A55064" w:rsidTr="00B67359">
        <w:trPr>
          <w:trHeight w:val="397"/>
        </w:trPr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55064" w:rsidRPr="00F5040D" w:rsidRDefault="00A55064" w:rsidP="00766E66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064" w:rsidRPr="009A1887" w:rsidRDefault="00A55064" w:rsidP="00B67359">
            <w:pPr>
              <w:spacing w:after="0" w:line="276" w:lineRule="auto"/>
              <w:rPr>
                <w:rFonts w:ascii="Verdana" w:hAnsi="Verdana"/>
                <w:sz w:val="16"/>
                <w:szCs w:val="16"/>
              </w:rPr>
            </w:pPr>
            <w:r w:rsidRPr="009A1887">
              <w:rPr>
                <w:rFonts w:ascii="Verdana" w:hAnsi="Verdana"/>
                <w:sz w:val="16"/>
                <w:szCs w:val="16"/>
              </w:rPr>
              <w:t xml:space="preserve">Wskaźnik koncentracji ofiar </w:t>
            </w:r>
            <w:r w:rsidR="00B67359">
              <w:rPr>
                <w:rFonts w:ascii="Verdana" w:hAnsi="Verdana"/>
                <w:sz w:val="16"/>
                <w:szCs w:val="16"/>
              </w:rPr>
              <w:br/>
            </w:r>
            <w:r w:rsidRPr="009A1887">
              <w:rPr>
                <w:rFonts w:ascii="Verdana" w:hAnsi="Verdana"/>
                <w:sz w:val="16"/>
                <w:szCs w:val="16"/>
              </w:rPr>
              <w:t>(ofiar/1 mld pkm/rok</w:t>
            </w:r>
            <w:r w:rsidR="00CF2188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customMarkFollows="1" w:id="4"/>
              <w:t>[2]</w:t>
            </w:r>
            <w:r w:rsidRPr="009A1887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9A1887" w:rsidRDefault="007117C0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12,2</w:t>
            </w:r>
          </w:p>
        </w:tc>
        <w:tc>
          <w:tcPr>
            <w:tcW w:w="2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D93E18" w:rsidRDefault="00550E6A" w:rsidP="002E0C73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550E6A">
              <w:rPr>
                <w:rFonts w:ascii="Verdana" w:hAnsi="Verdana"/>
                <w:sz w:val="16"/>
                <w:szCs w:val="16"/>
              </w:rPr>
              <w:t>8,3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9A1887" w:rsidRDefault="00D048DC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44,6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D93E18" w:rsidRDefault="00CF2188" w:rsidP="002E0C73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190FE4">
              <w:rPr>
                <w:rFonts w:ascii="Verdana" w:hAnsi="Verdana"/>
                <w:sz w:val="16"/>
                <w:szCs w:val="16"/>
              </w:rPr>
              <w:t>33,</w:t>
            </w:r>
            <w:r w:rsidR="00190FE4" w:rsidRPr="00190FE4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A55064" w:rsidRPr="00A55064" w:rsidTr="00B67359">
        <w:trPr>
          <w:trHeight w:val="894"/>
        </w:trPr>
        <w:tc>
          <w:tcPr>
            <w:tcW w:w="151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064" w:rsidRPr="00557703" w:rsidRDefault="00A55064" w:rsidP="008555F9">
            <w:pPr>
              <w:spacing w:after="0" w:line="276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57703">
              <w:rPr>
                <w:rFonts w:ascii="Verdana" w:hAnsi="Verdana"/>
                <w:b/>
                <w:bCs/>
                <w:sz w:val="16"/>
                <w:szCs w:val="16"/>
              </w:rPr>
              <w:t>Wskaźniki finalne dla poszczególnych filarów</w:t>
            </w:r>
            <w:r w:rsidR="003E29C6" w:rsidRPr="00557703">
              <w:rPr>
                <w:rFonts w:ascii="Verdana" w:hAnsi="Verdana"/>
                <w:b/>
                <w:bCs/>
                <w:sz w:val="16"/>
                <w:szCs w:val="16"/>
              </w:rPr>
              <w:t xml:space="preserve">.  </w:t>
            </w:r>
          </w:p>
        </w:tc>
      </w:tr>
      <w:tr w:rsidR="00A55064" w:rsidRPr="00A55064" w:rsidTr="00B67359">
        <w:trPr>
          <w:trHeight w:val="722"/>
        </w:trPr>
        <w:tc>
          <w:tcPr>
            <w:tcW w:w="22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064" w:rsidRPr="00F5040D" w:rsidRDefault="00A55064" w:rsidP="00766E66">
            <w:pPr>
              <w:spacing w:after="0" w:line="276" w:lineRule="auto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5040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Bezpieczny człowiek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064" w:rsidRPr="00F5040D" w:rsidRDefault="00A55064" w:rsidP="00766E66">
            <w:pPr>
              <w:spacing w:after="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5040D">
              <w:rPr>
                <w:rFonts w:ascii="Verdana" w:hAnsi="Verdana"/>
                <w:sz w:val="16"/>
                <w:szCs w:val="16"/>
              </w:rPr>
              <w:t>Liczba pieszych jako ofiar wypadków drogowych (ofiar/rok)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F5040D" w:rsidRDefault="003B6BFE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793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D93E18" w:rsidRDefault="00293B67" w:rsidP="008555F9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293B67">
              <w:rPr>
                <w:rFonts w:ascii="Verdana" w:hAnsi="Verdana"/>
                <w:sz w:val="16"/>
                <w:szCs w:val="16"/>
              </w:rPr>
              <w:t>460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F5040D" w:rsidRDefault="00A12982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2474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928" w:rsidRPr="00D93E18" w:rsidRDefault="00A12982" w:rsidP="004D7B0C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1A7A5B">
              <w:rPr>
                <w:rFonts w:ascii="Verdana" w:hAnsi="Verdana"/>
                <w:sz w:val="16"/>
                <w:szCs w:val="16"/>
              </w:rPr>
              <w:t>16</w:t>
            </w:r>
            <w:r w:rsidR="001A7A5B" w:rsidRPr="001A7A5B">
              <w:rPr>
                <w:rFonts w:ascii="Verdana" w:hAnsi="Verdana"/>
                <w:sz w:val="16"/>
                <w:szCs w:val="16"/>
              </w:rPr>
              <w:t>5</w:t>
            </w:r>
            <w:r w:rsidRPr="001A7A5B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A55064" w:rsidRPr="00A55064" w:rsidTr="00B67359">
        <w:trPr>
          <w:trHeight w:val="722"/>
        </w:trPr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064" w:rsidRPr="00F5040D" w:rsidRDefault="00A55064" w:rsidP="00766E66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064" w:rsidRPr="00F5040D" w:rsidRDefault="00A55064" w:rsidP="00766E66">
            <w:pPr>
              <w:spacing w:after="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5040D">
              <w:rPr>
                <w:rFonts w:ascii="Verdana" w:hAnsi="Verdana"/>
                <w:sz w:val="16"/>
                <w:szCs w:val="16"/>
              </w:rPr>
              <w:t>Liczba rowerzystów jako ofiar wypadków drogowych (ofiar/rok)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F5040D" w:rsidRDefault="003B6BFE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258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D93E18" w:rsidRDefault="00293B67" w:rsidP="008555F9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293B67">
              <w:rPr>
                <w:rFonts w:ascii="Verdana" w:hAnsi="Verdana"/>
                <w:sz w:val="16"/>
                <w:szCs w:val="16"/>
              </w:rPr>
              <w:t>170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F5040D" w:rsidRDefault="00A12982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1371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928" w:rsidRPr="00D93E18" w:rsidRDefault="00A12982" w:rsidP="008555F9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1A7A5B">
              <w:rPr>
                <w:rFonts w:ascii="Verdana" w:hAnsi="Verdana"/>
                <w:sz w:val="16"/>
                <w:szCs w:val="16"/>
              </w:rPr>
              <w:t>11</w:t>
            </w:r>
            <w:r w:rsidR="001B0404">
              <w:rPr>
                <w:rFonts w:ascii="Verdana" w:hAnsi="Verdana"/>
                <w:sz w:val="16"/>
                <w:szCs w:val="16"/>
              </w:rPr>
              <w:t>32</w:t>
            </w:r>
          </w:p>
        </w:tc>
      </w:tr>
      <w:tr w:rsidR="00A55064" w:rsidRPr="00A55064" w:rsidTr="00B67359">
        <w:trPr>
          <w:trHeight w:val="722"/>
        </w:trPr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064" w:rsidRPr="00F5040D" w:rsidRDefault="00A55064" w:rsidP="00766E66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064" w:rsidRPr="00F5040D" w:rsidRDefault="00A55064" w:rsidP="00B67359">
            <w:pPr>
              <w:autoSpaceDE w:val="0"/>
              <w:autoSpaceDN w:val="0"/>
              <w:spacing w:after="0" w:line="276" w:lineRule="auto"/>
              <w:rPr>
                <w:rFonts w:ascii="Verdana" w:hAnsi="Verdana"/>
                <w:sz w:val="16"/>
                <w:szCs w:val="16"/>
              </w:rPr>
            </w:pPr>
            <w:r w:rsidRPr="00F5040D">
              <w:rPr>
                <w:rFonts w:ascii="Verdana" w:hAnsi="Verdana"/>
                <w:sz w:val="16"/>
                <w:szCs w:val="16"/>
              </w:rPr>
              <w:t>Liczba motorowerzystów i motocyklistów jako ofiar wypadków drogowych</w:t>
            </w:r>
            <w:r w:rsidR="00B6735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5040D">
              <w:rPr>
                <w:rFonts w:ascii="Verdana" w:hAnsi="Verdana"/>
                <w:sz w:val="16"/>
                <w:szCs w:val="16"/>
              </w:rPr>
              <w:t>(ofiar/rok)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F5040D" w:rsidRDefault="003B6BFE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382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D93E18" w:rsidRDefault="00293B67" w:rsidP="008555F9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293B67">
              <w:rPr>
                <w:rFonts w:ascii="Verdana" w:hAnsi="Verdana"/>
                <w:sz w:val="16"/>
                <w:szCs w:val="16"/>
              </w:rPr>
              <w:t>211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F5040D" w:rsidRDefault="00BB65AA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1516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928" w:rsidRPr="00D93E18" w:rsidRDefault="00A379D0" w:rsidP="00315E6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t>1058</w:t>
            </w:r>
          </w:p>
        </w:tc>
      </w:tr>
      <w:tr w:rsidR="00A55064" w:rsidRPr="00A55064" w:rsidTr="00B67359">
        <w:trPr>
          <w:trHeight w:val="722"/>
        </w:trPr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5064" w:rsidRPr="00F5040D" w:rsidRDefault="00A55064" w:rsidP="00766E66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064" w:rsidRPr="00F5040D" w:rsidRDefault="00A55064" w:rsidP="00B67359">
            <w:pPr>
              <w:autoSpaceDE w:val="0"/>
              <w:autoSpaceDN w:val="0"/>
              <w:spacing w:after="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5040D">
              <w:rPr>
                <w:rFonts w:ascii="Verdana" w:hAnsi="Verdana"/>
                <w:sz w:val="16"/>
                <w:szCs w:val="16"/>
              </w:rPr>
              <w:t>Liczba ofiar w wypadkach spow</w:t>
            </w:r>
            <w:r w:rsidR="00B67359">
              <w:rPr>
                <w:rFonts w:ascii="Verdana" w:hAnsi="Verdana"/>
                <w:sz w:val="16"/>
                <w:szCs w:val="16"/>
              </w:rPr>
              <w:t>.</w:t>
            </w:r>
            <w:r w:rsidRPr="00F5040D">
              <w:rPr>
                <w:rFonts w:ascii="Verdana" w:hAnsi="Verdana"/>
                <w:sz w:val="16"/>
                <w:szCs w:val="16"/>
              </w:rPr>
              <w:t xml:space="preserve"> przez uczestników ruchu pod</w:t>
            </w:r>
            <w:r w:rsidR="00B6735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5040D">
              <w:rPr>
                <w:rFonts w:ascii="Verdana" w:hAnsi="Verdana"/>
                <w:sz w:val="16"/>
                <w:szCs w:val="16"/>
              </w:rPr>
              <w:t>wpływem alkoholu (ofiar/rok)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F5040D" w:rsidRDefault="003B6BFE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265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40E" w:rsidRPr="00D93E18" w:rsidRDefault="00B67359" w:rsidP="0054271C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B67359">
              <w:rPr>
                <w:rFonts w:ascii="Verdana" w:hAnsi="Verdana"/>
                <w:sz w:val="16"/>
                <w:szCs w:val="16"/>
              </w:rPr>
              <w:t>220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F5040D" w:rsidRDefault="00D048DC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884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928" w:rsidRPr="00D93E18" w:rsidRDefault="00BB7096" w:rsidP="0022492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BB7096">
              <w:rPr>
                <w:rFonts w:ascii="Verdana" w:hAnsi="Verdana"/>
                <w:sz w:val="16"/>
                <w:szCs w:val="16"/>
              </w:rPr>
              <w:t>703</w:t>
            </w:r>
          </w:p>
        </w:tc>
      </w:tr>
      <w:tr w:rsidR="00A55064" w:rsidRPr="00A55064" w:rsidTr="00B67359">
        <w:trPr>
          <w:trHeight w:val="67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064" w:rsidRPr="00F5040D" w:rsidRDefault="00A55064" w:rsidP="00766E66">
            <w:pPr>
              <w:spacing w:after="0" w:line="276" w:lineRule="auto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5040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lastRenderedPageBreak/>
              <w:t>Bezpieczne drogi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F5040D" w:rsidRDefault="00A55064" w:rsidP="00766E66">
            <w:pPr>
              <w:spacing w:after="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5040D">
              <w:rPr>
                <w:rFonts w:ascii="Verdana" w:hAnsi="Verdana"/>
                <w:sz w:val="16"/>
                <w:szCs w:val="16"/>
              </w:rPr>
              <w:t>Liczba ofiar w zderzeniach czołowych (ofiar/rok)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F5040D" w:rsidRDefault="003B6BFE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D93E18" w:rsidRDefault="00BB314D" w:rsidP="008555F9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BB314D">
              <w:rPr>
                <w:rFonts w:ascii="Verdana" w:hAnsi="Verdana"/>
                <w:sz w:val="16"/>
                <w:szCs w:val="16"/>
              </w:rPr>
              <w:t>373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2947F3" w:rsidRDefault="00D048DC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1494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8F" w:rsidRPr="00D93E18" w:rsidRDefault="000E5B8B" w:rsidP="004D7B0C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C356B8">
              <w:rPr>
                <w:rFonts w:ascii="Verdana" w:hAnsi="Verdana"/>
                <w:sz w:val="16"/>
                <w:szCs w:val="16"/>
              </w:rPr>
              <w:t>1</w:t>
            </w:r>
            <w:r w:rsidR="00C356B8" w:rsidRPr="00C356B8">
              <w:rPr>
                <w:rFonts w:ascii="Verdana" w:hAnsi="Verdana"/>
                <w:sz w:val="16"/>
                <w:szCs w:val="16"/>
              </w:rPr>
              <w:t>014</w:t>
            </w:r>
          </w:p>
        </w:tc>
      </w:tr>
      <w:tr w:rsidR="00A55064" w:rsidRPr="00A55064" w:rsidTr="00B67359">
        <w:trPr>
          <w:trHeight w:val="677"/>
        </w:trPr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064" w:rsidRPr="00F5040D" w:rsidRDefault="00A55064" w:rsidP="00766E66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064" w:rsidRPr="00F5040D" w:rsidRDefault="00A55064" w:rsidP="00766E66">
            <w:pPr>
              <w:spacing w:after="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5040D">
              <w:rPr>
                <w:rFonts w:ascii="Verdana" w:hAnsi="Verdana"/>
                <w:sz w:val="16"/>
                <w:szCs w:val="16"/>
              </w:rPr>
              <w:t>Liczba ofiar w zderzeniach bocznych i tylnych (ofiar/rok)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F5040D" w:rsidRDefault="003B6BFE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767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D93E18" w:rsidRDefault="00BB314D" w:rsidP="008555F9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BB314D">
              <w:rPr>
                <w:rFonts w:ascii="Verdana" w:hAnsi="Verdana"/>
                <w:sz w:val="16"/>
                <w:szCs w:val="16"/>
              </w:rPr>
              <w:t>495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2947F3" w:rsidRDefault="00D048DC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3975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8F" w:rsidRPr="00D93E18" w:rsidRDefault="00C356B8" w:rsidP="000E5B8B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C356B8">
              <w:rPr>
                <w:rFonts w:ascii="Verdana" w:hAnsi="Verdana"/>
                <w:sz w:val="16"/>
                <w:szCs w:val="16"/>
              </w:rPr>
              <w:t>2857</w:t>
            </w:r>
          </w:p>
        </w:tc>
      </w:tr>
      <w:tr w:rsidR="00A55064" w:rsidRPr="00A55064" w:rsidTr="00B67359">
        <w:trPr>
          <w:trHeight w:val="677"/>
        </w:trPr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064" w:rsidRPr="00F5040D" w:rsidRDefault="00A55064" w:rsidP="00766E66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064" w:rsidRPr="00F5040D" w:rsidRDefault="00A55064" w:rsidP="00B67359">
            <w:pPr>
              <w:autoSpaceDE w:val="0"/>
              <w:autoSpaceDN w:val="0"/>
              <w:spacing w:after="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5040D">
              <w:rPr>
                <w:rFonts w:ascii="Verdana" w:hAnsi="Verdana"/>
                <w:sz w:val="16"/>
                <w:szCs w:val="16"/>
              </w:rPr>
              <w:t>Liczba ofiar w wypadkach zakończonych wypadnięciem pojazdu z drogi</w:t>
            </w:r>
            <w:r w:rsidRPr="00F5040D">
              <w:rPr>
                <w:rFonts w:ascii="Verdana" w:hAnsi="Verdana"/>
                <w:sz w:val="16"/>
                <w:szCs w:val="16"/>
                <w:vertAlign w:val="superscript"/>
              </w:rPr>
              <w:footnoteReference w:customMarkFollows="1" w:id="5"/>
              <w:t>[3]</w:t>
            </w:r>
            <w:r w:rsidR="00B67359">
              <w:rPr>
                <w:rFonts w:ascii="Verdana" w:hAnsi="Verdana"/>
                <w:sz w:val="16"/>
                <w:szCs w:val="16"/>
                <w:vertAlign w:val="superscript"/>
              </w:rPr>
              <w:t xml:space="preserve"> </w:t>
            </w:r>
            <w:r w:rsidRPr="00F5040D">
              <w:rPr>
                <w:rFonts w:ascii="Verdana" w:hAnsi="Verdana"/>
                <w:sz w:val="16"/>
                <w:szCs w:val="16"/>
              </w:rPr>
              <w:t>(ofiar/rok)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F5040D" w:rsidRDefault="003B6BFE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473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D93E18" w:rsidRDefault="00BB314D" w:rsidP="00BD6701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BB314D">
              <w:rPr>
                <w:rFonts w:ascii="Verdana" w:hAnsi="Verdana"/>
                <w:sz w:val="16"/>
                <w:szCs w:val="16"/>
              </w:rPr>
              <w:t>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2947F3" w:rsidRDefault="00D048DC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8F" w:rsidRPr="00D93E18" w:rsidRDefault="00C356B8" w:rsidP="000E5B8B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C356B8">
              <w:rPr>
                <w:rFonts w:ascii="Verdana" w:hAnsi="Verdana"/>
                <w:sz w:val="16"/>
                <w:szCs w:val="16"/>
              </w:rPr>
              <w:t>710</w:t>
            </w:r>
          </w:p>
        </w:tc>
      </w:tr>
      <w:tr w:rsidR="00A55064" w:rsidRPr="00A55064" w:rsidTr="00B67359">
        <w:trPr>
          <w:trHeight w:val="677"/>
        </w:trPr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064" w:rsidRPr="00F5040D" w:rsidRDefault="00A55064" w:rsidP="00766E66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064" w:rsidRPr="00F5040D" w:rsidRDefault="00A55064" w:rsidP="00766E66">
            <w:pPr>
              <w:spacing w:after="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5040D">
              <w:rPr>
                <w:rFonts w:ascii="Verdana" w:hAnsi="Verdana"/>
                <w:sz w:val="16"/>
                <w:szCs w:val="16"/>
              </w:rPr>
              <w:t xml:space="preserve">Liczba ofiar na skrzyżowaniach </w:t>
            </w:r>
            <w:r w:rsidRPr="00F5040D">
              <w:rPr>
                <w:rFonts w:ascii="Verdana" w:hAnsi="Verdana"/>
                <w:sz w:val="16"/>
                <w:szCs w:val="16"/>
              </w:rPr>
              <w:br/>
              <w:t>i węzłach (ofiar/rok)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F5040D" w:rsidRDefault="00026623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D93E18" w:rsidRDefault="00BB314D" w:rsidP="00BD6701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BB314D">
              <w:rPr>
                <w:rFonts w:ascii="Verdana" w:hAnsi="Verdana"/>
                <w:sz w:val="16"/>
                <w:szCs w:val="16"/>
              </w:rPr>
              <w:t>232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2947F3" w:rsidRDefault="00D048DC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834" w:rsidRPr="00D93E18" w:rsidRDefault="00C356B8" w:rsidP="000E5B8B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C356B8">
              <w:rPr>
                <w:rFonts w:ascii="Verdana" w:hAnsi="Verdana"/>
                <w:sz w:val="16"/>
                <w:szCs w:val="16"/>
              </w:rPr>
              <w:t>1866</w:t>
            </w:r>
          </w:p>
        </w:tc>
      </w:tr>
      <w:tr w:rsidR="00A55064" w:rsidRPr="00A55064" w:rsidTr="00B67359">
        <w:trPr>
          <w:trHeight w:val="677"/>
        </w:trPr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064" w:rsidRPr="00F5040D" w:rsidRDefault="00A55064" w:rsidP="00766E66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064" w:rsidRPr="00F5040D" w:rsidRDefault="00A55064" w:rsidP="00766E66">
            <w:pPr>
              <w:spacing w:after="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5040D">
              <w:rPr>
                <w:rFonts w:ascii="Verdana" w:hAnsi="Verdana"/>
                <w:sz w:val="16"/>
                <w:szCs w:val="16"/>
              </w:rPr>
              <w:t>Liczba ofiar na łukach poziomych – zakręt, łuk (ofiar/rok)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F5040D" w:rsidRDefault="00026623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518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D93E18" w:rsidRDefault="00BB314D" w:rsidP="00BD6701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BB314D">
              <w:rPr>
                <w:rFonts w:ascii="Verdana" w:hAnsi="Verdana"/>
                <w:sz w:val="16"/>
                <w:szCs w:val="16"/>
              </w:rPr>
              <w:t>376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2947F3" w:rsidRDefault="00654E9F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DC4" w:rsidRPr="00D93E18" w:rsidRDefault="00C356B8" w:rsidP="004D7B0C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C356B8">
              <w:rPr>
                <w:rFonts w:ascii="Verdana" w:hAnsi="Verdana"/>
                <w:sz w:val="16"/>
                <w:szCs w:val="16"/>
              </w:rPr>
              <w:t>1103</w:t>
            </w:r>
          </w:p>
        </w:tc>
      </w:tr>
      <w:tr w:rsidR="00A55064" w:rsidRPr="00A55064" w:rsidTr="00B67359">
        <w:trPr>
          <w:trHeight w:val="677"/>
        </w:trPr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064" w:rsidRPr="00F5040D" w:rsidRDefault="00A55064" w:rsidP="00766E66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064" w:rsidRPr="00F5040D" w:rsidRDefault="00A55064" w:rsidP="00766E66">
            <w:pPr>
              <w:spacing w:after="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5040D">
              <w:rPr>
                <w:rFonts w:ascii="Verdana" w:hAnsi="Verdana"/>
                <w:sz w:val="16"/>
                <w:szCs w:val="16"/>
              </w:rPr>
              <w:t>Liczba ofiar w porze nocnej (ofiar/rok)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F5040D" w:rsidRDefault="00026623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D93E18" w:rsidRDefault="00462005" w:rsidP="00BD6701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462005">
              <w:rPr>
                <w:rFonts w:ascii="Verdana" w:hAnsi="Verdana"/>
                <w:sz w:val="16"/>
                <w:szCs w:val="16"/>
              </w:rPr>
              <w:t>647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2947F3" w:rsidRDefault="00654E9F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DC4" w:rsidRPr="00D93E18" w:rsidRDefault="00C356B8" w:rsidP="004D7B0C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C356B8">
              <w:rPr>
                <w:rFonts w:ascii="Verdana" w:hAnsi="Verdana"/>
                <w:sz w:val="16"/>
                <w:szCs w:val="16"/>
              </w:rPr>
              <w:t>1803</w:t>
            </w:r>
          </w:p>
        </w:tc>
      </w:tr>
      <w:tr w:rsidR="00A55064" w:rsidRPr="00A55064" w:rsidTr="00B67359">
        <w:trPr>
          <w:trHeight w:val="894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064" w:rsidRPr="003B237F" w:rsidRDefault="00A55064" w:rsidP="003B237F">
            <w:pPr>
              <w:pStyle w:val="Default"/>
              <w:jc w:val="both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064" w:rsidRPr="00F5040D" w:rsidRDefault="00A55064" w:rsidP="00766E66">
            <w:pPr>
              <w:autoSpaceDE w:val="0"/>
              <w:autoSpaceDN w:val="0"/>
              <w:spacing w:after="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5040D">
              <w:rPr>
                <w:rFonts w:ascii="Verdana" w:hAnsi="Verdana"/>
                <w:sz w:val="16"/>
                <w:szCs w:val="16"/>
              </w:rPr>
              <w:t>Liczba ofiar wypadków drogowych spowodowanych niedostosowaniem prędkości do warunków ruchu (ofiar/rok)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F5040D" w:rsidRDefault="00FE2A6C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770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D93E18" w:rsidRDefault="00462005" w:rsidP="00BD6701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462005">
              <w:rPr>
                <w:rFonts w:ascii="Verdana" w:hAnsi="Verdana"/>
                <w:sz w:val="16"/>
                <w:szCs w:val="16"/>
              </w:rPr>
              <w:t>626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2947F3" w:rsidRDefault="00654E9F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E96" w:rsidRPr="00D93E18" w:rsidRDefault="009F5537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9F5537">
              <w:rPr>
                <w:rFonts w:ascii="Verdana" w:hAnsi="Verdana"/>
                <w:sz w:val="16"/>
                <w:szCs w:val="16"/>
              </w:rPr>
              <w:t>1866</w:t>
            </w:r>
          </w:p>
        </w:tc>
      </w:tr>
      <w:tr w:rsidR="00A55064" w:rsidRPr="00A55064" w:rsidTr="00B67359">
        <w:trPr>
          <w:trHeight w:val="894"/>
        </w:trPr>
        <w:tc>
          <w:tcPr>
            <w:tcW w:w="223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064" w:rsidRPr="00F5040D" w:rsidRDefault="00A55064" w:rsidP="00766E66">
            <w:pPr>
              <w:spacing w:after="0" w:line="276" w:lineRule="auto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5040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Bezpieczny pojazd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064" w:rsidRPr="00F5040D" w:rsidRDefault="00A55064" w:rsidP="00766E66">
            <w:pPr>
              <w:spacing w:after="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5040D">
              <w:rPr>
                <w:rFonts w:ascii="Verdana" w:hAnsi="Verdana"/>
                <w:sz w:val="16"/>
                <w:szCs w:val="16"/>
              </w:rPr>
              <w:t>Liczba ofiar w wypadkach spowodowanych niesprawnością techniczną pojazdów (ofiar/rok)</w:t>
            </w:r>
            <w:r w:rsidRPr="00F5040D">
              <w:rPr>
                <w:rFonts w:ascii="Verdana" w:hAnsi="Verdana"/>
                <w:sz w:val="16"/>
                <w:szCs w:val="16"/>
                <w:vertAlign w:val="superscript"/>
              </w:rPr>
              <w:footnoteReference w:customMarkFollows="1" w:id="6"/>
              <w:t>[4]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F5040D" w:rsidRDefault="00026623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A0A" w:rsidRPr="00D93E18" w:rsidRDefault="00462005" w:rsidP="003E29C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46200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2947F3" w:rsidRDefault="00654E9F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C" w:rsidRPr="00D93E18" w:rsidRDefault="00C1169F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8D078B">
              <w:rPr>
                <w:rFonts w:ascii="Verdana" w:hAnsi="Verdana"/>
                <w:sz w:val="16"/>
                <w:szCs w:val="16"/>
              </w:rPr>
              <w:t>18</w:t>
            </w:r>
          </w:p>
        </w:tc>
      </w:tr>
      <w:tr w:rsidR="00A55064" w:rsidRPr="00A55064" w:rsidTr="00B67359">
        <w:trPr>
          <w:trHeight w:val="894"/>
        </w:trPr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064" w:rsidRPr="00F5040D" w:rsidRDefault="00A55064" w:rsidP="00766E66">
            <w:pPr>
              <w:autoSpaceDE w:val="0"/>
              <w:autoSpaceDN w:val="0"/>
              <w:spacing w:after="0" w:line="276" w:lineRule="auto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5040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Ratownictwo </w:t>
            </w:r>
            <w:r w:rsidRPr="00F5040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br/>
              <w:t>i opieka</w:t>
            </w:r>
          </w:p>
          <w:p w:rsidR="00A55064" w:rsidRPr="00F5040D" w:rsidRDefault="00A55064" w:rsidP="00766E66">
            <w:pPr>
              <w:spacing w:after="0" w:line="276" w:lineRule="auto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5040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powypadkowa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064" w:rsidRPr="00F5040D" w:rsidRDefault="00A55064" w:rsidP="00766E66">
            <w:pPr>
              <w:spacing w:after="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5040D">
              <w:rPr>
                <w:rFonts w:ascii="Verdana" w:hAnsi="Verdana"/>
                <w:sz w:val="16"/>
                <w:szCs w:val="16"/>
              </w:rPr>
              <w:t>Liczba ofiar zmarłych w ciągu 30 dni od dnia wypadku (ofiar/rok)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F5040D" w:rsidRDefault="00536432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315E6E">
              <w:rPr>
                <w:rFonts w:ascii="Verdana" w:hAnsi="Verdana"/>
                <w:sz w:val="16"/>
                <w:szCs w:val="16"/>
              </w:rPr>
              <w:t>955</w:t>
            </w:r>
            <w:r w:rsidR="00026623" w:rsidRPr="00315E6E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D93E18" w:rsidRDefault="008D078B" w:rsidP="00BD6701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8D078B">
              <w:rPr>
                <w:rFonts w:ascii="Verdana" w:hAnsi="Verdana"/>
                <w:sz w:val="16"/>
                <w:szCs w:val="16"/>
              </w:rPr>
              <w:t>578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2947F3" w:rsidRDefault="00654E9F" w:rsidP="00315E6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n/d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D93E18" w:rsidRDefault="00654E9F" w:rsidP="00315E6E">
            <w:pPr>
              <w:pStyle w:val="Default"/>
              <w:jc w:val="center"/>
              <w:rPr>
                <w:sz w:val="16"/>
                <w:szCs w:val="16"/>
                <w:highlight w:val="yellow"/>
              </w:rPr>
            </w:pPr>
            <w:r w:rsidRPr="008D078B">
              <w:rPr>
                <w:sz w:val="16"/>
                <w:szCs w:val="16"/>
              </w:rPr>
              <w:t xml:space="preserve">n/d </w:t>
            </w:r>
          </w:p>
        </w:tc>
      </w:tr>
      <w:tr w:rsidR="00A55064" w:rsidRPr="00A55064" w:rsidTr="00B67359">
        <w:trPr>
          <w:trHeight w:val="894"/>
        </w:trPr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064" w:rsidRPr="00F5040D" w:rsidRDefault="00A55064" w:rsidP="00766E66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064" w:rsidRPr="00F5040D" w:rsidRDefault="00A55064" w:rsidP="00766E66">
            <w:pPr>
              <w:spacing w:after="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5040D">
              <w:rPr>
                <w:rFonts w:ascii="Verdana" w:hAnsi="Verdana"/>
                <w:sz w:val="16"/>
                <w:szCs w:val="16"/>
              </w:rPr>
              <w:t>Liczba ofiar z trwałą niepełnosprawnością (ofiar/rok)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F5040D" w:rsidRDefault="00654E9F" w:rsidP="00315E6E">
            <w:pPr>
              <w:pStyle w:val="Default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n/d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D93E18" w:rsidRDefault="00536432" w:rsidP="00766E66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462005">
              <w:rPr>
                <w:rFonts w:ascii="Verdana" w:hAnsi="Verdana"/>
                <w:sz w:val="16"/>
                <w:szCs w:val="16"/>
              </w:rPr>
              <w:t>n/d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2947F3" w:rsidRDefault="00536432" w:rsidP="00315E6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Brak danych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64" w:rsidRPr="00D93E18" w:rsidRDefault="00536432" w:rsidP="00315E6E">
            <w:pPr>
              <w:pStyle w:val="Default"/>
              <w:jc w:val="center"/>
              <w:rPr>
                <w:sz w:val="16"/>
                <w:szCs w:val="16"/>
                <w:highlight w:val="yellow"/>
              </w:rPr>
            </w:pPr>
            <w:r w:rsidRPr="008D078B">
              <w:rPr>
                <w:sz w:val="16"/>
                <w:szCs w:val="16"/>
              </w:rPr>
              <w:t xml:space="preserve">Brak danych </w:t>
            </w:r>
          </w:p>
        </w:tc>
      </w:tr>
    </w:tbl>
    <w:p w:rsidR="00A55064" w:rsidRPr="00F5040D" w:rsidRDefault="00A55064" w:rsidP="00A55064">
      <w:pPr>
        <w:widowControl w:val="0"/>
        <w:tabs>
          <w:tab w:val="left" w:pos="1897"/>
        </w:tabs>
        <w:spacing w:after="0" w:line="276" w:lineRule="auto"/>
        <w:jc w:val="both"/>
        <w:rPr>
          <w:rFonts w:ascii="Verdana" w:eastAsia="Times New Roman" w:hAnsi="Verdana"/>
          <w:b/>
          <w:bCs/>
          <w:color w:val="000000"/>
          <w:sz w:val="20"/>
          <w:szCs w:val="20"/>
        </w:rPr>
      </w:pPr>
    </w:p>
    <w:sectPr w:rsidR="00A55064" w:rsidRPr="00F5040D" w:rsidSect="00680181">
      <w:footerReference w:type="default" r:id="rId7"/>
      <w:footnotePr>
        <w:numFmt w:val="chicago"/>
        <w:numRestart w:val="eachSect"/>
      </w:footnotePr>
      <w:pgSz w:w="16838" w:h="11906" w:orient="landscape" w:code="9"/>
      <w:pgMar w:top="1418" w:right="1418" w:bottom="1134" w:left="1418" w:header="709" w:footer="0" w:gutter="0"/>
      <w:pgNumType w:start="1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A01" w:rsidRDefault="00B57A01" w:rsidP="00A55064">
      <w:pPr>
        <w:spacing w:after="0" w:line="240" w:lineRule="auto"/>
      </w:pPr>
      <w:r>
        <w:separator/>
      </w:r>
    </w:p>
  </w:endnote>
  <w:endnote w:type="continuationSeparator" w:id="0">
    <w:p w:rsidR="00B57A01" w:rsidRDefault="00B57A01" w:rsidP="00A5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04" w:rsidRDefault="001B040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2286B">
      <w:rPr>
        <w:noProof/>
      </w:rPr>
      <w:t>180</w:t>
    </w:r>
    <w:r>
      <w:fldChar w:fldCharType="end"/>
    </w:r>
  </w:p>
  <w:p w:rsidR="001B0404" w:rsidRDefault="001B04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A01" w:rsidRDefault="00B57A01" w:rsidP="00A55064">
      <w:pPr>
        <w:spacing w:after="0" w:line="240" w:lineRule="auto"/>
      </w:pPr>
      <w:r>
        <w:separator/>
      </w:r>
    </w:p>
  </w:footnote>
  <w:footnote w:type="continuationSeparator" w:id="0">
    <w:p w:rsidR="00B57A01" w:rsidRDefault="00B57A01" w:rsidP="00A55064">
      <w:pPr>
        <w:spacing w:after="0" w:line="240" w:lineRule="auto"/>
      </w:pPr>
      <w:r>
        <w:continuationSeparator/>
      </w:r>
    </w:p>
  </w:footnote>
  <w:footnote w:id="1">
    <w:p w:rsidR="001B0404" w:rsidRPr="009F0C71" w:rsidRDefault="001B0404">
      <w:pPr>
        <w:pStyle w:val="Tekstprzypisudolnego"/>
        <w:rPr>
          <w:lang w:val="pl-PL"/>
        </w:rPr>
      </w:pPr>
      <w:r>
        <w:rPr>
          <w:rStyle w:val="Odwoanieprzypisudolnego"/>
        </w:rPr>
        <w:t>*</w:t>
      </w:r>
      <w:r>
        <w:t xml:space="preserve"> </w:t>
      </w:r>
      <w:r>
        <w:rPr>
          <w:sz w:val="16"/>
          <w:szCs w:val="16"/>
          <w:lang w:val="pl-PL"/>
        </w:rPr>
        <w:t>Na podstawie danych przekazanych przez KGP oraz ITS – Polskie Obserwatorium Bezpieczeństwa Ruchu Drogowego</w:t>
      </w:r>
    </w:p>
  </w:footnote>
  <w:footnote w:id="2">
    <w:p w:rsidR="001B0404" w:rsidRPr="005F677A" w:rsidRDefault="001B0404">
      <w:pPr>
        <w:pStyle w:val="Tekstprzypisudolnego"/>
        <w:rPr>
          <w:lang w:val="pl-PL"/>
        </w:rPr>
      </w:pPr>
      <w:r>
        <w:rPr>
          <w:rStyle w:val="Odwoanieprzypisudolnego"/>
        </w:rPr>
        <w:t>*</w:t>
      </w:r>
      <w:r>
        <w:t xml:space="preserve"> </w:t>
      </w:r>
      <w:r>
        <w:rPr>
          <w:sz w:val="16"/>
          <w:szCs w:val="16"/>
          <w:lang w:val="pl-PL"/>
        </w:rPr>
        <w:t>Na podstawie danych przekazanych przez KGP oraz ITS – Polskie Obserwatorium Bezpieczeństwa Ruchu Drogowego</w:t>
      </w:r>
    </w:p>
  </w:footnote>
  <w:footnote w:id="3">
    <w:p w:rsidR="001B0404" w:rsidRPr="003A2D60" w:rsidRDefault="001B0404">
      <w:pPr>
        <w:pStyle w:val="Tekstprzypisudolnego"/>
        <w:rPr>
          <w:lang w:val="pl-PL"/>
        </w:rPr>
      </w:pPr>
      <w:r w:rsidRPr="009F0C71">
        <w:rPr>
          <w:rStyle w:val="Odwoanieprzypisudolnego"/>
          <w:sz w:val="16"/>
        </w:rPr>
        <w:t>[1]</w:t>
      </w:r>
      <w:r>
        <w:t xml:space="preserve"> </w:t>
      </w:r>
      <w:r>
        <w:rPr>
          <w:sz w:val="16"/>
          <w:szCs w:val="16"/>
        </w:rPr>
        <w:t>Na podstawie: GUS, Transport – wyniki działalności (tabele: pojazdy samochodowe i motorowery).</w:t>
      </w:r>
      <w:r>
        <w:rPr>
          <w:sz w:val="16"/>
          <w:szCs w:val="16"/>
          <w:lang w:val="pl-PL"/>
        </w:rPr>
        <w:t xml:space="preserve"> </w:t>
      </w:r>
    </w:p>
  </w:footnote>
  <w:footnote w:id="4">
    <w:p w:rsidR="001B0404" w:rsidRPr="00CF2188" w:rsidRDefault="001B0404">
      <w:pPr>
        <w:pStyle w:val="Tekstprzypisudolnego"/>
        <w:rPr>
          <w:lang w:val="pl-PL"/>
        </w:rPr>
      </w:pPr>
      <w:r w:rsidRPr="009F0C71">
        <w:rPr>
          <w:rStyle w:val="Odwoanieprzypisudolnego"/>
          <w:sz w:val="16"/>
          <w:szCs w:val="16"/>
        </w:rPr>
        <w:t>[2]</w:t>
      </w:r>
      <w:r>
        <w:t xml:space="preserve"> </w:t>
      </w:r>
      <w:r>
        <w:rPr>
          <w:sz w:val="16"/>
          <w:szCs w:val="16"/>
        </w:rPr>
        <w:t>Na podstawie: GUS, Transport – wyniki działalności (tabele: ruch drogowy na terytorium Polski wg rodzaju pojazdów i kategorii dróg)</w:t>
      </w:r>
    </w:p>
  </w:footnote>
  <w:footnote w:id="5">
    <w:p w:rsidR="001B0404" w:rsidRDefault="001B0404" w:rsidP="00A55064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[3]</w:t>
      </w:r>
      <w:r>
        <w:rPr>
          <w:sz w:val="16"/>
          <w:szCs w:val="16"/>
        </w:rPr>
        <w:t xml:space="preserve"> Drzewo, słup, bariera (bez wywrócenia).</w:t>
      </w:r>
    </w:p>
  </w:footnote>
  <w:footnote w:id="6">
    <w:p w:rsidR="001B0404" w:rsidRDefault="001B0404" w:rsidP="00A55064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[4]</w:t>
      </w:r>
      <w:r>
        <w:rPr>
          <w:sz w:val="16"/>
          <w:szCs w:val="16"/>
        </w:rPr>
        <w:t xml:space="preserve"> W 20</w:t>
      </w:r>
      <w:r>
        <w:rPr>
          <w:sz w:val="16"/>
          <w:szCs w:val="16"/>
          <w:lang w:val="pl-PL"/>
        </w:rPr>
        <w:t>22</w:t>
      </w:r>
      <w:r>
        <w:rPr>
          <w:sz w:val="16"/>
          <w:szCs w:val="16"/>
        </w:rPr>
        <w:t xml:space="preserve"> r.: ofiary w wypadkach, w których przyczyną była niesprawność techniczna pojazdu.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64"/>
    <w:rsid w:val="0000111F"/>
    <w:rsid w:val="0002260F"/>
    <w:rsid w:val="00026623"/>
    <w:rsid w:val="00043B1C"/>
    <w:rsid w:val="00055840"/>
    <w:rsid w:val="00065192"/>
    <w:rsid w:val="000B00C6"/>
    <w:rsid w:val="000D0933"/>
    <w:rsid w:val="000D21AD"/>
    <w:rsid w:val="000E0EA8"/>
    <w:rsid w:val="000E5B8B"/>
    <w:rsid w:val="001066F1"/>
    <w:rsid w:val="0011683E"/>
    <w:rsid w:val="00116DD5"/>
    <w:rsid w:val="001373A9"/>
    <w:rsid w:val="00153BB8"/>
    <w:rsid w:val="00153FC5"/>
    <w:rsid w:val="00160C77"/>
    <w:rsid w:val="00175BEC"/>
    <w:rsid w:val="00190FE4"/>
    <w:rsid w:val="001957FA"/>
    <w:rsid w:val="001A7A5B"/>
    <w:rsid w:val="001B0404"/>
    <w:rsid w:val="001D2885"/>
    <w:rsid w:val="001D7E96"/>
    <w:rsid w:val="001F1D37"/>
    <w:rsid w:val="001F76A3"/>
    <w:rsid w:val="00213A2F"/>
    <w:rsid w:val="00224928"/>
    <w:rsid w:val="002325C7"/>
    <w:rsid w:val="00236AFE"/>
    <w:rsid w:val="00237CEA"/>
    <w:rsid w:val="00254FDD"/>
    <w:rsid w:val="0028346F"/>
    <w:rsid w:val="00293B67"/>
    <w:rsid w:val="002947F3"/>
    <w:rsid w:val="002948F2"/>
    <w:rsid w:val="002A237B"/>
    <w:rsid w:val="002A4812"/>
    <w:rsid w:val="002A5A0B"/>
    <w:rsid w:val="002B1F35"/>
    <w:rsid w:val="002B4492"/>
    <w:rsid w:val="002C1AFD"/>
    <w:rsid w:val="002D4F34"/>
    <w:rsid w:val="002E0C73"/>
    <w:rsid w:val="00306EAC"/>
    <w:rsid w:val="00315E6E"/>
    <w:rsid w:val="00321A8F"/>
    <w:rsid w:val="003266DB"/>
    <w:rsid w:val="0036661A"/>
    <w:rsid w:val="003730A4"/>
    <w:rsid w:val="0037456E"/>
    <w:rsid w:val="00391DB2"/>
    <w:rsid w:val="00393874"/>
    <w:rsid w:val="003A2D60"/>
    <w:rsid w:val="003A3083"/>
    <w:rsid w:val="003A3987"/>
    <w:rsid w:val="003B035A"/>
    <w:rsid w:val="003B237F"/>
    <w:rsid w:val="003B6BFE"/>
    <w:rsid w:val="003D3A0A"/>
    <w:rsid w:val="003D5B2E"/>
    <w:rsid w:val="003E29C6"/>
    <w:rsid w:val="003E3F63"/>
    <w:rsid w:val="003E6C7D"/>
    <w:rsid w:val="003E70D4"/>
    <w:rsid w:val="003F1B2E"/>
    <w:rsid w:val="004145D5"/>
    <w:rsid w:val="004246CA"/>
    <w:rsid w:val="00430D11"/>
    <w:rsid w:val="00435611"/>
    <w:rsid w:val="00445EF6"/>
    <w:rsid w:val="00447CB6"/>
    <w:rsid w:val="00462005"/>
    <w:rsid w:val="00483581"/>
    <w:rsid w:val="0048518B"/>
    <w:rsid w:val="004B1F67"/>
    <w:rsid w:val="004B5491"/>
    <w:rsid w:val="004B7B29"/>
    <w:rsid w:val="004D2D1F"/>
    <w:rsid w:val="004D5CBB"/>
    <w:rsid w:val="004D6D4F"/>
    <w:rsid w:val="004D7B0C"/>
    <w:rsid w:val="0050144E"/>
    <w:rsid w:val="0051187C"/>
    <w:rsid w:val="00514EA2"/>
    <w:rsid w:val="00516387"/>
    <w:rsid w:val="00516A99"/>
    <w:rsid w:val="00533684"/>
    <w:rsid w:val="00536432"/>
    <w:rsid w:val="0054271C"/>
    <w:rsid w:val="00550E6A"/>
    <w:rsid w:val="00557703"/>
    <w:rsid w:val="00567D3A"/>
    <w:rsid w:val="00577816"/>
    <w:rsid w:val="00587EE0"/>
    <w:rsid w:val="005D13EF"/>
    <w:rsid w:val="005E590C"/>
    <w:rsid w:val="005E66A0"/>
    <w:rsid w:val="005E7F3C"/>
    <w:rsid w:val="005F1582"/>
    <w:rsid w:val="005F41FB"/>
    <w:rsid w:val="005F677A"/>
    <w:rsid w:val="00603088"/>
    <w:rsid w:val="00612AE9"/>
    <w:rsid w:val="006154D1"/>
    <w:rsid w:val="00641F7C"/>
    <w:rsid w:val="00654852"/>
    <w:rsid w:val="00654E9F"/>
    <w:rsid w:val="00655526"/>
    <w:rsid w:val="006642BA"/>
    <w:rsid w:val="006667DE"/>
    <w:rsid w:val="006713BC"/>
    <w:rsid w:val="00672341"/>
    <w:rsid w:val="00680181"/>
    <w:rsid w:val="006B6739"/>
    <w:rsid w:val="006E5BFE"/>
    <w:rsid w:val="006E7031"/>
    <w:rsid w:val="007024F6"/>
    <w:rsid w:val="007117C0"/>
    <w:rsid w:val="007172A7"/>
    <w:rsid w:val="007237F7"/>
    <w:rsid w:val="00733A1D"/>
    <w:rsid w:val="007409F1"/>
    <w:rsid w:val="007614A0"/>
    <w:rsid w:val="00766E66"/>
    <w:rsid w:val="00797DC4"/>
    <w:rsid w:val="007C20D4"/>
    <w:rsid w:val="007E3E1F"/>
    <w:rsid w:val="00814DF3"/>
    <w:rsid w:val="00823A43"/>
    <w:rsid w:val="00831071"/>
    <w:rsid w:val="0083240A"/>
    <w:rsid w:val="00846144"/>
    <w:rsid w:val="00851B81"/>
    <w:rsid w:val="008555F9"/>
    <w:rsid w:val="008742E3"/>
    <w:rsid w:val="008B628F"/>
    <w:rsid w:val="008C5834"/>
    <w:rsid w:val="008D078B"/>
    <w:rsid w:val="008E5551"/>
    <w:rsid w:val="008E6768"/>
    <w:rsid w:val="008F074C"/>
    <w:rsid w:val="008F1793"/>
    <w:rsid w:val="0090308C"/>
    <w:rsid w:val="009147E9"/>
    <w:rsid w:val="009315C4"/>
    <w:rsid w:val="0093207B"/>
    <w:rsid w:val="0095008D"/>
    <w:rsid w:val="009520AE"/>
    <w:rsid w:val="00960C6E"/>
    <w:rsid w:val="00965DBB"/>
    <w:rsid w:val="009754DB"/>
    <w:rsid w:val="009770C0"/>
    <w:rsid w:val="009A1887"/>
    <w:rsid w:val="009A3850"/>
    <w:rsid w:val="009C61C7"/>
    <w:rsid w:val="009C62E6"/>
    <w:rsid w:val="009D71FF"/>
    <w:rsid w:val="009F0C71"/>
    <w:rsid w:val="009F5537"/>
    <w:rsid w:val="00A12982"/>
    <w:rsid w:val="00A14101"/>
    <w:rsid w:val="00A2286B"/>
    <w:rsid w:val="00A3594A"/>
    <w:rsid w:val="00A37686"/>
    <w:rsid w:val="00A379D0"/>
    <w:rsid w:val="00A55064"/>
    <w:rsid w:val="00A65C71"/>
    <w:rsid w:val="00A83BBA"/>
    <w:rsid w:val="00A9193C"/>
    <w:rsid w:val="00AE003E"/>
    <w:rsid w:val="00AE580C"/>
    <w:rsid w:val="00B12C5A"/>
    <w:rsid w:val="00B13482"/>
    <w:rsid w:val="00B22BF8"/>
    <w:rsid w:val="00B36F6C"/>
    <w:rsid w:val="00B436B0"/>
    <w:rsid w:val="00B44539"/>
    <w:rsid w:val="00B5140E"/>
    <w:rsid w:val="00B53DCD"/>
    <w:rsid w:val="00B57A01"/>
    <w:rsid w:val="00B67359"/>
    <w:rsid w:val="00BB314D"/>
    <w:rsid w:val="00BB65AA"/>
    <w:rsid w:val="00BB7096"/>
    <w:rsid w:val="00BD6701"/>
    <w:rsid w:val="00BD71FD"/>
    <w:rsid w:val="00BF099A"/>
    <w:rsid w:val="00C0453E"/>
    <w:rsid w:val="00C1169F"/>
    <w:rsid w:val="00C356B8"/>
    <w:rsid w:val="00C46261"/>
    <w:rsid w:val="00C65CD2"/>
    <w:rsid w:val="00C76B8B"/>
    <w:rsid w:val="00CA5B62"/>
    <w:rsid w:val="00CC295B"/>
    <w:rsid w:val="00CD18D9"/>
    <w:rsid w:val="00CD7E2B"/>
    <w:rsid w:val="00CE49AC"/>
    <w:rsid w:val="00CE5429"/>
    <w:rsid w:val="00CF10A8"/>
    <w:rsid w:val="00CF2188"/>
    <w:rsid w:val="00D048DC"/>
    <w:rsid w:val="00D16850"/>
    <w:rsid w:val="00D27F37"/>
    <w:rsid w:val="00D40545"/>
    <w:rsid w:val="00D527FA"/>
    <w:rsid w:val="00D9101F"/>
    <w:rsid w:val="00D93E18"/>
    <w:rsid w:val="00DA2992"/>
    <w:rsid w:val="00DA36BC"/>
    <w:rsid w:val="00DB2AD0"/>
    <w:rsid w:val="00DB58CB"/>
    <w:rsid w:val="00DC2E8F"/>
    <w:rsid w:val="00DC51D3"/>
    <w:rsid w:val="00DE12CC"/>
    <w:rsid w:val="00E1557D"/>
    <w:rsid w:val="00E16A44"/>
    <w:rsid w:val="00E24C11"/>
    <w:rsid w:val="00E44EDA"/>
    <w:rsid w:val="00E53A4A"/>
    <w:rsid w:val="00E54EEA"/>
    <w:rsid w:val="00E74484"/>
    <w:rsid w:val="00E83BB1"/>
    <w:rsid w:val="00EA6680"/>
    <w:rsid w:val="00EB0A9A"/>
    <w:rsid w:val="00EB1E07"/>
    <w:rsid w:val="00EC5BED"/>
    <w:rsid w:val="00ED3671"/>
    <w:rsid w:val="00EE1259"/>
    <w:rsid w:val="00EE43AF"/>
    <w:rsid w:val="00EF56F9"/>
    <w:rsid w:val="00F04F59"/>
    <w:rsid w:val="00F42BBC"/>
    <w:rsid w:val="00F50397"/>
    <w:rsid w:val="00F84F86"/>
    <w:rsid w:val="00F91C54"/>
    <w:rsid w:val="00FA0054"/>
    <w:rsid w:val="00FA53EF"/>
    <w:rsid w:val="00FB71D6"/>
    <w:rsid w:val="00FC77BA"/>
    <w:rsid w:val="00FE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A34FF-5F9F-4701-B186-797A77E3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06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A55064"/>
    <w:pPr>
      <w:widowControl w:val="0"/>
      <w:spacing w:after="0" w:line="276" w:lineRule="auto"/>
      <w:jc w:val="both"/>
    </w:pPr>
    <w:rPr>
      <w:rFonts w:ascii="Verdana" w:eastAsia="Times New Roman" w:hAnsi="Verdana"/>
      <w:color w:val="000000"/>
      <w:sz w:val="24"/>
      <w:szCs w:val="24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A55064"/>
    <w:rPr>
      <w:rFonts w:ascii="Verdana" w:eastAsia="Times New Roman" w:hAnsi="Verdana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A5506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614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4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614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4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14A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14A0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5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7456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745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456E"/>
    <w:rPr>
      <w:sz w:val="22"/>
      <w:szCs w:val="22"/>
      <w:lang w:eastAsia="en-US"/>
    </w:rPr>
  </w:style>
  <w:style w:type="paragraph" w:customStyle="1" w:styleId="Default">
    <w:name w:val="Default"/>
    <w:rsid w:val="00654E9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1BF2F23D-A73F-44C1-BFE1-40AE66FC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kwarda</dc:creator>
  <cp:keywords/>
  <cp:lastModifiedBy>Znojkiewicz Sylwia</cp:lastModifiedBy>
  <cp:revision>2</cp:revision>
  <cp:lastPrinted>2019-04-05T11:07:00Z</cp:lastPrinted>
  <dcterms:created xsi:type="dcterms:W3CDTF">2023-05-10T16:39:00Z</dcterms:created>
  <dcterms:modified xsi:type="dcterms:W3CDTF">2023-05-10T16:39:00Z</dcterms:modified>
</cp:coreProperties>
</file>