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5F7B" w14:textId="77777777" w:rsidR="00A05BC0" w:rsidRDefault="00307A40">
      <w:pPr>
        <w:pStyle w:val="Zwykytekst"/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2 do SWZ</w:t>
      </w:r>
    </w:p>
    <w:p w14:paraId="0520F08B" w14:textId="6A2356F0" w:rsidR="00A05BC0" w:rsidRDefault="00307A40">
      <w:pPr>
        <w:pStyle w:val="Standard"/>
        <w:tabs>
          <w:tab w:val="left" w:pos="4536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 w:rsidR="007911A8">
        <w:rPr>
          <w:rFonts w:ascii="Times New Roman" w:hAnsi="Times New Roman"/>
          <w:b/>
          <w:bCs/>
          <w:iCs/>
          <w:sz w:val="18"/>
          <w:szCs w:val="18"/>
        </w:rPr>
        <w:t>MT.2370.6.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18"/>
          <w:szCs w:val="18"/>
        </w:rPr>
        <w:t>2021</w:t>
      </w:r>
    </w:p>
    <w:p w14:paraId="5BB8A577" w14:textId="77777777" w:rsidR="00A05BC0" w:rsidRDefault="00307A40">
      <w:pPr>
        <w:pStyle w:val="Standard"/>
        <w:tabs>
          <w:tab w:val="left" w:pos="4536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Wykonawca:</w:t>
      </w:r>
    </w:p>
    <w:p w14:paraId="55B09D12" w14:textId="77777777" w:rsidR="00A05BC0" w:rsidRDefault="00307A40">
      <w:pPr>
        <w:pStyle w:val="Standard"/>
        <w:spacing w:line="276" w:lineRule="auto"/>
        <w:ind w:right="595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</w:t>
      </w:r>
    </w:p>
    <w:p w14:paraId="7386A962" w14:textId="77777777" w:rsidR="00A05BC0" w:rsidRDefault="00307A40">
      <w:pPr>
        <w:pStyle w:val="Standard"/>
        <w:spacing w:line="276" w:lineRule="auto"/>
        <w:ind w:right="59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>)</w:t>
      </w:r>
    </w:p>
    <w:p w14:paraId="101CF962" w14:textId="77777777" w:rsidR="00A05BC0" w:rsidRDefault="00307A40">
      <w:pPr>
        <w:pStyle w:val="Standard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reprezentowany przez:</w:t>
      </w:r>
    </w:p>
    <w:p w14:paraId="4297E3EB" w14:textId="77777777" w:rsidR="00A05BC0" w:rsidRDefault="00A05BC0">
      <w:pPr>
        <w:pStyle w:val="Standard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580F7481" w14:textId="77777777" w:rsidR="00A05BC0" w:rsidRDefault="00307A40">
      <w:pPr>
        <w:pStyle w:val="Standard"/>
        <w:spacing w:line="276" w:lineRule="auto"/>
        <w:ind w:right="595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63F5534D" w14:textId="77777777" w:rsidR="00A05BC0" w:rsidRDefault="00307A40">
      <w:pPr>
        <w:pStyle w:val="Standard"/>
        <w:spacing w:line="276" w:lineRule="auto"/>
        <w:ind w:right="59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55899407" w14:textId="77777777" w:rsidR="00A05BC0" w:rsidRDefault="00A05BC0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</w:p>
    <w:p w14:paraId="1A00AF54" w14:textId="77777777" w:rsidR="00A05BC0" w:rsidRDefault="00307A40">
      <w:pPr>
        <w:pStyle w:val="Standard"/>
        <w:spacing w:after="120"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Oświadczenie wykonawcy</w:t>
      </w:r>
    </w:p>
    <w:p w14:paraId="2752FABD" w14:textId="77777777" w:rsidR="00A05BC0" w:rsidRDefault="00307A40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składane na podstawie art. 125 ust. 1 ustawy z dnia 11 września 2019 r.</w:t>
      </w:r>
    </w:p>
    <w:p w14:paraId="3569FA9B" w14:textId="77777777" w:rsidR="00A05BC0" w:rsidRDefault="00307A40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14:paraId="3DBFCCE6" w14:textId="77777777" w:rsidR="00A05BC0" w:rsidRDefault="00A05BC0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2245D10" w14:textId="43DA76A2" w:rsidR="00A05BC0" w:rsidRDefault="00307A40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>Na potrzeby postępowania o udzielenie zamówienia publicznego pn.</w:t>
      </w:r>
      <w:r>
        <w:rPr>
          <w:rStyle w:val="ms-long1"/>
          <w:rFonts w:ascii="Times New Roman" w:hAnsi="Times New Roman" w:cs="Calibri"/>
          <w:color w:val="000000"/>
          <w:sz w:val="22"/>
          <w:szCs w:val="22"/>
        </w:rPr>
        <w:t xml:space="preserve">: </w:t>
      </w:r>
      <w:r w:rsidRPr="00307A40"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  <w:t>Przebudowa pomieszczeń połączona z rozbudową budynku „C” Komendy Miejskiej Państwowej Straży Pożarnej przy ul. Przemysłowej 1 w Wałbrzychu</w:t>
      </w:r>
      <w:r>
        <w:rPr>
          <w:rStyle w:val="Internetlink"/>
          <w:rFonts w:eastAsia="Times New Roman" w:cs="Times New Roman"/>
          <w:b/>
          <w:bCs/>
          <w:color w:val="000000"/>
          <w:sz w:val="22"/>
          <w:szCs w:val="22"/>
          <w:u w:val="none"/>
          <w:lang w:eastAsia="pl-PL" w:bidi="ar-SA"/>
        </w:rPr>
        <w:t xml:space="preserve"> </w:t>
      </w:r>
      <w:r>
        <w:rPr>
          <w:rFonts w:ascii="Times New Roman" w:hAnsi="Times New Roman"/>
          <w:sz w:val="22"/>
          <w:szCs w:val="22"/>
        </w:rPr>
        <w:t>oświadczam, co następuje:</w:t>
      </w:r>
    </w:p>
    <w:p w14:paraId="4812E98E" w14:textId="77777777" w:rsidR="00A05BC0" w:rsidRDefault="00A05B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896D604" w14:textId="77777777" w:rsidR="00A05BC0" w:rsidRDefault="00A05BC0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D9D115F" w14:textId="77777777" w:rsidR="00A05BC0" w:rsidRDefault="00307A40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OŚWIADCZENIA DOTYCZĄCE PRZESŁANEK WYKLUCZENIA Z POSTĘPOWANIA ORAZ WARUNKÓW UDZIAŁU W POSTĘPOWANIU</w:t>
      </w:r>
    </w:p>
    <w:p w14:paraId="3DB05303" w14:textId="77777777" w:rsidR="00A05BC0" w:rsidRDefault="00A05BC0">
      <w:pPr>
        <w:pStyle w:val="Akapitzlist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306D6A57" w14:textId="77777777" w:rsidR="00A05BC0" w:rsidRDefault="00307A40">
      <w:pPr>
        <w:pStyle w:val="Standard"/>
        <w:shd w:val="clear" w:color="auto" w:fill="BFBFBF"/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OŚWIADCZENIA DOTYCZĄCE WYKONAWCY</w:t>
      </w:r>
    </w:p>
    <w:p w14:paraId="709553AF" w14:textId="77777777" w:rsidR="00A05BC0" w:rsidRDefault="00A05BC0">
      <w:pPr>
        <w:pStyle w:val="Standard"/>
        <w:rPr>
          <w:rFonts w:ascii="Times New Roman" w:hAnsi="Times New Roman"/>
          <w:sz w:val="22"/>
          <w:szCs w:val="22"/>
        </w:rPr>
      </w:pPr>
    </w:p>
    <w:p w14:paraId="2BB856BD" w14:textId="77777777" w:rsidR="00A05BC0" w:rsidRDefault="00307A40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 xml:space="preserve">1. Oświadczam, że podmiot, który reprezentuję nie podlega wykluczeniu z postępowania na podstawie </w:t>
      </w:r>
      <w:r>
        <w:rPr>
          <w:rFonts w:ascii="Times New Roman" w:hAnsi="Times New Roman"/>
          <w:sz w:val="22"/>
          <w:szCs w:val="22"/>
        </w:rPr>
        <w:br/>
      </w:r>
      <w:r>
        <w:rPr>
          <w:rStyle w:val="Internetlink"/>
          <w:rFonts w:ascii="Times New Roman" w:hAnsi="Times New Roman" w:cs="Times New Roman"/>
          <w:color w:val="000000"/>
          <w:sz w:val="22"/>
          <w:szCs w:val="22"/>
          <w:u w:val="none"/>
        </w:rPr>
        <w:t xml:space="preserve">art. 108 ust. 1 i art. 109 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ust. 1 pkt 5, 7, 8 </w:t>
      </w:r>
      <w:r>
        <w:rPr>
          <w:rStyle w:val="Internetlink"/>
          <w:rFonts w:ascii="Times New Roman" w:hAnsi="Times New Roman" w:cs="Times New Roman"/>
          <w:color w:val="000000"/>
          <w:sz w:val="22"/>
          <w:szCs w:val="22"/>
          <w:u w:val="none"/>
        </w:rPr>
        <w:t xml:space="preserve">ustawy </w:t>
      </w:r>
      <w:proofErr w:type="spellStart"/>
      <w:r>
        <w:rPr>
          <w:rStyle w:val="Internetlink"/>
          <w:rFonts w:ascii="Times New Roman" w:hAnsi="Times New Roman" w:cs="Times New Roman"/>
          <w:color w:val="000000"/>
          <w:sz w:val="22"/>
          <w:szCs w:val="22"/>
          <w:u w:val="none"/>
        </w:rPr>
        <w:t>Pzp</w:t>
      </w:r>
      <w:proofErr w:type="spellEnd"/>
      <w:r>
        <w:rPr>
          <w:rStyle w:val="Internetlink"/>
          <w:rFonts w:ascii="Times New Roman" w:hAnsi="Times New Roman" w:cs="Times New Roman"/>
          <w:color w:val="000000"/>
          <w:sz w:val="22"/>
          <w:szCs w:val="22"/>
          <w:u w:val="none"/>
        </w:rPr>
        <w:t>.</w:t>
      </w:r>
    </w:p>
    <w:p w14:paraId="59E4555E" w14:textId="77777777" w:rsidR="00A05BC0" w:rsidRDefault="00A05BC0">
      <w:pPr>
        <w:pStyle w:val="Standard"/>
        <w:jc w:val="both"/>
      </w:pPr>
    </w:p>
    <w:p w14:paraId="27ABE6A5" w14:textId="77777777" w:rsidR="00A05BC0" w:rsidRDefault="00A05B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8BC0636" w14:textId="2F05F22E" w:rsidR="00A05BC0" w:rsidRDefault="00307A4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Oświadczam, że zachodzą w stosunku do mnie podstawy wykluczenia z postępowania na podstawie art. .............ustawy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 (podać mającą zastosowanie podstawę wykluczenia spośród wymienionych w art.108 ust.1 pkt 1, 2, 5 i w art. 109 ust. 1 pkt 5, 7, 8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6F6EC" w14:textId="77777777" w:rsidR="00A05BC0" w:rsidRDefault="00307A40">
      <w:pPr>
        <w:pStyle w:val="Standard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*jeżeli dotyczy</w:t>
      </w:r>
    </w:p>
    <w:p w14:paraId="2D7B8324" w14:textId="77777777" w:rsidR="00A05BC0" w:rsidRDefault="00A05BC0">
      <w:pPr>
        <w:pStyle w:val="Standard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662D9E3" w14:textId="77777777" w:rsidR="00A05BC0" w:rsidRDefault="00307A4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Oświadczam, że spełniam warunki udziału w postępowaniu w zakresie:</w:t>
      </w:r>
    </w:p>
    <w:p w14:paraId="494DC330" w14:textId="01602B33" w:rsidR="00A05BC0" w:rsidRDefault="00307A40">
      <w:pPr>
        <w:pStyle w:val="Standard"/>
        <w:spacing w:line="276" w:lineRule="auto"/>
        <w:jc w:val="both"/>
      </w:pPr>
      <w:r>
        <w:rPr>
          <w:rStyle w:val="Internetlink"/>
          <w:rFonts w:ascii="Times New Roman" w:hAnsi="Times New Roman" w:cs="Times New Roman"/>
          <w:color w:val="000000"/>
          <w:sz w:val="22"/>
          <w:szCs w:val="22"/>
          <w:u w:val="none"/>
        </w:rPr>
        <w:t>-</w:t>
      </w:r>
      <w:r>
        <w:rPr>
          <w:rFonts w:ascii="Times New Roman" w:hAnsi="Times New Roman"/>
          <w:sz w:val="22"/>
          <w:szCs w:val="22"/>
        </w:rPr>
        <w:t xml:space="preserve"> zdolności technicznej lub zawodowej określone w Rozdziale V.4.d lit. </w:t>
      </w:r>
      <w:r>
        <w:rPr>
          <w:rFonts w:ascii="Times New Roman" w:hAnsi="Times New Roman"/>
          <w:b/>
          <w:bCs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Specyfikacji Warunków Zamówienia.</w:t>
      </w:r>
    </w:p>
    <w:p w14:paraId="4745EDAA" w14:textId="77777777" w:rsidR="00A05BC0" w:rsidRDefault="00307A40">
      <w:pPr>
        <w:pStyle w:val="Standard"/>
        <w:spacing w:line="276" w:lineRule="auto"/>
        <w:jc w:val="both"/>
        <w:rPr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** należy wpisać odpowiedni punkt /punkty z SWZ</w:t>
      </w:r>
    </w:p>
    <w:p w14:paraId="60BB7BCE" w14:textId="77777777" w:rsidR="00A05BC0" w:rsidRDefault="00A05BC0">
      <w:pPr>
        <w:pStyle w:val="Standard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13898101" w14:textId="77777777" w:rsidR="00A05BC0" w:rsidRDefault="00307A40">
      <w:pPr>
        <w:pStyle w:val="Standard"/>
        <w:shd w:val="clear" w:color="auto" w:fill="BFBFBF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DOTYCZĄCE PODANYCH INFORMACJI</w:t>
      </w:r>
    </w:p>
    <w:p w14:paraId="1D26BDCF" w14:textId="77777777" w:rsidR="00A05BC0" w:rsidRDefault="00A05BC0">
      <w:pPr>
        <w:pStyle w:val="Standard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24C7BBF" w14:textId="77777777" w:rsidR="00A05BC0" w:rsidRDefault="00307A4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344E83" w14:textId="77777777" w:rsidR="00A05BC0" w:rsidRDefault="00A05B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A05BC0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956D5" w14:textId="77777777" w:rsidR="006F17A1" w:rsidRDefault="00307A40">
      <w:r>
        <w:separator/>
      </w:r>
    </w:p>
  </w:endnote>
  <w:endnote w:type="continuationSeparator" w:id="0">
    <w:p w14:paraId="077B4F17" w14:textId="77777777" w:rsidR="006F17A1" w:rsidRDefault="0030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2C831" w14:textId="77777777" w:rsidR="00317AB7" w:rsidRDefault="007911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E8CF" w14:textId="77777777" w:rsidR="006F17A1" w:rsidRDefault="00307A40">
      <w:r>
        <w:rPr>
          <w:color w:val="000000"/>
        </w:rPr>
        <w:separator/>
      </w:r>
    </w:p>
  </w:footnote>
  <w:footnote w:type="continuationSeparator" w:id="0">
    <w:p w14:paraId="4F511FFF" w14:textId="77777777" w:rsidR="006F17A1" w:rsidRDefault="0030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C6C"/>
    <w:multiLevelType w:val="multilevel"/>
    <w:tmpl w:val="F2822480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7B46865"/>
    <w:multiLevelType w:val="multilevel"/>
    <w:tmpl w:val="6444ED1A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5E2F0E47"/>
    <w:multiLevelType w:val="multilevel"/>
    <w:tmpl w:val="CCD8F11A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442039F"/>
    <w:multiLevelType w:val="multilevel"/>
    <w:tmpl w:val="52EED112"/>
    <w:styleLink w:val="WWNum22"/>
    <w:lvl w:ilvl="0">
      <w:numFmt w:val="bullet"/>
      <w:lvlText w:val=""/>
      <w:lvlJc w:val="left"/>
      <w:pPr>
        <w:ind w:left="1146" w:hanging="360"/>
      </w:pPr>
      <w:rPr>
        <w:rFonts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cs="OpenSymbol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5BC0"/>
    <w:rsid w:val="00307A40"/>
    <w:rsid w:val="006F17A1"/>
    <w:rsid w:val="007911A8"/>
    <w:rsid w:val="00A0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Domylnie">
    <w:name w:val="Domyślnie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2450">
    <w:name w:val="ListLabel 2450"/>
    <w:rPr>
      <w:rFonts w:cs="OpenSymbol"/>
      <w:sz w:val="22"/>
      <w:szCs w:val="22"/>
    </w:rPr>
  </w:style>
  <w:style w:type="character" w:customStyle="1" w:styleId="ListLabel2451">
    <w:name w:val="ListLabel 2451"/>
    <w:rPr>
      <w:rFonts w:cs="OpenSymbol"/>
      <w:sz w:val="22"/>
      <w:szCs w:val="22"/>
    </w:rPr>
  </w:style>
  <w:style w:type="character" w:customStyle="1" w:styleId="ListLabel2452">
    <w:name w:val="ListLabel 2452"/>
    <w:rPr>
      <w:rFonts w:cs="OpenSymbol"/>
      <w:sz w:val="22"/>
      <w:szCs w:val="22"/>
    </w:rPr>
  </w:style>
  <w:style w:type="character" w:customStyle="1" w:styleId="ListLabel2453">
    <w:name w:val="ListLabel 2453"/>
    <w:rPr>
      <w:rFonts w:cs="OpenSymbol"/>
      <w:sz w:val="22"/>
      <w:szCs w:val="22"/>
    </w:rPr>
  </w:style>
  <w:style w:type="character" w:customStyle="1" w:styleId="ListLabel2454">
    <w:name w:val="ListLabel 2454"/>
    <w:rPr>
      <w:rFonts w:cs="OpenSymbol"/>
      <w:sz w:val="22"/>
      <w:szCs w:val="22"/>
    </w:rPr>
  </w:style>
  <w:style w:type="character" w:customStyle="1" w:styleId="ListLabel2455">
    <w:name w:val="ListLabel 2455"/>
    <w:rPr>
      <w:rFonts w:cs="OpenSymbol"/>
      <w:sz w:val="22"/>
      <w:szCs w:val="22"/>
    </w:rPr>
  </w:style>
  <w:style w:type="character" w:customStyle="1" w:styleId="ListLabel2456">
    <w:name w:val="ListLabel 2456"/>
    <w:rPr>
      <w:rFonts w:cs="OpenSymbol"/>
      <w:sz w:val="22"/>
      <w:szCs w:val="22"/>
    </w:rPr>
  </w:style>
  <w:style w:type="character" w:customStyle="1" w:styleId="ListLabel2457">
    <w:name w:val="ListLabel 2457"/>
    <w:rPr>
      <w:rFonts w:cs="OpenSymbol"/>
      <w:sz w:val="22"/>
      <w:szCs w:val="22"/>
    </w:rPr>
  </w:style>
  <w:style w:type="character" w:customStyle="1" w:styleId="ListLabel2458">
    <w:name w:val="ListLabel 2458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xt-new">
    <w:name w:val="txt-new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color w:val="0000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2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0">
    <w:name w:val="WW8Num3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z w:val="20"/>
      <w:szCs w:val="20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Domylnie">
    <w:name w:val="Domyślnie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2450">
    <w:name w:val="ListLabel 2450"/>
    <w:rPr>
      <w:rFonts w:cs="OpenSymbol"/>
      <w:sz w:val="22"/>
      <w:szCs w:val="22"/>
    </w:rPr>
  </w:style>
  <w:style w:type="character" w:customStyle="1" w:styleId="ListLabel2451">
    <w:name w:val="ListLabel 2451"/>
    <w:rPr>
      <w:rFonts w:cs="OpenSymbol"/>
      <w:sz w:val="22"/>
      <w:szCs w:val="22"/>
    </w:rPr>
  </w:style>
  <w:style w:type="character" w:customStyle="1" w:styleId="ListLabel2452">
    <w:name w:val="ListLabel 2452"/>
    <w:rPr>
      <w:rFonts w:cs="OpenSymbol"/>
      <w:sz w:val="22"/>
      <w:szCs w:val="22"/>
    </w:rPr>
  </w:style>
  <w:style w:type="character" w:customStyle="1" w:styleId="ListLabel2453">
    <w:name w:val="ListLabel 2453"/>
    <w:rPr>
      <w:rFonts w:cs="OpenSymbol"/>
      <w:sz w:val="22"/>
      <w:szCs w:val="22"/>
    </w:rPr>
  </w:style>
  <w:style w:type="character" w:customStyle="1" w:styleId="ListLabel2454">
    <w:name w:val="ListLabel 2454"/>
    <w:rPr>
      <w:rFonts w:cs="OpenSymbol"/>
      <w:sz w:val="22"/>
      <w:szCs w:val="22"/>
    </w:rPr>
  </w:style>
  <w:style w:type="character" w:customStyle="1" w:styleId="ListLabel2455">
    <w:name w:val="ListLabel 2455"/>
    <w:rPr>
      <w:rFonts w:cs="OpenSymbol"/>
      <w:sz w:val="22"/>
      <w:szCs w:val="22"/>
    </w:rPr>
  </w:style>
  <w:style w:type="character" w:customStyle="1" w:styleId="ListLabel2456">
    <w:name w:val="ListLabel 2456"/>
    <w:rPr>
      <w:rFonts w:cs="OpenSymbol"/>
      <w:sz w:val="22"/>
      <w:szCs w:val="22"/>
    </w:rPr>
  </w:style>
  <w:style w:type="character" w:customStyle="1" w:styleId="ListLabel2457">
    <w:name w:val="ListLabel 2457"/>
    <w:rPr>
      <w:rFonts w:cs="OpenSymbol"/>
      <w:sz w:val="22"/>
      <w:szCs w:val="22"/>
    </w:rPr>
  </w:style>
  <w:style w:type="character" w:customStyle="1" w:styleId="ListLabel2458">
    <w:name w:val="ListLabel 2458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xt-new">
    <w:name w:val="txt-new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color w:val="0000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2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0">
    <w:name w:val="WW8Num3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z w:val="20"/>
      <w:szCs w:val="20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Choptiany</dc:creator>
  <cp:lastModifiedBy>Grzegorz Ogłoza</cp:lastModifiedBy>
  <cp:revision>2</cp:revision>
  <cp:lastPrinted>2021-03-02T12:20:00Z</cp:lastPrinted>
  <dcterms:created xsi:type="dcterms:W3CDTF">2021-06-17T10:01:00Z</dcterms:created>
  <dcterms:modified xsi:type="dcterms:W3CDTF">2021-06-17T10:01:00Z</dcterms:modified>
</cp:coreProperties>
</file>