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0D" w:rsidRPr="004948F7" w:rsidRDefault="001C7907" w:rsidP="00FB1CD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948F7">
        <w:rPr>
          <w:rFonts w:ascii="Arial" w:hAnsi="Arial" w:cs="Arial"/>
        </w:rPr>
        <w:tab/>
      </w:r>
      <w:r w:rsidRPr="004948F7">
        <w:rPr>
          <w:rFonts w:ascii="Arial" w:hAnsi="Arial" w:cs="Arial"/>
        </w:rPr>
        <w:tab/>
      </w:r>
      <w:r w:rsidRPr="004948F7">
        <w:rPr>
          <w:rFonts w:ascii="Arial" w:hAnsi="Arial" w:cs="Arial"/>
        </w:rPr>
        <w:tab/>
      </w:r>
      <w:r w:rsidRPr="004948F7">
        <w:rPr>
          <w:rFonts w:ascii="Arial" w:hAnsi="Arial" w:cs="Arial"/>
        </w:rPr>
        <w:tab/>
      </w:r>
      <w:r w:rsidRPr="004948F7">
        <w:rPr>
          <w:rFonts w:ascii="Arial" w:hAnsi="Arial" w:cs="Arial"/>
        </w:rPr>
        <w:tab/>
      </w:r>
      <w:r w:rsidRPr="004948F7">
        <w:rPr>
          <w:rFonts w:ascii="Arial" w:hAnsi="Arial" w:cs="Arial"/>
        </w:rPr>
        <w:tab/>
      </w:r>
      <w:r w:rsidR="00B26BFD" w:rsidRPr="004948F7">
        <w:rPr>
          <w:rFonts w:ascii="Arial" w:hAnsi="Arial" w:cs="Arial"/>
        </w:rPr>
        <w:tab/>
      </w:r>
      <w:r w:rsidRPr="004948F7">
        <w:rPr>
          <w:rFonts w:ascii="Arial" w:hAnsi="Arial" w:cs="Arial"/>
          <w:sz w:val="20"/>
          <w:szCs w:val="20"/>
        </w:rPr>
        <w:t xml:space="preserve">Załącznik nr 1 do zapytania ofertowego </w:t>
      </w:r>
    </w:p>
    <w:p w:rsidR="001C7907" w:rsidRPr="004948F7" w:rsidRDefault="001C7907" w:rsidP="00FB1CD8">
      <w:pPr>
        <w:rPr>
          <w:rFonts w:ascii="Arial" w:hAnsi="Arial" w:cs="Arial"/>
          <w:sz w:val="20"/>
          <w:szCs w:val="20"/>
        </w:rPr>
      </w:pPr>
    </w:p>
    <w:p w:rsidR="001C7907" w:rsidRPr="004948F7" w:rsidRDefault="001C7907" w:rsidP="00FB1CD8">
      <w:pPr>
        <w:rPr>
          <w:rFonts w:ascii="Arial" w:hAnsi="Arial" w:cs="Arial"/>
        </w:rPr>
      </w:pPr>
    </w:p>
    <w:p w:rsidR="001C7907" w:rsidRDefault="001C7907" w:rsidP="00FB1CD8">
      <w:pPr>
        <w:rPr>
          <w:rFonts w:ascii="Arial" w:hAnsi="Arial" w:cs="Arial"/>
        </w:rPr>
      </w:pPr>
    </w:p>
    <w:p w:rsidR="004948F7" w:rsidRDefault="004948F7" w:rsidP="00FB1CD8">
      <w:pPr>
        <w:rPr>
          <w:rFonts w:ascii="Arial" w:hAnsi="Arial" w:cs="Arial"/>
        </w:rPr>
      </w:pPr>
    </w:p>
    <w:p w:rsidR="004948F7" w:rsidRDefault="004948F7" w:rsidP="00FB1CD8">
      <w:pPr>
        <w:rPr>
          <w:rFonts w:ascii="Arial" w:hAnsi="Arial" w:cs="Arial"/>
        </w:rPr>
      </w:pPr>
    </w:p>
    <w:p w:rsidR="004948F7" w:rsidRPr="004948F7" w:rsidRDefault="004948F7" w:rsidP="00FB1CD8">
      <w:pPr>
        <w:rPr>
          <w:rFonts w:ascii="Arial" w:hAnsi="Arial" w:cs="Arial"/>
        </w:rPr>
      </w:pPr>
    </w:p>
    <w:p w:rsidR="001C7907" w:rsidRPr="004948F7" w:rsidRDefault="001C7907" w:rsidP="001C7907">
      <w:pPr>
        <w:ind w:left="1416"/>
        <w:rPr>
          <w:rFonts w:ascii="Arial" w:hAnsi="Arial" w:cs="Arial"/>
          <w:b/>
        </w:rPr>
      </w:pPr>
      <w:r w:rsidRPr="004948F7">
        <w:rPr>
          <w:rFonts w:ascii="Arial" w:hAnsi="Arial" w:cs="Arial"/>
          <w:b/>
        </w:rPr>
        <w:t xml:space="preserve">SZCZEGÓŁOWY OPIS PRZEDMIOTU ZAMÓWIENIA </w:t>
      </w:r>
    </w:p>
    <w:p w:rsidR="00383EFF" w:rsidRPr="004948F7" w:rsidRDefault="00383EFF" w:rsidP="001C7907">
      <w:pPr>
        <w:ind w:left="1416"/>
        <w:rPr>
          <w:rFonts w:ascii="Arial" w:hAnsi="Arial" w:cs="Arial"/>
          <w:b/>
        </w:rPr>
      </w:pPr>
    </w:p>
    <w:p w:rsidR="001C7907" w:rsidRPr="004948F7" w:rsidRDefault="001C7907" w:rsidP="001C7907">
      <w:pPr>
        <w:ind w:left="1416"/>
        <w:rPr>
          <w:rFonts w:ascii="Arial" w:hAnsi="Arial" w:cs="Arial"/>
        </w:rPr>
      </w:pPr>
    </w:p>
    <w:p w:rsidR="001C7907" w:rsidRDefault="001C7907" w:rsidP="001C7907">
      <w:pPr>
        <w:rPr>
          <w:rFonts w:ascii="Arial" w:hAnsi="Arial" w:cs="Arial"/>
        </w:rPr>
      </w:pPr>
    </w:p>
    <w:p w:rsidR="004948F7" w:rsidRPr="004948F7" w:rsidRDefault="004948F7" w:rsidP="001C7907">
      <w:pPr>
        <w:rPr>
          <w:rFonts w:ascii="Arial" w:hAnsi="Arial" w:cs="Arial"/>
        </w:rPr>
      </w:pPr>
    </w:p>
    <w:p w:rsidR="003C1DC0" w:rsidRPr="004948F7" w:rsidRDefault="001C7907" w:rsidP="000D0F96">
      <w:pPr>
        <w:pStyle w:val="Akapitzlist"/>
        <w:numPr>
          <w:ilvl w:val="0"/>
          <w:numId w:val="21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4948F7">
        <w:rPr>
          <w:rFonts w:ascii="Arial" w:hAnsi="Arial" w:cs="Arial"/>
          <w:b/>
          <w:sz w:val="20"/>
          <w:szCs w:val="20"/>
        </w:rPr>
        <w:t>Odznaka „Zasłużony dla Górnictwa RP”</w:t>
      </w:r>
    </w:p>
    <w:p w:rsidR="001C7907" w:rsidRPr="004948F7" w:rsidRDefault="003C1DC0" w:rsidP="001C7907">
      <w:pPr>
        <w:rPr>
          <w:rFonts w:ascii="Arial" w:hAnsi="Arial" w:cs="Arial"/>
        </w:rPr>
      </w:pPr>
      <w:r w:rsidRPr="004948F7">
        <w:rPr>
          <w:rFonts w:ascii="Arial" w:hAnsi="Arial" w:cs="Arial"/>
          <w:noProof/>
          <w:color w:val="000000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00000"/>
              </w14:srgbClr>
            </w14:solidFill>
          </w14:textFill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-37345</wp:posOffset>
            </wp:positionH>
            <wp:positionV relativeFrom="paragraph">
              <wp:posOffset>64914</wp:posOffset>
            </wp:positionV>
            <wp:extent cx="1560830" cy="3537585"/>
            <wp:effectExtent l="0" t="0" r="1270" b="5715"/>
            <wp:wrapTight wrapText="bothSides">
              <wp:wrapPolygon edited="0">
                <wp:start x="0" y="0"/>
                <wp:lineTo x="0" y="21519"/>
                <wp:lineTo x="21354" y="21519"/>
                <wp:lineTo x="21354" y="0"/>
                <wp:lineTo x="0" y="0"/>
              </wp:wrapPolygon>
            </wp:wrapTight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3537585"/>
                    </a:xfrm>
                    <a:prstGeom prst="rect">
                      <a:avLst/>
                    </a:prstGeom>
                    <a:solidFill>
                      <a:sysClr val="windowText" lastClr="000000">
                        <a:alpha val="0"/>
                      </a:sys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7907" w:rsidRPr="004948F7" w:rsidRDefault="003C1DC0" w:rsidP="001C7907">
      <w:pPr>
        <w:rPr>
          <w:rFonts w:ascii="Arial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00000"/>
              </w14:srgbClr>
            </w14:solidFill>
          </w14:textFill>
        </w:rPr>
      </w:pPr>
      <w:r w:rsidRPr="004948F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2066626</wp:posOffset>
                </wp:positionH>
                <wp:positionV relativeFrom="paragraph">
                  <wp:posOffset>99323</wp:posOffset>
                </wp:positionV>
                <wp:extent cx="1353820" cy="40513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907" w:rsidRDefault="001C7907">
                            <w:r>
                              <w:t>Baretka</w:t>
                            </w:r>
                            <w:r w:rsidR="003C1DC0">
                              <w:t xml:space="preserve"> 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2.75pt;margin-top:7.8pt;width:106.6pt;height:3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" filled="f" stroked="f">
                <v:textbox>
                  <w:txbxContent>
                    <w:p w:rsidR="001C7907" w:rsidRDefault="001C7907">
                      <w:r>
                        <w:t>Baretka</w:t>
                      </w:r>
                      <w:r w:rsidR="003C1DC0">
                        <w:t xml:space="preserve"> (2)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48F7">
        <w:rPr>
          <w:rFonts w:ascii="Arial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  </w:t>
      </w:r>
    </w:p>
    <w:p w:rsidR="003C1DC0" w:rsidRPr="004948F7" w:rsidRDefault="003C1DC0" w:rsidP="001C7907">
      <w:pPr>
        <w:rPr>
          <w:rFonts w:ascii="Arial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00000"/>
              </w14:srgbClr>
            </w14:solidFill>
          </w14:textFill>
        </w:rPr>
      </w:pPr>
      <w:r w:rsidRPr="004948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1342450</wp:posOffset>
                </wp:positionH>
                <wp:positionV relativeFrom="paragraph">
                  <wp:posOffset>62553</wp:posOffset>
                </wp:positionV>
                <wp:extent cx="776377" cy="8626"/>
                <wp:effectExtent l="38100" t="76200" r="0" b="86995"/>
                <wp:wrapNone/>
                <wp:docPr id="47" name="Łącznik prosty ze strzałk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6377" cy="8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D25E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7" o:spid="_x0000_s1026" type="#_x0000_t32" style="position:absolute;margin-left:105.7pt;margin-top:4.95pt;width:61.15pt;height:.7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" strokecolor="black [3040]">
                <v:stroke endarrow="block"/>
              </v:shape>
            </w:pict>
          </mc:Fallback>
        </mc:AlternateContent>
      </w:r>
    </w:p>
    <w:p w:rsidR="003C1DC0" w:rsidRPr="004948F7" w:rsidRDefault="003C1DC0" w:rsidP="001C7907">
      <w:pPr>
        <w:rPr>
          <w:rFonts w:ascii="Arial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00000"/>
              </w14:srgbClr>
            </w14:solidFill>
          </w14:textFill>
        </w:rPr>
      </w:pPr>
    </w:p>
    <w:p w:rsidR="003C1DC0" w:rsidRPr="004948F7" w:rsidRDefault="003C1DC0" w:rsidP="001C7907">
      <w:pPr>
        <w:rPr>
          <w:rFonts w:ascii="Arial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00000"/>
              </w14:srgbClr>
            </w14:solidFill>
          </w14:textFill>
        </w:rPr>
      </w:pP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8F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4433AD" wp14:editId="3E7F55EE">
                <wp:simplePos x="0" y="0"/>
                <wp:positionH relativeFrom="column">
                  <wp:posOffset>2127885</wp:posOffset>
                </wp:positionH>
                <wp:positionV relativeFrom="paragraph">
                  <wp:posOffset>68580</wp:posOffset>
                </wp:positionV>
                <wp:extent cx="1767840" cy="405130"/>
                <wp:effectExtent l="0" t="0" r="0" b="0"/>
                <wp:wrapSquare wrapText="bothSides"/>
                <wp:docPr id="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907" w:rsidRDefault="001C7907" w:rsidP="001C7907">
                            <w:r>
                              <w:t xml:space="preserve">Taśma orderowa </w:t>
                            </w:r>
                            <w:r w:rsidR="003C1DC0"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433AD" id="_x0000_s1027" type="#_x0000_t202" style="position:absolute;left:0;text-align:left;margin-left:167.55pt;margin-top:5.4pt;width:139.2pt;height:31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" filled="f" stroked="f">
                <v:textbox>
                  <w:txbxContent>
                    <w:p w:rsidR="001C7907" w:rsidRDefault="001C7907" w:rsidP="001C7907">
                      <w:r>
                        <w:t xml:space="preserve">Taśma orderowa </w:t>
                      </w:r>
                      <w:r w:rsidR="003C1DC0">
                        <w:t>(4)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8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1360230</wp:posOffset>
                </wp:positionH>
                <wp:positionV relativeFrom="paragraph">
                  <wp:posOffset>31750</wp:posOffset>
                </wp:positionV>
                <wp:extent cx="785004" cy="8627"/>
                <wp:effectExtent l="38100" t="76200" r="0" b="86995"/>
                <wp:wrapNone/>
                <wp:docPr id="48" name="Łącznik prosty ze strzałk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5004" cy="86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CEBD6" id="Łącznik prosty ze strzałką 48" o:spid="_x0000_s1026" type="#_x0000_t32" style="position:absolute;margin-left:107.1pt;margin-top:2.5pt;width:61.8pt;height:.7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" strokecolor="black [3040]">
                <v:stroke endarrow="block"/>
              </v:shape>
            </w:pict>
          </mc:Fallback>
        </mc:AlternateContent>
      </w: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8F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5B2622" wp14:editId="5AD2A55D">
                <wp:simplePos x="0" y="0"/>
                <wp:positionH relativeFrom="margin">
                  <wp:posOffset>2050415</wp:posOffset>
                </wp:positionH>
                <wp:positionV relativeFrom="paragraph">
                  <wp:posOffset>38100</wp:posOffset>
                </wp:positionV>
                <wp:extent cx="2121535" cy="405130"/>
                <wp:effectExtent l="0" t="0" r="0" b="0"/>
                <wp:wrapSquare wrapText="bothSides"/>
                <wp:docPr id="4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907" w:rsidRDefault="001C7907" w:rsidP="001C7907">
                            <w:r>
                              <w:t>Kółko łączące odznakę</w:t>
                            </w:r>
                            <w:r w:rsidR="003C1DC0">
                              <w:t xml:space="preserve"> 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B2622" id="_x0000_s1028" type="#_x0000_t202" style="position:absolute;left:0;text-align:left;margin-left:161.45pt;margin-top:3pt;width:167.05pt;height:31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" filled="f" stroked="f">
                <v:textbox>
                  <w:txbxContent>
                    <w:p w:rsidR="001C7907" w:rsidRDefault="001C7907" w:rsidP="001C7907">
                      <w:r>
                        <w:t>Kółko łączące odznakę</w:t>
                      </w:r>
                      <w:r w:rsidR="003C1DC0">
                        <w:t xml:space="preserve"> (3)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48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1213749</wp:posOffset>
                </wp:positionH>
                <wp:positionV relativeFrom="paragraph">
                  <wp:posOffset>175680</wp:posOffset>
                </wp:positionV>
                <wp:extent cx="854015" cy="8627"/>
                <wp:effectExtent l="38100" t="76200" r="0" b="86995"/>
                <wp:wrapNone/>
                <wp:docPr id="49" name="Łącznik prosty ze strzałką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4015" cy="86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E5126" id="Łącznik prosty ze strzałką 49" o:spid="_x0000_s1026" type="#_x0000_t32" style="position:absolute;margin-left:95.55pt;margin-top:13.85pt;width:67.25pt;height:.7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" strokecolor="black [3040]">
                <v:stroke endarrow="block"/>
              </v:shape>
            </w:pict>
          </mc:Fallback>
        </mc:AlternateContent>
      </w: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8F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6097D0C" wp14:editId="050EE877">
                <wp:simplePos x="0" y="0"/>
                <wp:positionH relativeFrom="page">
                  <wp:posOffset>3053715</wp:posOffset>
                </wp:positionH>
                <wp:positionV relativeFrom="paragraph">
                  <wp:posOffset>128270</wp:posOffset>
                </wp:positionV>
                <wp:extent cx="1863090" cy="405130"/>
                <wp:effectExtent l="0" t="0" r="0" b="0"/>
                <wp:wrapSquare wrapText="bothSides"/>
                <wp:docPr id="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907" w:rsidRDefault="001C7907" w:rsidP="001C7907">
                            <w:r>
                              <w:t xml:space="preserve">Emblemat odznaki </w:t>
                            </w:r>
                            <w:r w:rsidR="003C1DC0"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97D0C" id="_x0000_s1029" type="#_x0000_t202" style="position:absolute;left:0;text-align:left;margin-left:240.45pt;margin-top:10.1pt;width:146.7pt;height:31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" filled="f" stroked="f">
                <v:textbox>
                  <w:txbxContent>
                    <w:p w:rsidR="001C7907" w:rsidRDefault="001C7907" w:rsidP="001C7907">
                      <w:r>
                        <w:t xml:space="preserve">Emblemat odznaki </w:t>
                      </w:r>
                      <w:r w:rsidR="003C1DC0">
                        <w:t>(1)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8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1480545</wp:posOffset>
                </wp:positionH>
                <wp:positionV relativeFrom="paragraph">
                  <wp:posOffset>99959</wp:posOffset>
                </wp:positionV>
                <wp:extent cx="724619" cy="0"/>
                <wp:effectExtent l="38100" t="76200" r="0" b="95250"/>
                <wp:wrapNone/>
                <wp:docPr id="50" name="Łącznik prosty ze strzałk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461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9CE7A" id="Łącznik prosty ze strzałką 50" o:spid="_x0000_s1026" type="#_x0000_t32" style="position:absolute;margin-left:116.6pt;margin-top:7.85pt;width:57.05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" strokecolor="black [3040]">
                <v:stroke endarrow="block"/>
              </v:shape>
            </w:pict>
          </mc:Fallback>
        </mc:AlternateContent>
      </w: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06A5" w:rsidRPr="004948F7" w:rsidRDefault="00A52CDF" w:rsidP="004948F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>Elementy odznaki</w:t>
      </w:r>
    </w:p>
    <w:p w:rsidR="003C1DC0" w:rsidRPr="004948F7" w:rsidRDefault="003C1DC0" w:rsidP="004948F7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 xml:space="preserve">Elementy odznaki muszą spełniać wymagania określone w </w:t>
      </w:r>
      <w:r w:rsidR="003A06A5" w:rsidRPr="004948F7">
        <w:rPr>
          <w:rFonts w:ascii="Arial" w:hAnsi="Arial" w:cs="Arial"/>
          <w:sz w:val="20"/>
          <w:szCs w:val="20"/>
        </w:rPr>
        <w:t>Rozporządzeniu Rady Ministrów z </w:t>
      </w:r>
      <w:r w:rsidRPr="004948F7">
        <w:rPr>
          <w:rFonts w:ascii="Arial" w:hAnsi="Arial" w:cs="Arial"/>
          <w:sz w:val="20"/>
          <w:szCs w:val="20"/>
        </w:rPr>
        <w:t xml:space="preserve">dnia 28 listopada 2001 r. (Dz.U.2001 nr 141 poz. 1587 </w:t>
      </w:r>
      <w:r w:rsidRPr="004948F7">
        <w:rPr>
          <w:rFonts w:ascii="Arial" w:hAnsi="Arial" w:cs="Arial"/>
          <w:color w:val="000000"/>
          <w:sz w:val="20"/>
          <w:szCs w:val="20"/>
        </w:rPr>
        <w:t>§4 ust. 1). Muszą charakteryzować się należytą starannością wykonania w szczególności pod względem jakości i estetycznym (dopuszcza się odstępstwa zgodne ze wzorami):</w:t>
      </w:r>
    </w:p>
    <w:p w:rsidR="003C1DC0" w:rsidRPr="004948F7" w:rsidRDefault="003C1DC0" w:rsidP="004948F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poz.</w:t>
      </w:r>
      <w:r w:rsidR="008C0FDE" w:rsidRPr="004948F7">
        <w:rPr>
          <w:rFonts w:ascii="Arial" w:hAnsi="Arial" w:cs="Arial"/>
          <w:color w:val="000000"/>
          <w:sz w:val="20"/>
          <w:szCs w:val="20"/>
        </w:rPr>
        <w:t xml:space="preserve"> </w:t>
      </w:r>
      <w:r w:rsidRPr="004948F7">
        <w:rPr>
          <w:rFonts w:ascii="Arial" w:hAnsi="Arial" w:cs="Arial"/>
          <w:color w:val="000000"/>
          <w:sz w:val="20"/>
          <w:szCs w:val="20"/>
        </w:rPr>
        <w:t xml:space="preserve">1  Emblemat odznaki z metalu, wskazane wykonanie w technologii tłoczenia, awers </w:t>
      </w:r>
      <w:r w:rsidR="004948F7">
        <w:rPr>
          <w:rFonts w:ascii="Arial" w:hAnsi="Arial" w:cs="Arial"/>
          <w:color w:val="000000"/>
          <w:sz w:val="20"/>
          <w:szCs w:val="20"/>
        </w:rPr>
        <w:t>i </w:t>
      </w:r>
      <w:r w:rsidR="008C0FDE" w:rsidRPr="004948F7">
        <w:rPr>
          <w:rFonts w:ascii="Arial" w:hAnsi="Arial" w:cs="Arial"/>
          <w:color w:val="000000"/>
          <w:sz w:val="20"/>
          <w:szCs w:val="20"/>
        </w:rPr>
        <w:t xml:space="preserve">rewers </w:t>
      </w:r>
      <w:r w:rsidRPr="004948F7">
        <w:rPr>
          <w:rFonts w:ascii="Arial" w:hAnsi="Arial" w:cs="Arial"/>
          <w:color w:val="000000"/>
          <w:sz w:val="20"/>
          <w:szCs w:val="20"/>
        </w:rPr>
        <w:t xml:space="preserve">oksydowany bez widocznych śladów szlifowania.     </w:t>
      </w:r>
    </w:p>
    <w:p w:rsidR="003C1DC0" w:rsidRPr="004948F7" w:rsidRDefault="003C1DC0" w:rsidP="004948F7">
      <w:pPr>
        <w:pStyle w:val="Akapitzlist"/>
        <w:numPr>
          <w:ilvl w:val="0"/>
          <w:numId w:val="22"/>
        </w:numPr>
        <w:tabs>
          <w:tab w:val="left" w:pos="391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poz.</w:t>
      </w:r>
      <w:r w:rsidR="008C0FDE" w:rsidRPr="004948F7">
        <w:rPr>
          <w:rFonts w:ascii="Arial" w:hAnsi="Arial" w:cs="Arial"/>
          <w:color w:val="000000"/>
          <w:sz w:val="20"/>
          <w:szCs w:val="20"/>
        </w:rPr>
        <w:t xml:space="preserve"> </w:t>
      </w:r>
      <w:r w:rsidRPr="004948F7">
        <w:rPr>
          <w:rFonts w:ascii="Arial" w:hAnsi="Arial" w:cs="Arial"/>
          <w:color w:val="000000"/>
          <w:sz w:val="20"/>
          <w:szCs w:val="20"/>
        </w:rPr>
        <w:t>2  Baretka z metalu, wskazane wykonanie w technologii tłoczenia:</w:t>
      </w:r>
    </w:p>
    <w:p w:rsidR="003C1DC0" w:rsidRPr="004948F7" w:rsidRDefault="003C1DC0" w:rsidP="004948F7">
      <w:p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 xml:space="preserve">a) awers i rewers oksydowany jak emblemat odznaki; </w:t>
      </w:r>
    </w:p>
    <w:p w:rsidR="003C1DC0" w:rsidRPr="004948F7" w:rsidRDefault="003C1DC0" w:rsidP="004948F7">
      <w:p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b) od strony rewersu agrafka trwale połączona z ba</w:t>
      </w:r>
      <w:r w:rsidR="008C0FDE" w:rsidRPr="004948F7">
        <w:rPr>
          <w:rFonts w:ascii="Arial" w:hAnsi="Arial" w:cs="Arial"/>
          <w:color w:val="000000"/>
          <w:sz w:val="20"/>
          <w:szCs w:val="20"/>
        </w:rPr>
        <w:t xml:space="preserve">retką, agrafka w kolorze metalu </w:t>
      </w:r>
      <w:r w:rsidRPr="004948F7">
        <w:rPr>
          <w:rFonts w:ascii="Arial" w:hAnsi="Arial" w:cs="Arial"/>
          <w:color w:val="000000"/>
          <w:sz w:val="20"/>
          <w:szCs w:val="20"/>
        </w:rPr>
        <w:t xml:space="preserve">umożliwiająca wygodne wielokrotne przypinanie i odpinanie odznaki.          </w:t>
      </w:r>
    </w:p>
    <w:p w:rsidR="003C1DC0" w:rsidRPr="004948F7" w:rsidRDefault="003C1DC0" w:rsidP="004948F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poz.</w:t>
      </w:r>
      <w:r w:rsidR="008C0FDE" w:rsidRPr="004948F7">
        <w:rPr>
          <w:rFonts w:ascii="Arial" w:hAnsi="Arial" w:cs="Arial"/>
          <w:color w:val="000000"/>
          <w:sz w:val="20"/>
          <w:szCs w:val="20"/>
        </w:rPr>
        <w:t xml:space="preserve"> 3</w:t>
      </w:r>
      <w:r w:rsidRPr="004948F7">
        <w:rPr>
          <w:rFonts w:ascii="Arial" w:hAnsi="Arial" w:cs="Arial"/>
          <w:color w:val="000000"/>
          <w:sz w:val="20"/>
          <w:szCs w:val="20"/>
        </w:rPr>
        <w:t xml:space="preserve"> Kółko z metalu o</w:t>
      </w:r>
      <w:r w:rsidR="008F62AA" w:rsidRPr="004948F7">
        <w:rPr>
          <w:rFonts w:ascii="Arial" w:hAnsi="Arial" w:cs="Arial"/>
          <w:color w:val="000000"/>
          <w:sz w:val="20"/>
          <w:szCs w:val="20"/>
        </w:rPr>
        <w:t xml:space="preserve">ksydowane jak emblemat odznaki </w:t>
      </w:r>
      <w:r w:rsidRPr="004948F7">
        <w:rPr>
          <w:rFonts w:ascii="Arial" w:hAnsi="Arial" w:cs="Arial"/>
          <w:color w:val="000000"/>
          <w:sz w:val="20"/>
          <w:szCs w:val="20"/>
        </w:rPr>
        <w:t>i ba</w:t>
      </w:r>
      <w:r w:rsidR="008C0FDE" w:rsidRPr="004948F7">
        <w:rPr>
          <w:rFonts w:ascii="Arial" w:hAnsi="Arial" w:cs="Arial"/>
          <w:color w:val="000000"/>
          <w:sz w:val="20"/>
          <w:szCs w:val="20"/>
        </w:rPr>
        <w:t xml:space="preserve">retka, połączenie kółka na styk z </w:t>
      </w:r>
      <w:r w:rsidRPr="004948F7">
        <w:rPr>
          <w:rFonts w:ascii="Arial" w:hAnsi="Arial" w:cs="Arial"/>
          <w:color w:val="000000"/>
          <w:sz w:val="20"/>
          <w:szCs w:val="20"/>
        </w:rPr>
        <w:t xml:space="preserve">minimalną szczeliną (zachowanie właściwości technicznych </w:t>
      </w:r>
      <w:r w:rsidR="008C0FDE" w:rsidRPr="004948F7">
        <w:rPr>
          <w:rFonts w:ascii="Arial" w:hAnsi="Arial" w:cs="Arial"/>
          <w:color w:val="000000"/>
          <w:sz w:val="20"/>
          <w:szCs w:val="20"/>
        </w:rPr>
        <w:t xml:space="preserve">i estetycznych </w:t>
      </w:r>
      <w:r w:rsidRPr="004948F7">
        <w:rPr>
          <w:rFonts w:ascii="Arial" w:hAnsi="Arial" w:cs="Arial"/>
          <w:color w:val="000000"/>
          <w:sz w:val="20"/>
          <w:szCs w:val="20"/>
        </w:rPr>
        <w:t>kółka po jego odgięciu i zgięciu potrzebnym do założenia taśmy orderowej).</w:t>
      </w:r>
    </w:p>
    <w:p w:rsidR="003C1DC0" w:rsidRPr="004948F7" w:rsidRDefault="003C1DC0" w:rsidP="004948F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>poz.</w:t>
      </w:r>
      <w:r w:rsidR="008C0FDE" w:rsidRPr="004948F7">
        <w:rPr>
          <w:rFonts w:ascii="Arial" w:hAnsi="Arial" w:cs="Arial"/>
          <w:sz w:val="20"/>
          <w:szCs w:val="20"/>
        </w:rPr>
        <w:t xml:space="preserve"> 4</w:t>
      </w:r>
      <w:r w:rsidR="00B26BFD" w:rsidRPr="004948F7">
        <w:rPr>
          <w:rFonts w:ascii="Arial" w:hAnsi="Arial" w:cs="Arial"/>
          <w:sz w:val="20"/>
          <w:szCs w:val="20"/>
        </w:rPr>
        <w:t xml:space="preserve"> </w:t>
      </w:r>
      <w:r w:rsidR="00383EFF" w:rsidRPr="004948F7">
        <w:rPr>
          <w:rFonts w:ascii="Arial" w:hAnsi="Arial" w:cs="Arial"/>
          <w:color w:val="000000"/>
          <w:sz w:val="20"/>
          <w:szCs w:val="20"/>
        </w:rPr>
        <w:t>Taśma orderowa o szerokości 30 mm</w:t>
      </w:r>
      <w:r w:rsidR="00E33FFD" w:rsidRPr="004948F7">
        <w:rPr>
          <w:rFonts w:ascii="Arial" w:hAnsi="Arial" w:cs="Arial"/>
          <w:color w:val="000000"/>
          <w:sz w:val="20"/>
          <w:szCs w:val="20"/>
        </w:rPr>
        <w:t>, na której dwa pionowe paski o </w:t>
      </w:r>
      <w:r w:rsidR="0064271E" w:rsidRPr="004948F7">
        <w:rPr>
          <w:rFonts w:ascii="Arial" w:hAnsi="Arial" w:cs="Arial"/>
          <w:color w:val="000000"/>
          <w:sz w:val="20"/>
          <w:szCs w:val="20"/>
        </w:rPr>
        <w:t xml:space="preserve">szerokości 16 mm w </w:t>
      </w:r>
      <w:r w:rsidR="00383EFF" w:rsidRPr="004948F7">
        <w:rPr>
          <w:rFonts w:ascii="Arial" w:hAnsi="Arial" w:cs="Arial"/>
          <w:color w:val="000000"/>
          <w:sz w:val="20"/>
          <w:szCs w:val="20"/>
        </w:rPr>
        <w:t>kolorze zielono-</w:t>
      </w:r>
      <w:r w:rsidR="00E33FFD" w:rsidRPr="004948F7">
        <w:rPr>
          <w:rFonts w:ascii="Arial" w:hAnsi="Arial" w:cs="Arial"/>
          <w:color w:val="000000"/>
          <w:sz w:val="20"/>
          <w:szCs w:val="20"/>
        </w:rPr>
        <w:t>czarnym są oddzielone paskiem o </w:t>
      </w:r>
      <w:r w:rsidR="00383EFF" w:rsidRPr="004948F7">
        <w:rPr>
          <w:rFonts w:ascii="Arial" w:hAnsi="Arial" w:cs="Arial"/>
          <w:color w:val="000000"/>
          <w:sz w:val="20"/>
          <w:szCs w:val="20"/>
        </w:rPr>
        <w:t xml:space="preserve">szerokości 4 mm w kolorze biało-czerwonym. Taśma orderowa </w:t>
      </w:r>
      <w:r w:rsidR="00E33FFD" w:rsidRPr="004948F7">
        <w:rPr>
          <w:rFonts w:ascii="Arial" w:hAnsi="Arial" w:cs="Arial"/>
          <w:color w:val="000000"/>
          <w:sz w:val="20"/>
          <w:szCs w:val="20"/>
        </w:rPr>
        <w:t>wykonana w </w:t>
      </w:r>
      <w:r w:rsidR="00383EFF" w:rsidRPr="004948F7">
        <w:rPr>
          <w:rFonts w:ascii="Arial" w:hAnsi="Arial" w:cs="Arial"/>
          <w:color w:val="000000"/>
          <w:sz w:val="20"/>
          <w:szCs w:val="20"/>
        </w:rPr>
        <w:t xml:space="preserve">technologii plecionej (nie dopuszcza się termodruku oraz metod temu podobnych, możliwość zastosowania wstążki poliestrowej). Wzór wstążki określa rozporządzenie Rady Ministrów z dnia 28 listopada 2001 roku </w:t>
      </w:r>
      <w:r w:rsidR="00383EFF" w:rsidRPr="004948F7">
        <w:rPr>
          <w:rFonts w:ascii="Arial" w:hAnsi="Arial" w:cs="Arial"/>
          <w:color w:val="000000"/>
          <w:sz w:val="20"/>
          <w:szCs w:val="20"/>
        </w:rPr>
        <w:lastRenderedPageBreak/>
        <w:t>w</w:t>
      </w:r>
      <w:r w:rsidR="004948F7">
        <w:rPr>
          <w:rFonts w:ascii="Arial" w:hAnsi="Arial" w:cs="Arial"/>
          <w:color w:val="000000"/>
          <w:sz w:val="20"/>
          <w:szCs w:val="20"/>
        </w:rPr>
        <w:t> </w:t>
      </w:r>
      <w:r w:rsidR="00383EFF" w:rsidRPr="004948F7">
        <w:rPr>
          <w:rFonts w:ascii="Arial" w:hAnsi="Arial" w:cs="Arial"/>
          <w:color w:val="000000"/>
          <w:sz w:val="20"/>
          <w:szCs w:val="20"/>
        </w:rPr>
        <w:t>sprawie ustanowienia odznaki honorowej „Zasłużony dla Górnictwa RP”, ustalenia jej wzoru, zasad i trybu nadawania oraz sposobu</w:t>
      </w:r>
      <w:r w:rsidR="0064271E" w:rsidRPr="004948F7">
        <w:rPr>
          <w:rFonts w:ascii="Arial" w:hAnsi="Arial" w:cs="Arial"/>
          <w:color w:val="000000"/>
          <w:sz w:val="20"/>
          <w:szCs w:val="20"/>
        </w:rPr>
        <w:t xml:space="preserve"> noszenia. Taśma wymodelowana i </w:t>
      </w:r>
      <w:r w:rsidR="00383EFF" w:rsidRPr="004948F7">
        <w:rPr>
          <w:rFonts w:ascii="Arial" w:hAnsi="Arial" w:cs="Arial"/>
          <w:color w:val="000000"/>
          <w:sz w:val="20"/>
          <w:szCs w:val="20"/>
        </w:rPr>
        <w:t xml:space="preserve">zaszyta z założoną </w:t>
      </w:r>
      <w:r w:rsidR="00383EFF" w:rsidRPr="004948F7">
        <w:rPr>
          <w:rFonts w:ascii="Arial" w:hAnsi="Arial" w:cs="Arial"/>
          <w:sz w:val="20"/>
          <w:szCs w:val="20"/>
        </w:rPr>
        <w:t>baretką metalową.</w:t>
      </w:r>
    </w:p>
    <w:p w:rsidR="00696DC7" w:rsidRPr="004948F7" w:rsidRDefault="00696DC7" w:rsidP="004948F7">
      <w:pPr>
        <w:pStyle w:val="Akapitzlist"/>
        <w:autoSpaceDE w:val="0"/>
        <w:autoSpaceDN w:val="0"/>
        <w:adjustRightInd w:val="0"/>
        <w:spacing w:line="360" w:lineRule="auto"/>
        <w:ind w:left="1140"/>
        <w:jc w:val="both"/>
        <w:rPr>
          <w:rFonts w:ascii="Arial" w:hAnsi="Arial" w:cs="Arial"/>
          <w:sz w:val="20"/>
          <w:szCs w:val="20"/>
        </w:rPr>
      </w:pPr>
    </w:p>
    <w:p w:rsidR="003C1DC0" w:rsidRPr="004948F7" w:rsidRDefault="00A52CDF" w:rsidP="004948F7">
      <w:pPr>
        <w:numPr>
          <w:ilvl w:val="1"/>
          <w:numId w:val="3"/>
        </w:numPr>
        <w:tabs>
          <w:tab w:val="clear" w:pos="720"/>
          <w:tab w:val="left" w:pos="391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>Sposób kompletacji</w:t>
      </w:r>
    </w:p>
    <w:p w:rsidR="00997344" w:rsidRPr="004948F7" w:rsidRDefault="00997344" w:rsidP="004948F7">
      <w:pPr>
        <w:tabs>
          <w:tab w:val="left" w:pos="391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>Odznaki powinny być skompletowane w następujący sposób:</w:t>
      </w:r>
    </w:p>
    <w:p w:rsidR="003C1DC0" w:rsidRPr="004948F7" w:rsidRDefault="00F9285E" w:rsidP="004948F7">
      <w:pPr>
        <w:pStyle w:val="Akapitzlist"/>
        <w:numPr>
          <w:ilvl w:val="1"/>
          <w:numId w:val="16"/>
        </w:numPr>
        <w:tabs>
          <w:tab w:val="clear" w:pos="1500"/>
          <w:tab w:val="num" w:pos="1140"/>
          <w:tab w:val="left" w:pos="3910"/>
        </w:tabs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>E</w:t>
      </w:r>
      <w:r w:rsidR="003C1DC0" w:rsidRPr="004948F7">
        <w:rPr>
          <w:rFonts w:ascii="Arial" w:hAnsi="Arial" w:cs="Arial"/>
          <w:sz w:val="20"/>
          <w:szCs w:val="20"/>
        </w:rPr>
        <w:t>mblemat odznaki z założonym kółkiem;</w:t>
      </w:r>
    </w:p>
    <w:p w:rsidR="00F9285E" w:rsidRPr="004948F7" w:rsidRDefault="00F9285E" w:rsidP="004948F7">
      <w:pPr>
        <w:numPr>
          <w:ilvl w:val="1"/>
          <w:numId w:val="16"/>
        </w:numPr>
        <w:tabs>
          <w:tab w:val="clear" w:pos="1500"/>
          <w:tab w:val="num" w:pos="1080"/>
          <w:tab w:val="num" w:pos="1140"/>
          <w:tab w:val="left" w:pos="3910"/>
        </w:tabs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>B</w:t>
      </w:r>
      <w:r w:rsidR="003C1DC0" w:rsidRPr="004948F7">
        <w:rPr>
          <w:rFonts w:ascii="Arial" w:hAnsi="Arial" w:cs="Arial"/>
          <w:sz w:val="20"/>
          <w:szCs w:val="20"/>
        </w:rPr>
        <w:t>aretka metalowa z agrafką oraz założon</w:t>
      </w:r>
      <w:r w:rsidRPr="004948F7">
        <w:rPr>
          <w:rFonts w:ascii="Arial" w:hAnsi="Arial" w:cs="Arial"/>
          <w:sz w:val="20"/>
          <w:szCs w:val="20"/>
        </w:rPr>
        <w:t xml:space="preserve">ą wymodelowaną taśmą orderową. Taśma </w:t>
      </w:r>
      <w:r w:rsidR="004C5FA5">
        <w:rPr>
          <w:rFonts w:ascii="Arial" w:hAnsi="Arial" w:cs="Arial"/>
          <w:sz w:val="20"/>
          <w:szCs w:val="20"/>
        </w:rPr>
        <w:t>przygotowana</w:t>
      </w:r>
      <w:r w:rsidRPr="004948F7">
        <w:rPr>
          <w:rFonts w:ascii="Arial" w:hAnsi="Arial" w:cs="Arial"/>
          <w:sz w:val="20"/>
          <w:szCs w:val="20"/>
        </w:rPr>
        <w:t xml:space="preserve"> w następujący sposób:</w:t>
      </w:r>
    </w:p>
    <w:p w:rsidR="00F9285E" w:rsidRPr="004948F7" w:rsidRDefault="00F9285E" w:rsidP="004948F7">
      <w:pPr>
        <w:tabs>
          <w:tab w:val="num" w:pos="1140"/>
          <w:tab w:val="left" w:pos="3910"/>
        </w:tabs>
        <w:spacing w:line="360" w:lineRule="auto"/>
        <w:ind w:left="993" w:firstLine="567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a. cięcie wstążki odznaczeniowej,</w:t>
      </w:r>
    </w:p>
    <w:p w:rsidR="00F9285E" w:rsidRPr="004948F7" w:rsidRDefault="00F9285E" w:rsidP="004948F7">
      <w:pPr>
        <w:pStyle w:val="Akapitzlist"/>
        <w:autoSpaceDE w:val="0"/>
        <w:autoSpaceDN w:val="0"/>
        <w:adjustRightInd w:val="0"/>
        <w:spacing w:line="360" w:lineRule="auto"/>
        <w:ind w:left="993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b. nałożenie zawieszki (baretki) na wstążkę,</w:t>
      </w:r>
    </w:p>
    <w:p w:rsidR="00F9285E" w:rsidRPr="004948F7" w:rsidRDefault="00F9285E" w:rsidP="004948F7">
      <w:pPr>
        <w:pStyle w:val="Akapitzlist"/>
        <w:autoSpaceDE w:val="0"/>
        <w:autoSpaceDN w:val="0"/>
        <w:adjustRightInd w:val="0"/>
        <w:spacing w:line="360" w:lineRule="auto"/>
        <w:ind w:left="993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c. przeszycie maszynowe wstążki,</w:t>
      </w:r>
    </w:p>
    <w:p w:rsidR="00F9285E" w:rsidRPr="004948F7" w:rsidRDefault="00F9285E" w:rsidP="004948F7">
      <w:pPr>
        <w:pStyle w:val="Akapitzlist"/>
        <w:autoSpaceDE w:val="0"/>
        <w:autoSpaceDN w:val="0"/>
        <w:adjustRightInd w:val="0"/>
        <w:spacing w:line="360" w:lineRule="auto"/>
        <w:ind w:left="993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d. odwrócenie wstążki na stronę licową,</w:t>
      </w:r>
    </w:p>
    <w:p w:rsidR="00F9285E" w:rsidRPr="004948F7" w:rsidRDefault="00F9285E" w:rsidP="004948F7">
      <w:pPr>
        <w:pStyle w:val="Akapitzlist"/>
        <w:autoSpaceDE w:val="0"/>
        <w:autoSpaceDN w:val="0"/>
        <w:adjustRightInd w:val="0"/>
        <w:spacing w:line="360" w:lineRule="auto"/>
        <w:ind w:left="993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e. wykonanie rożków na dolnej części zszytej wstążki,</w:t>
      </w:r>
    </w:p>
    <w:p w:rsidR="00F9285E" w:rsidRPr="004948F7" w:rsidRDefault="00F9285E" w:rsidP="004948F7">
      <w:pPr>
        <w:pStyle w:val="Akapitzlist"/>
        <w:autoSpaceDE w:val="0"/>
        <w:autoSpaceDN w:val="0"/>
        <w:adjustRightInd w:val="0"/>
        <w:spacing w:line="360" w:lineRule="auto"/>
        <w:ind w:left="993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f. zaprasowanie wstążki,</w:t>
      </w:r>
    </w:p>
    <w:p w:rsidR="00F9285E" w:rsidRPr="004948F7" w:rsidRDefault="00F9285E" w:rsidP="004948F7">
      <w:pPr>
        <w:pStyle w:val="Akapitzlist"/>
        <w:autoSpaceDE w:val="0"/>
        <w:autoSpaceDN w:val="0"/>
        <w:adjustRightInd w:val="0"/>
        <w:spacing w:line="360" w:lineRule="auto"/>
        <w:ind w:left="993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g. połączenie emblematu odznaki ze wstążką za pomocą obrączki metalowej.</w:t>
      </w:r>
    </w:p>
    <w:p w:rsidR="003C1DC0" w:rsidRPr="004948F7" w:rsidRDefault="00F9285E" w:rsidP="004948F7">
      <w:pPr>
        <w:numPr>
          <w:ilvl w:val="1"/>
          <w:numId w:val="16"/>
        </w:numPr>
        <w:tabs>
          <w:tab w:val="clear" w:pos="1500"/>
          <w:tab w:val="num" w:pos="1080"/>
          <w:tab w:val="left" w:pos="3910"/>
        </w:tabs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>E</w:t>
      </w:r>
      <w:r w:rsidR="003C1DC0" w:rsidRPr="004948F7">
        <w:rPr>
          <w:rFonts w:ascii="Arial" w:hAnsi="Arial" w:cs="Arial"/>
          <w:sz w:val="20"/>
          <w:szCs w:val="20"/>
        </w:rPr>
        <w:t>mblemat połączony z baretką i taśmą.</w:t>
      </w:r>
    </w:p>
    <w:p w:rsidR="003C1DC0" w:rsidRPr="004948F7" w:rsidRDefault="003C1DC0" w:rsidP="004948F7">
      <w:pPr>
        <w:tabs>
          <w:tab w:val="left" w:pos="391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0FDE" w:rsidRPr="00F63F63" w:rsidRDefault="00371C34" w:rsidP="004948F7">
      <w:pPr>
        <w:pStyle w:val="Akapitzlist"/>
        <w:numPr>
          <w:ilvl w:val="1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3F63">
        <w:rPr>
          <w:rFonts w:ascii="Arial" w:hAnsi="Arial" w:cs="Arial"/>
          <w:b/>
          <w:sz w:val="20"/>
          <w:szCs w:val="20"/>
        </w:rPr>
        <w:t xml:space="preserve"> </w:t>
      </w:r>
      <w:r w:rsidR="00A52CDF" w:rsidRPr="00F63F63">
        <w:rPr>
          <w:rFonts w:ascii="Arial" w:hAnsi="Arial" w:cs="Arial"/>
          <w:sz w:val="20"/>
          <w:szCs w:val="20"/>
        </w:rPr>
        <w:t>Sposób pakowania</w:t>
      </w:r>
      <w:r w:rsidR="003C1DC0" w:rsidRPr="00F63F63">
        <w:rPr>
          <w:rFonts w:ascii="Arial" w:hAnsi="Arial" w:cs="Arial"/>
          <w:sz w:val="20"/>
          <w:szCs w:val="20"/>
        </w:rPr>
        <w:t xml:space="preserve"> </w:t>
      </w:r>
    </w:p>
    <w:p w:rsidR="003C1DC0" w:rsidRDefault="003C1DC0" w:rsidP="004948F7">
      <w:pPr>
        <w:tabs>
          <w:tab w:val="left" w:pos="391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3F63">
        <w:rPr>
          <w:rFonts w:ascii="Arial" w:hAnsi="Arial" w:cs="Arial"/>
          <w:sz w:val="20"/>
          <w:szCs w:val="20"/>
        </w:rPr>
        <w:t>O</w:t>
      </w:r>
      <w:r w:rsidR="008C0FDE" w:rsidRPr="00F63F63">
        <w:rPr>
          <w:rFonts w:ascii="Arial" w:hAnsi="Arial" w:cs="Arial"/>
          <w:sz w:val="20"/>
          <w:szCs w:val="20"/>
        </w:rPr>
        <w:t>dznaki</w:t>
      </w:r>
      <w:r w:rsidRPr="00F63F63">
        <w:rPr>
          <w:rFonts w:ascii="Arial" w:hAnsi="Arial" w:cs="Arial"/>
          <w:sz w:val="20"/>
          <w:szCs w:val="20"/>
        </w:rPr>
        <w:t xml:space="preserve"> „Zasłużony dla Górnictwa RP” zabezpieczone w pojedyncze koszulki chroniące przed zarysowaniem i zapakowan</w:t>
      </w:r>
      <w:r w:rsidR="008C0FDE" w:rsidRPr="00F63F63">
        <w:rPr>
          <w:rFonts w:ascii="Arial" w:hAnsi="Arial" w:cs="Arial"/>
          <w:sz w:val="20"/>
          <w:szCs w:val="20"/>
        </w:rPr>
        <w:t>e (pionowo, jedna za drugą)</w:t>
      </w:r>
      <w:r w:rsidRPr="00F63F63">
        <w:rPr>
          <w:rFonts w:ascii="Arial" w:hAnsi="Arial" w:cs="Arial"/>
          <w:sz w:val="20"/>
          <w:szCs w:val="20"/>
        </w:rPr>
        <w:t xml:space="preserve"> </w:t>
      </w:r>
      <w:r w:rsidR="003A06A5" w:rsidRPr="00F63F63">
        <w:rPr>
          <w:rFonts w:ascii="Arial" w:hAnsi="Arial" w:cs="Arial"/>
          <w:sz w:val="20"/>
          <w:szCs w:val="20"/>
        </w:rPr>
        <w:t xml:space="preserve">w jednakowe </w:t>
      </w:r>
      <w:r w:rsidR="00934322" w:rsidRPr="00F63F63">
        <w:rPr>
          <w:rFonts w:ascii="Arial" w:hAnsi="Arial" w:cs="Arial"/>
          <w:sz w:val="20"/>
          <w:szCs w:val="20"/>
        </w:rPr>
        <w:t>opakowania</w:t>
      </w:r>
      <w:r w:rsidR="003A06A5" w:rsidRPr="00F63F63">
        <w:rPr>
          <w:rFonts w:ascii="Arial" w:hAnsi="Arial" w:cs="Arial"/>
          <w:sz w:val="20"/>
          <w:szCs w:val="20"/>
        </w:rPr>
        <w:t xml:space="preserve"> (wykonane z </w:t>
      </w:r>
      <w:r w:rsidRPr="00F63F63">
        <w:rPr>
          <w:rFonts w:ascii="Arial" w:hAnsi="Arial" w:cs="Arial"/>
          <w:sz w:val="20"/>
          <w:szCs w:val="20"/>
        </w:rPr>
        <w:t xml:space="preserve">twardego materiału umożliwiającego przechowywanie jednego </w:t>
      </w:r>
      <w:r w:rsidR="00934322" w:rsidRPr="00F63F63">
        <w:rPr>
          <w:rFonts w:ascii="Arial" w:hAnsi="Arial" w:cs="Arial"/>
          <w:sz w:val="20"/>
          <w:szCs w:val="20"/>
        </w:rPr>
        <w:t>opakowania</w:t>
      </w:r>
      <w:r w:rsidRPr="00F63F63">
        <w:rPr>
          <w:rFonts w:ascii="Arial" w:hAnsi="Arial" w:cs="Arial"/>
          <w:sz w:val="20"/>
          <w:szCs w:val="20"/>
        </w:rPr>
        <w:t xml:space="preserve"> na drugim; </w:t>
      </w:r>
      <w:r w:rsidR="00934322" w:rsidRPr="00F63F63">
        <w:rPr>
          <w:rFonts w:ascii="Arial" w:hAnsi="Arial" w:cs="Arial"/>
          <w:sz w:val="20"/>
          <w:szCs w:val="20"/>
        </w:rPr>
        <w:t xml:space="preserve">opakowania </w:t>
      </w:r>
      <w:r w:rsidR="003A06A5" w:rsidRPr="00F63F63">
        <w:rPr>
          <w:rFonts w:ascii="Arial" w:hAnsi="Arial" w:cs="Arial"/>
          <w:sz w:val="20"/>
          <w:szCs w:val="20"/>
        </w:rPr>
        <w:t>nowe, małe nie większe niż 25/20/10</w:t>
      </w:r>
      <w:r w:rsidRPr="00F63F63">
        <w:rPr>
          <w:rFonts w:ascii="Arial" w:hAnsi="Arial" w:cs="Arial"/>
          <w:sz w:val="20"/>
          <w:szCs w:val="20"/>
        </w:rPr>
        <w:t xml:space="preserve"> cm, bez jaki</w:t>
      </w:r>
      <w:r w:rsidR="008C0FDE" w:rsidRPr="00F63F63">
        <w:rPr>
          <w:rFonts w:ascii="Arial" w:hAnsi="Arial" w:cs="Arial"/>
          <w:sz w:val="20"/>
          <w:szCs w:val="20"/>
        </w:rPr>
        <w:t>egokolwiek nadruku) po 100 szt.</w:t>
      </w:r>
      <w:r w:rsidRPr="00F63F63">
        <w:rPr>
          <w:rFonts w:ascii="Arial" w:hAnsi="Arial" w:cs="Arial"/>
          <w:sz w:val="20"/>
          <w:szCs w:val="20"/>
        </w:rPr>
        <w:t xml:space="preserve"> </w:t>
      </w:r>
    </w:p>
    <w:p w:rsidR="00F63F63" w:rsidRPr="00F63F63" w:rsidRDefault="00F63F63" w:rsidP="004948F7">
      <w:pPr>
        <w:tabs>
          <w:tab w:val="left" w:pos="391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przyjmie również (dopuszcza) odznaki zapakowane bezpośrednio w pudełka na odznakę. </w:t>
      </w:r>
    </w:p>
    <w:p w:rsidR="00E802AC" w:rsidRPr="004948F7" w:rsidRDefault="00E802AC" w:rsidP="004948F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9285E" w:rsidRPr="004948F7" w:rsidRDefault="00CA6844" w:rsidP="004948F7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948F7">
        <w:rPr>
          <w:rFonts w:ascii="Arial" w:hAnsi="Arial" w:cs="Arial"/>
          <w:b/>
          <w:sz w:val="20"/>
          <w:szCs w:val="20"/>
        </w:rPr>
        <w:t>Pudełko na odznakę</w:t>
      </w:r>
    </w:p>
    <w:p w:rsidR="00F63F63" w:rsidRPr="004948F7" w:rsidRDefault="007E1802" w:rsidP="004948F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 xml:space="preserve">2.1 </w:t>
      </w:r>
      <w:r w:rsidR="00F9285E" w:rsidRPr="004948F7">
        <w:rPr>
          <w:rFonts w:ascii="Arial" w:hAnsi="Arial" w:cs="Arial"/>
          <w:sz w:val="20"/>
          <w:szCs w:val="20"/>
        </w:rPr>
        <w:tab/>
      </w:r>
      <w:r w:rsidR="00E802AC" w:rsidRPr="004948F7">
        <w:rPr>
          <w:rFonts w:ascii="Arial" w:hAnsi="Arial" w:cs="Arial"/>
          <w:sz w:val="20"/>
          <w:szCs w:val="20"/>
        </w:rPr>
        <w:t xml:space="preserve">Pudełko na odznakę w wymiarach 65 mm x 125 mm x 25 </w:t>
      </w:r>
      <w:r w:rsidR="00E802AC" w:rsidRPr="009B42C8">
        <w:rPr>
          <w:rFonts w:ascii="Arial" w:hAnsi="Arial" w:cs="Arial"/>
          <w:sz w:val="20"/>
          <w:szCs w:val="20"/>
        </w:rPr>
        <w:t>m</w:t>
      </w:r>
      <w:r w:rsidR="00CA6844" w:rsidRPr="009B42C8">
        <w:rPr>
          <w:rFonts w:ascii="Arial" w:hAnsi="Arial" w:cs="Arial"/>
          <w:sz w:val="20"/>
          <w:szCs w:val="20"/>
        </w:rPr>
        <w:t xml:space="preserve">m </w:t>
      </w:r>
      <w:r w:rsidR="0078254A" w:rsidRPr="009B42C8">
        <w:rPr>
          <w:rFonts w:ascii="Arial" w:hAnsi="Arial" w:cs="Arial"/>
          <w:sz w:val="20"/>
          <w:szCs w:val="20"/>
        </w:rPr>
        <w:t>(</w:t>
      </w:r>
      <w:r w:rsidR="00172C91" w:rsidRPr="009B42C8">
        <w:rPr>
          <w:rFonts w:ascii="Arial" w:hAnsi="Arial" w:cs="Arial"/>
          <w:sz w:val="20"/>
          <w:szCs w:val="20"/>
        </w:rPr>
        <w:t xml:space="preserve">dopuszcza się odstępstwo </w:t>
      </w:r>
      <w:r w:rsidR="0078254A" w:rsidRPr="009B42C8">
        <w:rPr>
          <w:rFonts w:ascii="Arial" w:hAnsi="Arial" w:cs="Arial"/>
          <w:sz w:val="20"/>
          <w:szCs w:val="20"/>
        </w:rPr>
        <w:t xml:space="preserve">plus/minus </w:t>
      </w:r>
      <w:r w:rsidR="00E46A30" w:rsidRPr="009B42C8">
        <w:rPr>
          <w:rFonts w:ascii="Arial" w:hAnsi="Arial" w:cs="Arial"/>
          <w:sz w:val="20"/>
          <w:szCs w:val="20"/>
        </w:rPr>
        <w:t xml:space="preserve">do </w:t>
      </w:r>
      <w:r w:rsidR="004D4F60" w:rsidRPr="009B42C8">
        <w:rPr>
          <w:rFonts w:ascii="Arial" w:hAnsi="Arial" w:cs="Arial"/>
          <w:sz w:val="20"/>
          <w:szCs w:val="20"/>
        </w:rPr>
        <w:t>5</w:t>
      </w:r>
      <w:r w:rsidR="0078254A" w:rsidRPr="009B42C8">
        <w:rPr>
          <w:rFonts w:ascii="Arial" w:hAnsi="Arial" w:cs="Arial"/>
          <w:sz w:val="20"/>
          <w:szCs w:val="20"/>
        </w:rPr>
        <w:t xml:space="preserve"> mm</w:t>
      </w:r>
      <w:r w:rsidR="00172C91" w:rsidRPr="009B42C8">
        <w:rPr>
          <w:rFonts w:ascii="Arial" w:hAnsi="Arial" w:cs="Arial"/>
          <w:sz w:val="20"/>
          <w:szCs w:val="20"/>
        </w:rPr>
        <w:t xml:space="preserve"> </w:t>
      </w:r>
      <w:r w:rsidR="00F13D10" w:rsidRPr="009B42C8">
        <w:rPr>
          <w:rFonts w:ascii="Arial" w:hAnsi="Arial" w:cs="Arial"/>
          <w:sz w:val="20"/>
          <w:szCs w:val="20"/>
        </w:rPr>
        <w:t xml:space="preserve">w wysokości i szerokości </w:t>
      </w:r>
      <w:r w:rsidR="00D3086E" w:rsidRPr="009B42C8">
        <w:rPr>
          <w:rFonts w:ascii="Arial" w:hAnsi="Arial" w:cs="Arial"/>
          <w:sz w:val="20"/>
          <w:szCs w:val="20"/>
        </w:rPr>
        <w:t xml:space="preserve">pudełka </w:t>
      </w:r>
      <w:r w:rsidR="00172C91" w:rsidRPr="009B42C8">
        <w:rPr>
          <w:rFonts w:ascii="Arial" w:hAnsi="Arial" w:cs="Arial"/>
          <w:sz w:val="20"/>
          <w:szCs w:val="20"/>
        </w:rPr>
        <w:t>od podanego wymiaru</w:t>
      </w:r>
      <w:r w:rsidR="00F13D10" w:rsidRPr="009B42C8">
        <w:rPr>
          <w:rFonts w:ascii="Arial" w:hAnsi="Arial" w:cs="Arial"/>
          <w:sz w:val="20"/>
          <w:szCs w:val="20"/>
        </w:rPr>
        <w:t xml:space="preserve"> oraz </w:t>
      </w:r>
      <w:r w:rsidR="00D3086E" w:rsidRPr="009B42C8">
        <w:rPr>
          <w:rFonts w:ascii="Arial" w:hAnsi="Arial" w:cs="Arial"/>
          <w:sz w:val="20"/>
          <w:szCs w:val="20"/>
        </w:rPr>
        <w:t xml:space="preserve">do </w:t>
      </w:r>
      <w:r w:rsidR="00F13D10" w:rsidRPr="009B42C8">
        <w:rPr>
          <w:rFonts w:ascii="Arial" w:hAnsi="Arial" w:cs="Arial"/>
          <w:sz w:val="20"/>
          <w:szCs w:val="20"/>
        </w:rPr>
        <w:t xml:space="preserve">plus </w:t>
      </w:r>
      <w:r w:rsidR="004D4F60" w:rsidRPr="009B42C8">
        <w:rPr>
          <w:rFonts w:ascii="Arial" w:hAnsi="Arial" w:cs="Arial"/>
          <w:sz w:val="20"/>
          <w:szCs w:val="20"/>
        </w:rPr>
        <w:t>5</w:t>
      </w:r>
      <w:r w:rsidR="00F13D10" w:rsidRPr="009B42C8">
        <w:rPr>
          <w:rFonts w:ascii="Arial" w:hAnsi="Arial" w:cs="Arial"/>
          <w:sz w:val="20"/>
          <w:szCs w:val="20"/>
        </w:rPr>
        <w:t xml:space="preserve"> mm/minus 10 mm w długości pudełka od podanego wymiaru</w:t>
      </w:r>
      <w:r w:rsidR="0078254A" w:rsidRPr="009B42C8">
        <w:rPr>
          <w:rFonts w:ascii="Arial" w:hAnsi="Arial" w:cs="Arial"/>
          <w:sz w:val="20"/>
          <w:szCs w:val="20"/>
        </w:rPr>
        <w:t xml:space="preserve">) </w:t>
      </w:r>
      <w:r w:rsidR="00CA6844" w:rsidRPr="009B42C8">
        <w:rPr>
          <w:rFonts w:ascii="Arial" w:hAnsi="Arial" w:cs="Arial"/>
          <w:sz w:val="20"/>
          <w:szCs w:val="20"/>
        </w:rPr>
        <w:t>wykonane na bazie szkieletu z </w:t>
      </w:r>
      <w:r w:rsidR="00E802AC" w:rsidRPr="009B42C8">
        <w:rPr>
          <w:rFonts w:ascii="Arial" w:hAnsi="Arial" w:cs="Arial"/>
          <w:sz w:val="20"/>
          <w:szCs w:val="20"/>
        </w:rPr>
        <w:t xml:space="preserve">drewna </w:t>
      </w:r>
      <w:r w:rsidR="00726582" w:rsidRPr="009B42C8">
        <w:rPr>
          <w:rFonts w:ascii="Arial" w:hAnsi="Arial" w:cs="Arial"/>
          <w:sz w:val="20"/>
          <w:szCs w:val="20"/>
        </w:rPr>
        <w:t>(</w:t>
      </w:r>
      <w:r w:rsidR="00E802AC" w:rsidRPr="009B42C8">
        <w:rPr>
          <w:rFonts w:ascii="Arial" w:hAnsi="Arial" w:cs="Arial"/>
          <w:sz w:val="20"/>
          <w:szCs w:val="20"/>
        </w:rPr>
        <w:t>lub i</w:t>
      </w:r>
      <w:r w:rsidR="00DE2021" w:rsidRPr="009B42C8">
        <w:rPr>
          <w:rFonts w:ascii="Arial" w:hAnsi="Arial" w:cs="Arial"/>
          <w:sz w:val="20"/>
          <w:szCs w:val="20"/>
        </w:rPr>
        <w:t>nnego równie trwałego materiału</w:t>
      </w:r>
      <w:r w:rsidR="00726582" w:rsidRPr="009B42C8">
        <w:rPr>
          <w:rFonts w:ascii="Arial" w:hAnsi="Arial" w:cs="Arial"/>
          <w:sz w:val="20"/>
          <w:szCs w:val="20"/>
        </w:rPr>
        <w:t>)</w:t>
      </w:r>
      <w:r w:rsidR="00E802AC" w:rsidRPr="009B42C8">
        <w:rPr>
          <w:rFonts w:ascii="Arial" w:hAnsi="Arial" w:cs="Arial"/>
          <w:sz w:val="20"/>
          <w:szCs w:val="20"/>
        </w:rPr>
        <w:t>; szkielet zamykany z dwóch stro</w:t>
      </w:r>
      <w:r w:rsidR="00726582" w:rsidRPr="009B42C8">
        <w:rPr>
          <w:rFonts w:ascii="Arial" w:hAnsi="Arial" w:cs="Arial"/>
          <w:sz w:val="20"/>
          <w:szCs w:val="20"/>
        </w:rPr>
        <w:t>n wieczkiem</w:t>
      </w:r>
      <w:r w:rsidR="00726582">
        <w:rPr>
          <w:rFonts w:ascii="Arial" w:hAnsi="Arial" w:cs="Arial"/>
          <w:sz w:val="20"/>
          <w:szCs w:val="20"/>
        </w:rPr>
        <w:t xml:space="preserve"> z płyty pilśniowej (</w:t>
      </w:r>
      <w:r w:rsidR="00E802AC" w:rsidRPr="004948F7">
        <w:rPr>
          <w:rFonts w:ascii="Arial" w:hAnsi="Arial" w:cs="Arial"/>
          <w:sz w:val="20"/>
          <w:szCs w:val="20"/>
        </w:rPr>
        <w:t>lub innego równ</w:t>
      </w:r>
      <w:r w:rsidR="00726582">
        <w:rPr>
          <w:rFonts w:ascii="Arial" w:hAnsi="Arial" w:cs="Arial"/>
          <w:sz w:val="20"/>
          <w:szCs w:val="20"/>
        </w:rPr>
        <w:t>ie trwałego materiału)</w:t>
      </w:r>
      <w:r w:rsidR="00A52CDF" w:rsidRPr="004948F7">
        <w:rPr>
          <w:rFonts w:ascii="Arial" w:hAnsi="Arial" w:cs="Arial"/>
          <w:sz w:val="20"/>
          <w:szCs w:val="20"/>
        </w:rPr>
        <w:t xml:space="preserve"> z wpustem</w:t>
      </w:r>
      <w:r w:rsidR="00E802AC" w:rsidRPr="004948F7">
        <w:rPr>
          <w:rFonts w:ascii="Arial" w:hAnsi="Arial" w:cs="Arial"/>
          <w:sz w:val="20"/>
          <w:szCs w:val="20"/>
        </w:rPr>
        <w:t xml:space="preserve"> po obwodzie w dolnej części wieczka. </w:t>
      </w:r>
    </w:p>
    <w:p w:rsidR="00696DC7" w:rsidRPr="004948F7" w:rsidRDefault="00696DC7" w:rsidP="004948F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802AC" w:rsidRPr="00D76F5F" w:rsidRDefault="007E1802" w:rsidP="004948F7">
      <w:pPr>
        <w:tabs>
          <w:tab w:val="left" w:pos="426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 xml:space="preserve">2.2 </w:t>
      </w:r>
      <w:r w:rsidR="00F9285E" w:rsidRPr="004948F7">
        <w:rPr>
          <w:rFonts w:ascii="Arial" w:hAnsi="Arial" w:cs="Arial"/>
          <w:sz w:val="20"/>
          <w:szCs w:val="20"/>
        </w:rPr>
        <w:tab/>
      </w:r>
      <w:r w:rsidR="00E802AC" w:rsidRPr="004948F7">
        <w:rPr>
          <w:rFonts w:ascii="Arial" w:hAnsi="Arial" w:cs="Arial"/>
          <w:sz w:val="20"/>
          <w:szCs w:val="20"/>
        </w:rPr>
        <w:t>Pudełko oklejone materiałem pokryciowym (np. NOVA</w:t>
      </w:r>
      <w:r w:rsidR="002A30FA" w:rsidRPr="004948F7">
        <w:rPr>
          <w:rFonts w:ascii="Arial" w:hAnsi="Arial" w:cs="Arial"/>
          <w:sz w:val="20"/>
          <w:szCs w:val="20"/>
        </w:rPr>
        <w:t>L</w:t>
      </w:r>
      <w:r w:rsidR="00F9285E" w:rsidRPr="004948F7">
        <w:rPr>
          <w:rFonts w:ascii="Arial" w:hAnsi="Arial" w:cs="Arial"/>
          <w:sz w:val="20"/>
          <w:szCs w:val="20"/>
        </w:rPr>
        <w:t>ITE nr CL 11102 lub o </w:t>
      </w:r>
      <w:r w:rsidR="00E802AC" w:rsidRPr="004948F7">
        <w:rPr>
          <w:rFonts w:ascii="Arial" w:hAnsi="Arial" w:cs="Arial"/>
          <w:sz w:val="20"/>
          <w:szCs w:val="20"/>
        </w:rPr>
        <w:t>podobnych cechach</w:t>
      </w:r>
      <w:r w:rsidR="00CF04AB">
        <w:rPr>
          <w:rFonts w:ascii="Arial" w:hAnsi="Arial" w:cs="Arial"/>
          <w:sz w:val="20"/>
          <w:szCs w:val="20"/>
        </w:rPr>
        <w:t xml:space="preserve">, </w:t>
      </w:r>
      <w:r w:rsidR="00CF04AB" w:rsidRPr="00D76F5F">
        <w:rPr>
          <w:rFonts w:ascii="Arial" w:hAnsi="Arial" w:cs="Arial"/>
          <w:sz w:val="20"/>
          <w:szCs w:val="20"/>
        </w:rPr>
        <w:t>lub</w:t>
      </w:r>
      <w:r w:rsidR="007A5A59" w:rsidRPr="00D76F5F">
        <w:rPr>
          <w:rFonts w:ascii="Arial" w:hAnsi="Arial" w:cs="Arial"/>
          <w:sz w:val="20"/>
          <w:szCs w:val="20"/>
        </w:rPr>
        <w:t xml:space="preserve"> welur</w:t>
      </w:r>
      <w:r w:rsidR="00E802AC" w:rsidRPr="00D76F5F">
        <w:rPr>
          <w:rFonts w:ascii="Arial" w:hAnsi="Arial" w:cs="Arial"/>
          <w:sz w:val="20"/>
          <w:szCs w:val="20"/>
        </w:rPr>
        <w:t>) w kolorze ciemnozielonym.</w:t>
      </w:r>
    </w:p>
    <w:p w:rsidR="00E802AC" w:rsidRPr="004948F7" w:rsidRDefault="007E1802" w:rsidP="004948F7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>2.3 Wieczko typ płaski. Podus</w:t>
      </w:r>
      <w:r w:rsidR="00FA2E7B" w:rsidRPr="004948F7">
        <w:rPr>
          <w:rFonts w:ascii="Arial" w:hAnsi="Arial" w:cs="Arial"/>
          <w:sz w:val="20"/>
          <w:szCs w:val="20"/>
        </w:rPr>
        <w:t>zka górna -</w:t>
      </w:r>
      <w:r w:rsidR="00E802AC" w:rsidRPr="004948F7">
        <w:rPr>
          <w:rFonts w:ascii="Arial" w:hAnsi="Arial" w:cs="Arial"/>
          <w:sz w:val="20"/>
          <w:szCs w:val="20"/>
        </w:rPr>
        <w:t xml:space="preserve"> tektura oklejona białym, gładkim jedwa</w:t>
      </w:r>
      <w:r w:rsidR="00FA2E7B" w:rsidRPr="004948F7">
        <w:rPr>
          <w:rFonts w:ascii="Arial" w:hAnsi="Arial" w:cs="Arial"/>
          <w:sz w:val="20"/>
          <w:szCs w:val="20"/>
        </w:rPr>
        <w:t>biem sztucznym. Poduszka dolna -</w:t>
      </w:r>
      <w:r w:rsidR="00E802AC" w:rsidRPr="004948F7">
        <w:rPr>
          <w:rFonts w:ascii="Arial" w:hAnsi="Arial" w:cs="Arial"/>
          <w:sz w:val="20"/>
          <w:szCs w:val="20"/>
        </w:rPr>
        <w:t xml:space="preserve"> tektura oklejona aksamitem ciemnozielonym. Połączenie wieczka górnego i dolnego wzmocnione płótnem introligatorskim umieszczonym od środka.</w:t>
      </w:r>
    </w:p>
    <w:p w:rsidR="001A480C" w:rsidRPr="004948F7" w:rsidRDefault="007E1802" w:rsidP="004948F7">
      <w:pPr>
        <w:tabs>
          <w:tab w:val="left" w:pos="426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 xml:space="preserve">2.4 </w:t>
      </w:r>
      <w:r w:rsidR="00E802AC" w:rsidRPr="004948F7">
        <w:rPr>
          <w:rFonts w:ascii="Arial" w:hAnsi="Arial" w:cs="Arial"/>
          <w:sz w:val="20"/>
          <w:szCs w:val="20"/>
        </w:rPr>
        <w:t xml:space="preserve">Na wieczku pudełka wizerunek orła w koronie o </w:t>
      </w:r>
      <w:r w:rsidR="00FA2E7B" w:rsidRPr="004948F7">
        <w:rPr>
          <w:rFonts w:ascii="Arial" w:hAnsi="Arial" w:cs="Arial"/>
          <w:sz w:val="20"/>
          <w:szCs w:val="20"/>
        </w:rPr>
        <w:t>wys. 28 mm wytłoczony w folii w </w:t>
      </w:r>
      <w:r w:rsidR="00E802AC" w:rsidRPr="004948F7">
        <w:rPr>
          <w:rFonts w:ascii="Arial" w:hAnsi="Arial" w:cs="Arial"/>
          <w:sz w:val="20"/>
          <w:szCs w:val="20"/>
        </w:rPr>
        <w:t>srebrnym kolorze w osi symetrii pudełka. Odległość m</w:t>
      </w:r>
      <w:r w:rsidR="00FA2E7B" w:rsidRPr="004948F7">
        <w:rPr>
          <w:rFonts w:ascii="Arial" w:hAnsi="Arial" w:cs="Arial"/>
          <w:sz w:val="20"/>
          <w:szCs w:val="20"/>
        </w:rPr>
        <w:t>iędzy górną krawędzią pudełka a </w:t>
      </w:r>
      <w:r w:rsidR="00E802AC" w:rsidRPr="004948F7">
        <w:rPr>
          <w:rFonts w:ascii="Arial" w:hAnsi="Arial" w:cs="Arial"/>
          <w:sz w:val="20"/>
          <w:szCs w:val="20"/>
        </w:rPr>
        <w:t>wizerunkiem kor</w:t>
      </w:r>
      <w:r w:rsidR="00FA2E7B" w:rsidRPr="004948F7">
        <w:rPr>
          <w:rFonts w:ascii="Arial" w:hAnsi="Arial" w:cs="Arial"/>
          <w:sz w:val="20"/>
          <w:szCs w:val="20"/>
        </w:rPr>
        <w:t>ony -</w:t>
      </w:r>
      <w:r w:rsidR="00E802AC" w:rsidRPr="004948F7">
        <w:rPr>
          <w:rFonts w:ascii="Arial" w:hAnsi="Arial" w:cs="Arial"/>
          <w:sz w:val="20"/>
          <w:szCs w:val="20"/>
        </w:rPr>
        <w:t xml:space="preserve"> 40 mm.</w:t>
      </w:r>
    </w:p>
    <w:p w:rsidR="001A480C" w:rsidRPr="00F63F63" w:rsidRDefault="001A480C" w:rsidP="004948F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3F63">
        <w:rPr>
          <w:rFonts w:ascii="Arial" w:hAnsi="Arial" w:cs="Arial"/>
          <w:sz w:val="20"/>
          <w:szCs w:val="20"/>
        </w:rPr>
        <w:t>2.5 Sposó</w:t>
      </w:r>
      <w:r w:rsidR="009202FE" w:rsidRPr="00F63F63">
        <w:rPr>
          <w:rFonts w:ascii="Arial" w:hAnsi="Arial" w:cs="Arial"/>
          <w:sz w:val="20"/>
          <w:szCs w:val="20"/>
        </w:rPr>
        <w:t>b pakowania pudełek na odznakę</w:t>
      </w:r>
    </w:p>
    <w:p w:rsidR="001A480C" w:rsidRPr="00F63F63" w:rsidRDefault="001A480C" w:rsidP="004948F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3F63">
        <w:rPr>
          <w:rFonts w:ascii="Arial" w:hAnsi="Arial" w:cs="Arial"/>
          <w:sz w:val="20"/>
          <w:szCs w:val="20"/>
        </w:rPr>
        <w:t xml:space="preserve">Pudełka na odznakę zabezpieczone przed </w:t>
      </w:r>
      <w:r w:rsidR="00363A1C" w:rsidRPr="00F63F63">
        <w:rPr>
          <w:rFonts w:ascii="Arial" w:hAnsi="Arial" w:cs="Arial"/>
          <w:sz w:val="20"/>
          <w:szCs w:val="20"/>
        </w:rPr>
        <w:t>uszkodzeniem</w:t>
      </w:r>
      <w:r w:rsidRPr="00F63F63">
        <w:rPr>
          <w:rFonts w:ascii="Arial" w:hAnsi="Arial" w:cs="Arial"/>
          <w:sz w:val="20"/>
          <w:szCs w:val="20"/>
        </w:rPr>
        <w:t xml:space="preserve"> i zapakowane </w:t>
      </w:r>
      <w:r w:rsidR="00363A1C" w:rsidRPr="00F63F63">
        <w:rPr>
          <w:rFonts w:ascii="Arial" w:hAnsi="Arial" w:cs="Arial"/>
          <w:sz w:val="20"/>
          <w:szCs w:val="20"/>
        </w:rPr>
        <w:t>(pionowo, jedno na drugim) w </w:t>
      </w:r>
      <w:r w:rsidR="007E1CEC" w:rsidRPr="00F63F63">
        <w:rPr>
          <w:rFonts w:ascii="Arial" w:hAnsi="Arial" w:cs="Arial"/>
          <w:sz w:val="20"/>
          <w:szCs w:val="20"/>
        </w:rPr>
        <w:t>jednakowe opakowania (</w:t>
      </w:r>
      <w:r w:rsidRPr="00F63F63">
        <w:rPr>
          <w:rFonts w:ascii="Arial" w:hAnsi="Arial" w:cs="Arial"/>
          <w:sz w:val="20"/>
          <w:szCs w:val="20"/>
        </w:rPr>
        <w:t>wykonane z twardego materiału umożliwiającego przechowywanie jednego opakowania na drugi</w:t>
      </w:r>
      <w:r w:rsidR="007E1CEC" w:rsidRPr="00F63F63">
        <w:rPr>
          <w:rFonts w:ascii="Arial" w:hAnsi="Arial" w:cs="Arial"/>
          <w:sz w:val="20"/>
          <w:szCs w:val="20"/>
        </w:rPr>
        <w:t xml:space="preserve">m; opakowania nowe bez jakiegokolwiek nadruku) </w:t>
      </w:r>
      <w:r w:rsidRPr="00F63F63">
        <w:rPr>
          <w:rFonts w:ascii="Arial" w:hAnsi="Arial" w:cs="Arial"/>
          <w:sz w:val="20"/>
          <w:szCs w:val="20"/>
        </w:rPr>
        <w:t>nie więcej niż po 100 sztuk.</w:t>
      </w:r>
    </w:p>
    <w:p w:rsidR="00E802AC" w:rsidRPr="004948F7" w:rsidRDefault="00E802AC" w:rsidP="004948F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F34EC7" w:rsidRDefault="00F34EC7" w:rsidP="004948F7">
      <w:pPr>
        <w:autoSpaceDE w:val="0"/>
        <w:autoSpaceDN w:val="0"/>
        <w:adjustRightInd w:val="0"/>
        <w:spacing w:line="276" w:lineRule="auto"/>
        <w:ind w:left="-23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34EC7" w:rsidRDefault="00F34EC7" w:rsidP="004948F7">
      <w:pPr>
        <w:autoSpaceDE w:val="0"/>
        <w:autoSpaceDN w:val="0"/>
        <w:adjustRightInd w:val="0"/>
        <w:spacing w:line="276" w:lineRule="auto"/>
        <w:ind w:left="-23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C1DC0" w:rsidRPr="004948F7" w:rsidRDefault="008C0FDE" w:rsidP="004948F7">
      <w:pPr>
        <w:autoSpaceDE w:val="0"/>
        <w:autoSpaceDN w:val="0"/>
        <w:adjustRightInd w:val="0"/>
        <w:spacing w:line="276" w:lineRule="auto"/>
        <w:ind w:left="-23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948F7">
        <w:rPr>
          <w:rFonts w:ascii="Arial" w:hAnsi="Arial" w:cs="Arial"/>
          <w:b/>
          <w:color w:val="000000"/>
          <w:sz w:val="20"/>
          <w:szCs w:val="20"/>
        </w:rPr>
        <w:lastRenderedPageBreak/>
        <w:t>3.</w:t>
      </w:r>
      <w:r w:rsidR="00E802AC" w:rsidRPr="004948F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1DC0" w:rsidRPr="004948F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6BFD" w:rsidRPr="004948F7">
        <w:rPr>
          <w:rFonts w:ascii="Arial" w:hAnsi="Arial" w:cs="Arial"/>
          <w:b/>
          <w:color w:val="000000"/>
          <w:sz w:val="20"/>
          <w:szCs w:val="20"/>
        </w:rPr>
        <w:t>Wykonanie</w:t>
      </w:r>
      <w:r w:rsidR="003C1DC0" w:rsidRPr="004948F7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B26BFD" w:rsidRPr="004948F7" w:rsidRDefault="00B26BFD" w:rsidP="004948F7">
      <w:pPr>
        <w:autoSpaceDE w:val="0"/>
        <w:autoSpaceDN w:val="0"/>
        <w:adjustRightInd w:val="0"/>
        <w:spacing w:line="276" w:lineRule="auto"/>
        <w:ind w:left="-23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3</w:t>
      </w:r>
      <w:r w:rsidR="003C1DC0" w:rsidRPr="004948F7">
        <w:rPr>
          <w:rFonts w:ascii="Arial" w:hAnsi="Arial" w:cs="Arial"/>
          <w:color w:val="000000"/>
          <w:sz w:val="20"/>
          <w:szCs w:val="20"/>
        </w:rPr>
        <w:t>.1 Wykonanie 1.</w:t>
      </w:r>
      <w:r w:rsidR="00726582">
        <w:rPr>
          <w:rFonts w:ascii="Arial" w:hAnsi="Arial" w:cs="Arial"/>
          <w:color w:val="000000"/>
          <w:sz w:val="20"/>
          <w:szCs w:val="20"/>
        </w:rPr>
        <w:t>0</w:t>
      </w:r>
      <w:r w:rsidR="003C1DC0" w:rsidRPr="004948F7">
        <w:rPr>
          <w:rFonts w:ascii="Arial" w:hAnsi="Arial" w:cs="Arial"/>
          <w:color w:val="000000"/>
          <w:sz w:val="20"/>
          <w:szCs w:val="20"/>
        </w:rPr>
        <w:t>00 sztuk odznak</w:t>
      </w:r>
      <w:r w:rsidRPr="004948F7">
        <w:rPr>
          <w:rFonts w:ascii="Arial" w:hAnsi="Arial" w:cs="Arial"/>
          <w:color w:val="000000"/>
          <w:sz w:val="20"/>
          <w:szCs w:val="20"/>
        </w:rPr>
        <w:t xml:space="preserve">i „Zasłużony dla Górnictwa RP” z </w:t>
      </w:r>
      <w:r w:rsidR="003C1DC0" w:rsidRPr="004948F7">
        <w:rPr>
          <w:rFonts w:ascii="Arial" w:hAnsi="Arial" w:cs="Arial"/>
          <w:color w:val="000000"/>
          <w:sz w:val="20"/>
          <w:szCs w:val="20"/>
        </w:rPr>
        <w:t>poszczególnymi elementami odznaki:</w:t>
      </w:r>
    </w:p>
    <w:p w:rsidR="003C1DC0" w:rsidRPr="004948F7" w:rsidRDefault="003C1DC0" w:rsidP="004948F7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a. emblematy odznaki wraz z obrączkami metalowymi;</w:t>
      </w:r>
    </w:p>
    <w:p w:rsidR="003C1DC0" w:rsidRPr="004948F7" w:rsidRDefault="003C1DC0" w:rsidP="004948F7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b. zawieszki metalowe (baretki) do wstążki odznaczeniowej;</w:t>
      </w:r>
    </w:p>
    <w:p w:rsidR="006F0828" w:rsidRPr="004948F7" w:rsidRDefault="003C1DC0" w:rsidP="004948F7">
      <w:pPr>
        <w:autoSpaceDE w:val="0"/>
        <w:autoSpaceDN w:val="0"/>
        <w:adjustRightInd w:val="0"/>
        <w:spacing w:after="240"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c. w</w:t>
      </w:r>
      <w:r w:rsidR="003A06A5" w:rsidRPr="004948F7">
        <w:rPr>
          <w:rFonts w:ascii="Arial" w:hAnsi="Arial" w:cs="Arial"/>
          <w:color w:val="000000"/>
          <w:sz w:val="20"/>
          <w:szCs w:val="20"/>
        </w:rPr>
        <w:t xml:space="preserve">stążki spełniającej wymogi zgodne </w:t>
      </w:r>
      <w:r w:rsidR="00B26BFD" w:rsidRPr="004948F7">
        <w:rPr>
          <w:rFonts w:ascii="Arial" w:hAnsi="Arial" w:cs="Arial"/>
          <w:color w:val="000000"/>
          <w:sz w:val="20"/>
          <w:szCs w:val="20"/>
        </w:rPr>
        <w:t>z</w:t>
      </w:r>
      <w:r w:rsidR="003A06A5" w:rsidRPr="004948F7">
        <w:rPr>
          <w:rFonts w:ascii="Arial" w:hAnsi="Arial" w:cs="Arial"/>
          <w:color w:val="000000"/>
          <w:sz w:val="20"/>
          <w:szCs w:val="20"/>
        </w:rPr>
        <w:t xml:space="preserve"> informacjami zawartymi w</w:t>
      </w:r>
      <w:r w:rsidR="003E52DB" w:rsidRPr="004948F7">
        <w:rPr>
          <w:rFonts w:ascii="Arial" w:hAnsi="Arial" w:cs="Arial"/>
          <w:color w:val="000000"/>
          <w:sz w:val="20"/>
          <w:szCs w:val="20"/>
        </w:rPr>
        <w:t xml:space="preserve"> pkt 1.1.</w:t>
      </w:r>
    </w:p>
    <w:p w:rsidR="003C1DC0" w:rsidRPr="004948F7" w:rsidRDefault="00DD50A1" w:rsidP="004948F7">
      <w:pPr>
        <w:tabs>
          <w:tab w:val="left" w:pos="391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>3.2</w:t>
      </w:r>
      <w:r w:rsidR="007604E5" w:rsidRPr="004948F7">
        <w:rPr>
          <w:rFonts w:ascii="Arial" w:hAnsi="Arial" w:cs="Arial"/>
          <w:b/>
          <w:sz w:val="20"/>
          <w:szCs w:val="20"/>
        </w:rPr>
        <w:t xml:space="preserve">  </w:t>
      </w:r>
      <w:r w:rsidR="00726582">
        <w:rPr>
          <w:rFonts w:ascii="Arial" w:hAnsi="Arial" w:cs="Arial"/>
          <w:sz w:val="20"/>
          <w:szCs w:val="20"/>
        </w:rPr>
        <w:t>Wykonanie 10</w:t>
      </w:r>
      <w:r w:rsidR="007604E5" w:rsidRPr="004948F7">
        <w:rPr>
          <w:rFonts w:ascii="Arial" w:hAnsi="Arial" w:cs="Arial"/>
          <w:sz w:val="20"/>
          <w:szCs w:val="20"/>
        </w:rPr>
        <w:t xml:space="preserve">00 sztuk pudełek określonych w pkt 2. </w:t>
      </w:r>
    </w:p>
    <w:p w:rsidR="007604E5" w:rsidRPr="004948F7" w:rsidRDefault="007604E5" w:rsidP="004948F7">
      <w:pPr>
        <w:tabs>
          <w:tab w:val="left" w:pos="391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C1DC0" w:rsidRPr="004948F7" w:rsidRDefault="00D107D6" w:rsidP="004948F7">
      <w:pPr>
        <w:tabs>
          <w:tab w:val="left" w:pos="3910"/>
        </w:tabs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48F7">
        <w:rPr>
          <w:rFonts w:ascii="Arial" w:hAnsi="Arial" w:cs="Arial"/>
          <w:b/>
          <w:sz w:val="20"/>
          <w:szCs w:val="20"/>
        </w:rPr>
        <w:t>4</w:t>
      </w:r>
      <w:r w:rsidR="003C1DC0" w:rsidRPr="004948F7">
        <w:rPr>
          <w:rFonts w:ascii="Arial" w:hAnsi="Arial" w:cs="Arial"/>
          <w:b/>
          <w:sz w:val="20"/>
          <w:szCs w:val="20"/>
        </w:rPr>
        <w:t>.  Zakres przedmiotu zamówienia obejmuje:</w:t>
      </w:r>
    </w:p>
    <w:p w:rsidR="00DD50A1" w:rsidRPr="004948F7" w:rsidRDefault="00D107D6" w:rsidP="004948F7">
      <w:pPr>
        <w:tabs>
          <w:tab w:val="left" w:pos="3910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>4</w:t>
      </w:r>
      <w:r w:rsidR="003C1DC0" w:rsidRPr="004948F7">
        <w:rPr>
          <w:rFonts w:ascii="Arial" w:hAnsi="Arial" w:cs="Arial"/>
          <w:sz w:val="20"/>
          <w:szCs w:val="20"/>
        </w:rPr>
        <w:t>.1 Wykonanie elementów odznak określonych wyżej w pkt.</w:t>
      </w:r>
      <w:r w:rsidR="00E802AC" w:rsidRPr="004948F7">
        <w:rPr>
          <w:rFonts w:ascii="Arial" w:hAnsi="Arial" w:cs="Arial"/>
          <w:sz w:val="20"/>
          <w:szCs w:val="20"/>
        </w:rPr>
        <w:t xml:space="preserve"> 1 oraz</w:t>
      </w:r>
      <w:r w:rsidR="007604E5" w:rsidRPr="004948F7">
        <w:rPr>
          <w:rFonts w:ascii="Arial" w:hAnsi="Arial" w:cs="Arial"/>
          <w:sz w:val="20"/>
          <w:szCs w:val="20"/>
        </w:rPr>
        <w:t xml:space="preserve"> ich skompletowanie i </w:t>
      </w:r>
      <w:r w:rsidR="003C1DC0" w:rsidRPr="004948F7">
        <w:rPr>
          <w:rFonts w:ascii="Arial" w:hAnsi="Arial" w:cs="Arial"/>
          <w:sz w:val="20"/>
          <w:szCs w:val="20"/>
        </w:rPr>
        <w:t>zapakowanie.</w:t>
      </w:r>
    </w:p>
    <w:p w:rsidR="00DD50A1" w:rsidRPr="004948F7" w:rsidRDefault="00E802AC" w:rsidP="004948F7">
      <w:pPr>
        <w:tabs>
          <w:tab w:val="left" w:pos="3910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 xml:space="preserve">4.2. Wykonanie pudełek na odznaki </w:t>
      </w:r>
      <w:r w:rsidR="00B3777F" w:rsidRPr="004948F7">
        <w:rPr>
          <w:rFonts w:ascii="Arial" w:hAnsi="Arial" w:cs="Arial"/>
          <w:sz w:val="20"/>
          <w:szCs w:val="20"/>
        </w:rPr>
        <w:t>określon</w:t>
      </w:r>
      <w:r w:rsidR="001A480C" w:rsidRPr="004948F7">
        <w:rPr>
          <w:rFonts w:ascii="Arial" w:hAnsi="Arial" w:cs="Arial"/>
          <w:sz w:val="20"/>
          <w:szCs w:val="20"/>
        </w:rPr>
        <w:t xml:space="preserve">e </w:t>
      </w:r>
      <w:r w:rsidR="00B3777F" w:rsidRPr="004948F7">
        <w:rPr>
          <w:rFonts w:ascii="Arial" w:hAnsi="Arial" w:cs="Arial"/>
          <w:sz w:val="20"/>
          <w:szCs w:val="20"/>
        </w:rPr>
        <w:t>w</w:t>
      </w:r>
      <w:r w:rsidR="007604E5" w:rsidRPr="004948F7">
        <w:rPr>
          <w:rFonts w:ascii="Arial" w:hAnsi="Arial" w:cs="Arial"/>
          <w:sz w:val="20"/>
          <w:szCs w:val="20"/>
        </w:rPr>
        <w:t>yżej w</w:t>
      </w:r>
      <w:r w:rsidR="00B3777F" w:rsidRPr="004948F7">
        <w:rPr>
          <w:rFonts w:ascii="Arial" w:hAnsi="Arial" w:cs="Arial"/>
          <w:sz w:val="20"/>
          <w:szCs w:val="20"/>
        </w:rPr>
        <w:t xml:space="preserve"> pkt. 2</w:t>
      </w:r>
      <w:r w:rsidR="001A480C" w:rsidRPr="004948F7">
        <w:rPr>
          <w:rFonts w:ascii="Arial" w:hAnsi="Arial" w:cs="Arial"/>
          <w:sz w:val="20"/>
          <w:szCs w:val="20"/>
        </w:rPr>
        <w:t xml:space="preserve"> oraz ich zapakowanie. </w:t>
      </w:r>
    </w:p>
    <w:p w:rsidR="003C1DC0" w:rsidRPr="004948F7" w:rsidRDefault="00E802AC" w:rsidP="004948F7">
      <w:pPr>
        <w:tabs>
          <w:tab w:val="left" w:pos="360"/>
          <w:tab w:val="left" w:pos="391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>4.3.</w:t>
      </w:r>
      <w:r w:rsidR="003C1DC0" w:rsidRPr="004948F7">
        <w:rPr>
          <w:rFonts w:ascii="Arial" w:hAnsi="Arial" w:cs="Arial"/>
          <w:sz w:val="20"/>
          <w:szCs w:val="20"/>
        </w:rPr>
        <w:t xml:space="preserve"> Osobiste dostarczenie </w:t>
      </w:r>
      <w:r w:rsidR="00D107D6" w:rsidRPr="004948F7">
        <w:rPr>
          <w:rFonts w:ascii="Arial" w:hAnsi="Arial" w:cs="Arial"/>
          <w:sz w:val="20"/>
          <w:szCs w:val="20"/>
        </w:rPr>
        <w:t>skompletowanych odznak</w:t>
      </w:r>
      <w:r w:rsidR="009202FE" w:rsidRPr="004948F7">
        <w:rPr>
          <w:rFonts w:ascii="Arial" w:hAnsi="Arial" w:cs="Arial"/>
          <w:sz w:val="20"/>
          <w:szCs w:val="20"/>
        </w:rPr>
        <w:t xml:space="preserve"> oraz</w:t>
      </w:r>
      <w:r w:rsidR="007604E5" w:rsidRPr="004948F7">
        <w:rPr>
          <w:rFonts w:ascii="Arial" w:hAnsi="Arial" w:cs="Arial"/>
          <w:sz w:val="20"/>
          <w:szCs w:val="20"/>
        </w:rPr>
        <w:t xml:space="preserve"> pudełek na odznaki</w:t>
      </w:r>
      <w:r w:rsidR="003C1DC0" w:rsidRPr="004948F7">
        <w:rPr>
          <w:rFonts w:ascii="Arial" w:hAnsi="Arial" w:cs="Arial"/>
          <w:sz w:val="20"/>
          <w:szCs w:val="20"/>
        </w:rPr>
        <w:t xml:space="preserve"> do</w:t>
      </w:r>
      <w:r w:rsidR="007604E5" w:rsidRPr="004948F7">
        <w:rPr>
          <w:rFonts w:ascii="Arial" w:hAnsi="Arial" w:cs="Arial"/>
          <w:sz w:val="20"/>
          <w:szCs w:val="20"/>
        </w:rPr>
        <w:t xml:space="preserve"> siedziby Zamawiającego przy</w:t>
      </w:r>
      <w:r w:rsidR="003C1DC0" w:rsidRPr="004948F7">
        <w:rPr>
          <w:rFonts w:ascii="Arial" w:hAnsi="Arial" w:cs="Arial"/>
          <w:sz w:val="20"/>
          <w:szCs w:val="20"/>
        </w:rPr>
        <w:t xml:space="preserve"> ul. Krucza 36/Wspólna 6 w Warszawie.</w:t>
      </w:r>
    </w:p>
    <w:p w:rsidR="003C1DC0" w:rsidRPr="004948F7" w:rsidRDefault="003C1DC0" w:rsidP="004948F7">
      <w:pPr>
        <w:tabs>
          <w:tab w:val="left" w:pos="2605"/>
        </w:tabs>
        <w:spacing w:line="360" w:lineRule="auto"/>
        <w:rPr>
          <w:rFonts w:ascii="Arial" w:hAnsi="Arial" w:cs="Arial"/>
          <w:color w:val="000000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00000"/>
              </w14:srgbClr>
            </w14:solidFill>
          </w14:textFill>
        </w:rPr>
      </w:pPr>
    </w:p>
    <w:sectPr w:rsidR="003C1DC0" w:rsidRPr="004948F7" w:rsidSect="00BC444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48" w:rsidRDefault="00597648" w:rsidP="006A5DB1">
      <w:r>
        <w:separator/>
      </w:r>
    </w:p>
  </w:endnote>
  <w:endnote w:type="continuationSeparator" w:id="0">
    <w:p w:rsidR="00597648" w:rsidRDefault="00597648" w:rsidP="006A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48" w:rsidRDefault="00597648" w:rsidP="006A5DB1">
      <w:r>
        <w:separator/>
      </w:r>
    </w:p>
  </w:footnote>
  <w:footnote w:type="continuationSeparator" w:id="0">
    <w:p w:rsidR="00597648" w:rsidRDefault="00597648" w:rsidP="006A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910"/>
    <w:multiLevelType w:val="multilevel"/>
    <w:tmpl w:val="545CE71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 w15:restartNumberingAfterBreak="0">
    <w:nsid w:val="16CD6104"/>
    <w:multiLevelType w:val="hybridMultilevel"/>
    <w:tmpl w:val="E2E64122"/>
    <w:lvl w:ilvl="0" w:tplc="16007A5A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B38E7E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17763E10"/>
    <w:multiLevelType w:val="hybridMultilevel"/>
    <w:tmpl w:val="8B5CB4EE"/>
    <w:lvl w:ilvl="0" w:tplc="6AA8493A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877446C"/>
    <w:multiLevelType w:val="hybridMultilevel"/>
    <w:tmpl w:val="0B7859C4"/>
    <w:lvl w:ilvl="0" w:tplc="BE0099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414485C"/>
    <w:multiLevelType w:val="multilevel"/>
    <w:tmpl w:val="8DE621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2432433E"/>
    <w:multiLevelType w:val="multilevel"/>
    <w:tmpl w:val="D834F2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28A63040"/>
    <w:multiLevelType w:val="hybridMultilevel"/>
    <w:tmpl w:val="A5B4548E"/>
    <w:lvl w:ilvl="0" w:tplc="C1B034D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B94136C"/>
    <w:multiLevelType w:val="hybridMultilevel"/>
    <w:tmpl w:val="9D1CAB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61C0D4D"/>
    <w:multiLevelType w:val="hybridMultilevel"/>
    <w:tmpl w:val="E51281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82F1FD7"/>
    <w:multiLevelType w:val="multilevel"/>
    <w:tmpl w:val="EADCA63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3428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E0E538B"/>
    <w:multiLevelType w:val="multilevel"/>
    <w:tmpl w:val="545CE71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 w15:restartNumberingAfterBreak="0">
    <w:nsid w:val="4C1D3215"/>
    <w:multiLevelType w:val="hybridMultilevel"/>
    <w:tmpl w:val="B680C9B0"/>
    <w:lvl w:ilvl="0" w:tplc="A9DAC26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2B814C8"/>
    <w:multiLevelType w:val="hybridMultilevel"/>
    <w:tmpl w:val="577EE166"/>
    <w:lvl w:ilvl="0" w:tplc="E9E2336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8A30F09"/>
    <w:multiLevelType w:val="multilevel"/>
    <w:tmpl w:val="1C10E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CA70AF1"/>
    <w:multiLevelType w:val="hybridMultilevel"/>
    <w:tmpl w:val="C6DA4E0A"/>
    <w:lvl w:ilvl="0" w:tplc="2FFE7A7E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" w15:restartNumberingAfterBreak="0">
    <w:nsid w:val="6CBC40EE"/>
    <w:multiLevelType w:val="multilevel"/>
    <w:tmpl w:val="43A808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 w15:restartNumberingAfterBreak="0">
    <w:nsid w:val="705F33FA"/>
    <w:multiLevelType w:val="multilevel"/>
    <w:tmpl w:val="71FA0E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715F0708"/>
    <w:multiLevelType w:val="multilevel"/>
    <w:tmpl w:val="43A808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 w15:restartNumberingAfterBreak="0">
    <w:nsid w:val="72061CF6"/>
    <w:multiLevelType w:val="hybridMultilevel"/>
    <w:tmpl w:val="9CF298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8E8D4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ADE7C67"/>
    <w:multiLevelType w:val="hybridMultilevel"/>
    <w:tmpl w:val="4E9AEDC2"/>
    <w:lvl w:ilvl="0" w:tplc="C1B034D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0" w15:restartNumberingAfterBreak="0">
    <w:nsid w:val="7D021A2B"/>
    <w:multiLevelType w:val="multilevel"/>
    <w:tmpl w:val="8DE621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7"/>
  </w:num>
  <w:num w:numId="12">
    <w:abstractNumId w:val="3"/>
  </w:num>
  <w:num w:numId="13">
    <w:abstractNumId w:val="18"/>
  </w:num>
  <w:num w:numId="14">
    <w:abstractNumId w:val="17"/>
  </w:num>
  <w:num w:numId="15">
    <w:abstractNumId w:val="14"/>
  </w:num>
  <w:num w:numId="16">
    <w:abstractNumId w:val="1"/>
  </w:num>
  <w:num w:numId="17">
    <w:abstractNumId w:val="10"/>
  </w:num>
  <w:num w:numId="18">
    <w:abstractNumId w:val="0"/>
  </w:num>
  <w:num w:numId="19">
    <w:abstractNumId w:val="2"/>
  </w:num>
  <w:num w:numId="20">
    <w:abstractNumId w:val="11"/>
  </w:num>
  <w:num w:numId="21">
    <w:abstractNumId w:val="9"/>
  </w:num>
  <w:num w:numId="22">
    <w:abstractNumId w:val="19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88"/>
    <w:rsid w:val="000118C4"/>
    <w:rsid w:val="000136D2"/>
    <w:rsid w:val="00097063"/>
    <w:rsid w:val="000D0D0E"/>
    <w:rsid w:val="000D0F96"/>
    <w:rsid w:val="000E4C3D"/>
    <w:rsid w:val="000F570F"/>
    <w:rsid w:val="00105129"/>
    <w:rsid w:val="00147812"/>
    <w:rsid w:val="001521EE"/>
    <w:rsid w:val="0015479C"/>
    <w:rsid w:val="00160EBC"/>
    <w:rsid w:val="00172C91"/>
    <w:rsid w:val="00185D0E"/>
    <w:rsid w:val="001A480C"/>
    <w:rsid w:val="001A5CE5"/>
    <w:rsid w:val="001C7907"/>
    <w:rsid w:val="001F0913"/>
    <w:rsid w:val="0020420D"/>
    <w:rsid w:val="002069DA"/>
    <w:rsid w:val="00207558"/>
    <w:rsid w:val="002105C1"/>
    <w:rsid w:val="00212BD6"/>
    <w:rsid w:val="00243BDC"/>
    <w:rsid w:val="002573B6"/>
    <w:rsid w:val="0027384F"/>
    <w:rsid w:val="002A30FA"/>
    <w:rsid w:val="002D5EF6"/>
    <w:rsid w:val="002E59BB"/>
    <w:rsid w:val="00313DC9"/>
    <w:rsid w:val="00354BE9"/>
    <w:rsid w:val="00363A1C"/>
    <w:rsid w:val="00371C34"/>
    <w:rsid w:val="00375396"/>
    <w:rsid w:val="00375DEA"/>
    <w:rsid w:val="00383EFF"/>
    <w:rsid w:val="003A06A5"/>
    <w:rsid w:val="003A122C"/>
    <w:rsid w:val="003C1DC0"/>
    <w:rsid w:val="003C7079"/>
    <w:rsid w:val="003E52DB"/>
    <w:rsid w:val="003F40E3"/>
    <w:rsid w:val="003F4BD4"/>
    <w:rsid w:val="00416BC9"/>
    <w:rsid w:val="00424898"/>
    <w:rsid w:val="00431787"/>
    <w:rsid w:val="00463194"/>
    <w:rsid w:val="004948F7"/>
    <w:rsid w:val="004C306B"/>
    <w:rsid w:val="004C5FA5"/>
    <w:rsid w:val="004D4F60"/>
    <w:rsid w:val="004D6BF3"/>
    <w:rsid w:val="004E630F"/>
    <w:rsid w:val="004F1E8C"/>
    <w:rsid w:val="00515F96"/>
    <w:rsid w:val="00525993"/>
    <w:rsid w:val="0053307B"/>
    <w:rsid w:val="005359DB"/>
    <w:rsid w:val="00554D2B"/>
    <w:rsid w:val="00557EC9"/>
    <w:rsid w:val="005664CA"/>
    <w:rsid w:val="00572006"/>
    <w:rsid w:val="00597648"/>
    <w:rsid w:val="005D014F"/>
    <w:rsid w:val="005D1841"/>
    <w:rsid w:val="005E340D"/>
    <w:rsid w:val="0061004F"/>
    <w:rsid w:val="00612AB5"/>
    <w:rsid w:val="0064056F"/>
    <w:rsid w:val="0064271E"/>
    <w:rsid w:val="00645F12"/>
    <w:rsid w:val="00673B35"/>
    <w:rsid w:val="00682D55"/>
    <w:rsid w:val="00696DC7"/>
    <w:rsid w:val="006A1822"/>
    <w:rsid w:val="006A5DB1"/>
    <w:rsid w:val="006C1EE5"/>
    <w:rsid w:val="006C2D3D"/>
    <w:rsid w:val="006E38B0"/>
    <w:rsid w:val="006E3953"/>
    <w:rsid w:val="006F0828"/>
    <w:rsid w:val="00707A9A"/>
    <w:rsid w:val="00726582"/>
    <w:rsid w:val="00743004"/>
    <w:rsid w:val="0075229F"/>
    <w:rsid w:val="007604E5"/>
    <w:rsid w:val="0078254A"/>
    <w:rsid w:val="007A5A59"/>
    <w:rsid w:val="007E174B"/>
    <w:rsid w:val="007E1802"/>
    <w:rsid w:val="007E1CEC"/>
    <w:rsid w:val="00826D40"/>
    <w:rsid w:val="008513B3"/>
    <w:rsid w:val="00853DC2"/>
    <w:rsid w:val="008C0FDE"/>
    <w:rsid w:val="008C2715"/>
    <w:rsid w:val="008E3A4B"/>
    <w:rsid w:val="008E78C5"/>
    <w:rsid w:val="008F0D15"/>
    <w:rsid w:val="008F62AA"/>
    <w:rsid w:val="009117AC"/>
    <w:rsid w:val="009141CA"/>
    <w:rsid w:val="009202FE"/>
    <w:rsid w:val="00930039"/>
    <w:rsid w:val="00934322"/>
    <w:rsid w:val="00950FB6"/>
    <w:rsid w:val="009837A7"/>
    <w:rsid w:val="00987D51"/>
    <w:rsid w:val="00991F57"/>
    <w:rsid w:val="00997344"/>
    <w:rsid w:val="009A1196"/>
    <w:rsid w:val="009B42C8"/>
    <w:rsid w:val="009C1AFB"/>
    <w:rsid w:val="009C31A5"/>
    <w:rsid w:val="009C53CE"/>
    <w:rsid w:val="009C779A"/>
    <w:rsid w:val="009F17B0"/>
    <w:rsid w:val="00A02056"/>
    <w:rsid w:val="00A238EB"/>
    <w:rsid w:val="00A34230"/>
    <w:rsid w:val="00A52CDF"/>
    <w:rsid w:val="00A53921"/>
    <w:rsid w:val="00A56EF3"/>
    <w:rsid w:val="00A748C2"/>
    <w:rsid w:val="00A76CAE"/>
    <w:rsid w:val="00A9191D"/>
    <w:rsid w:val="00AB01C9"/>
    <w:rsid w:val="00AB3463"/>
    <w:rsid w:val="00AC2D65"/>
    <w:rsid w:val="00AF1B04"/>
    <w:rsid w:val="00B26BFD"/>
    <w:rsid w:val="00B3777F"/>
    <w:rsid w:val="00B42ACE"/>
    <w:rsid w:val="00B53855"/>
    <w:rsid w:val="00B619E1"/>
    <w:rsid w:val="00B65BCA"/>
    <w:rsid w:val="00B77F49"/>
    <w:rsid w:val="00B8096B"/>
    <w:rsid w:val="00BB47FA"/>
    <w:rsid w:val="00BC444E"/>
    <w:rsid w:val="00BC6940"/>
    <w:rsid w:val="00BD48BB"/>
    <w:rsid w:val="00BD772C"/>
    <w:rsid w:val="00C10BF2"/>
    <w:rsid w:val="00C11B3A"/>
    <w:rsid w:val="00C33282"/>
    <w:rsid w:val="00C5095A"/>
    <w:rsid w:val="00C901EB"/>
    <w:rsid w:val="00C91452"/>
    <w:rsid w:val="00C91E7E"/>
    <w:rsid w:val="00CA6844"/>
    <w:rsid w:val="00CB7D62"/>
    <w:rsid w:val="00CF04AB"/>
    <w:rsid w:val="00CF664E"/>
    <w:rsid w:val="00CF6CDF"/>
    <w:rsid w:val="00D107D6"/>
    <w:rsid w:val="00D3086E"/>
    <w:rsid w:val="00D31A54"/>
    <w:rsid w:val="00D41824"/>
    <w:rsid w:val="00D41985"/>
    <w:rsid w:val="00D76F5F"/>
    <w:rsid w:val="00D774D0"/>
    <w:rsid w:val="00DD50A1"/>
    <w:rsid w:val="00DE2021"/>
    <w:rsid w:val="00DF3946"/>
    <w:rsid w:val="00E1035B"/>
    <w:rsid w:val="00E1119F"/>
    <w:rsid w:val="00E23021"/>
    <w:rsid w:val="00E310BC"/>
    <w:rsid w:val="00E33FFD"/>
    <w:rsid w:val="00E46A30"/>
    <w:rsid w:val="00E62B78"/>
    <w:rsid w:val="00E62EE2"/>
    <w:rsid w:val="00E802AC"/>
    <w:rsid w:val="00EF3497"/>
    <w:rsid w:val="00F04485"/>
    <w:rsid w:val="00F13D10"/>
    <w:rsid w:val="00F267C2"/>
    <w:rsid w:val="00F34EC7"/>
    <w:rsid w:val="00F6154F"/>
    <w:rsid w:val="00F62C8B"/>
    <w:rsid w:val="00F63F63"/>
    <w:rsid w:val="00F76EE6"/>
    <w:rsid w:val="00F86CA8"/>
    <w:rsid w:val="00F9285E"/>
    <w:rsid w:val="00F94772"/>
    <w:rsid w:val="00F94E15"/>
    <w:rsid w:val="00FA2E7B"/>
    <w:rsid w:val="00FA4283"/>
    <w:rsid w:val="00FB1CD8"/>
    <w:rsid w:val="00FC1590"/>
    <w:rsid w:val="00FE2688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F395EF-EC90-4A1D-A224-8E645578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68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E26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E26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2688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A5D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A5DB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6A5DB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F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FDE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FDE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4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dzieła</vt:lpstr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dzieła</dc:title>
  <dc:subject/>
  <dc:creator>Kadry2</dc:creator>
  <cp:keywords/>
  <dc:description/>
  <cp:lastModifiedBy>Machowska Jolanta</cp:lastModifiedBy>
  <cp:revision>2</cp:revision>
  <cp:lastPrinted>2018-06-26T12:40:00Z</cp:lastPrinted>
  <dcterms:created xsi:type="dcterms:W3CDTF">2021-06-25T08:38:00Z</dcterms:created>
  <dcterms:modified xsi:type="dcterms:W3CDTF">2021-06-25T08:38:00Z</dcterms:modified>
</cp:coreProperties>
</file>