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CB95" w14:textId="77777777" w:rsidR="00551870" w:rsidRPr="00551870" w:rsidRDefault="00551870" w:rsidP="00551870">
      <w:pPr>
        <w:spacing w:after="120"/>
        <w:jc w:val="center"/>
        <w:rPr>
          <w:b/>
          <w:bCs/>
          <w:sz w:val="26"/>
          <w:szCs w:val="26"/>
        </w:rPr>
      </w:pPr>
      <w:r w:rsidRPr="00551870">
        <w:rPr>
          <w:b/>
          <w:bCs/>
          <w:sz w:val="26"/>
          <w:szCs w:val="26"/>
        </w:rPr>
        <w:t>Konferencja naukowo – szkoleniowa</w:t>
      </w:r>
    </w:p>
    <w:p w14:paraId="507E85DA" w14:textId="79AA8411" w:rsidR="005E14CC" w:rsidRPr="00551870" w:rsidRDefault="00551870" w:rsidP="00B56E11">
      <w:pPr>
        <w:spacing w:after="360"/>
        <w:jc w:val="center"/>
        <w:rPr>
          <w:b/>
          <w:bCs/>
          <w:sz w:val="26"/>
          <w:szCs w:val="26"/>
        </w:rPr>
      </w:pPr>
      <w:r w:rsidRPr="00551870">
        <w:rPr>
          <w:b/>
          <w:bCs/>
          <w:sz w:val="26"/>
          <w:szCs w:val="26"/>
        </w:rPr>
        <w:t>„Podaruj cząstkę siebie”</w:t>
      </w:r>
    </w:p>
    <w:p w14:paraId="2FA80F8B" w14:textId="6E5E5C86" w:rsidR="007850F9" w:rsidRPr="00551870" w:rsidRDefault="00551870" w:rsidP="005E14CC">
      <w:pPr>
        <w:spacing w:after="120"/>
        <w:jc w:val="center"/>
        <w:rPr>
          <w:b/>
          <w:bCs/>
          <w:sz w:val="26"/>
          <w:szCs w:val="26"/>
        </w:rPr>
      </w:pPr>
      <w:r w:rsidRPr="00551870">
        <w:rPr>
          <w:b/>
          <w:bCs/>
          <w:sz w:val="26"/>
          <w:szCs w:val="26"/>
        </w:rPr>
        <w:t>20 października 2022 r. godz. 10.30 -14.00</w:t>
      </w:r>
    </w:p>
    <w:p w14:paraId="7900F846" w14:textId="0CBB4760" w:rsidR="00551870" w:rsidRPr="00551870" w:rsidRDefault="00551870" w:rsidP="00551870">
      <w:pPr>
        <w:spacing w:after="120"/>
        <w:jc w:val="center"/>
        <w:rPr>
          <w:b/>
          <w:bCs/>
          <w:sz w:val="26"/>
          <w:szCs w:val="26"/>
        </w:rPr>
      </w:pPr>
      <w:r w:rsidRPr="00551870">
        <w:rPr>
          <w:b/>
          <w:bCs/>
          <w:sz w:val="26"/>
          <w:szCs w:val="26"/>
        </w:rPr>
        <w:t>Zespół Szkół Muzycznych im. Oskara Kolberga w Radomiu</w:t>
      </w:r>
    </w:p>
    <w:p w14:paraId="354199D4" w14:textId="77777777" w:rsidR="00551870" w:rsidRPr="00551870" w:rsidRDefault="00551870" w:rsidP="00551870">
      <w:pPr>
        <w:spacing w:after="120"/>
        <w:jc w:val="center"/>
        <w:rPr>
          <w:b/>
          <w:bCs/>
          <w:sz w:val="26"/>
          <w:szCs w:val="26"/>
        </w:rPr>
      </w:pPr>
      <w:r w:rsidRPr="00551870">
        <w:rPr>
          <w:b/>
          <w:bCs/>
          <w:sz w:val="26"/>
          <w:szCs w:val="26"/>
        </w:rPr>
        <w:t>ul. 25 Czerwca 70</w:t>
      </w:r>
    </w:p>
    <w:p w14:paraId="7F13ACD0" w14:textId="048322AF" w:rsidR="00551870" w:rsidRPr="00551870" w:rsidRDefault="00551870" w:rsidP="00B56E11">
      <w:pPr>
        <w:spacing w:after="0"/>
        <w:rPr>
          <w:b/>
          <w:bCs/>
          <w:sz w:val="24"/>
          <w:szCs w:val="24"/>
        </w:rPr>
      </w:pPr>
      <w:r w:rsidRPr="00551870">
        <w:rPr>
          <w:b/>
          <w:bCs/>
          <w:sz w:val="24"/>
          <w:szCs w:val="24"/>
        </w:rPr>
        <w:t>Organizatorzy konferencji:</w:t>
      </w:r>
    </w:p>
    <w:p w14:paraId="30D9AD03" w14:textId="7EC9D318" w:rsidR="00551870" w:rsidRPr="00551870" w:rsidRDefault="00551870" w:rsidP="00551870">
      <w:pPr>
        <w:spacing w:after="0"/>
        <w:rPr>
          <w:sz w:val="24"/>
          <w:szCs w:val="24"/>
        </w:rPr>
      </w:pPr>
      <w:r w:rsidRPr="00551870">
        <w:rPr>
          <w:sz w:val="24"/>
          <w:szCs w:val="24"/>
        </w:rPr>
        <w:t xml:space="preserve">Powiatowa Stacja </w:t>
      </w:r>
      <w:r w:rsidR="00EB14FF" w:rsidRPr="00B56E11">
        <w:rPr>
          <w:sz w:val="24"/>
          <w:szCs w:val="24"/>
        </w:rPr>
        <w:t>Sanitarna</w:t>
      </w:r>
      <w:r w:rsidRPr="00551870">
        <w:rPr>
          <w:sz w:val="24"/>
          <w:szCs w:val="24"/>
        </w:rPr>
        <w:t xml:space="preserve"> - Epidemiologiczna w Radomiu</w:t>
      </w:r>
    </w:p>
    <w:p w14:paraId="29CF12E6" w14:textId="12E25230" w:rsidR="00551870" w:rsidRPr="00551870" w:rsidRDefault="00551870" w:rsidP="00551870">
      <w:pPr>
        <w:spacing w:after="0"/>
        <w:rPr>
          <w:sz w:val="24"/>
          <w:szCs w:val="24"/>
        </w:rPr>
      </w:pPr>
      <w:r w:rsidRPr="00551870">
        <w:rPr>
          <w:sz w:val="24"/>
          <w:szCs w:val="24"/>
        </w:rPr>
        <w:t>Urząd Miasta Radomia</w:t>
      </w:r>
    </w:p>
    <w:p w14:paraId="0814CDFC" w14:textId="539DC692" w:rsidR="00551870" w:rsidRPr="00551870" w:rsidRDefault="00551870" w:rsidP="00551870">
      <w:pPr>
        <w:spacing w:after="0"/>
        <w:rPr>
          <w:sz w:val="24"/>
          <w:szCs w:val="24"/>
        </w:rPr>
      </w:pPr>
      <w:r w:rsidRPr="00551870">
        <w:rPr>
          <w:sz w:val="24"/>
          <w:szCs w:val="24"/>
        </w:rPr>
        <w:t>Polskie Towarzystwo Higieniczne w Warszawie</w:t>
      </w:r>
    </w:p>
    <w:p w14:paraId="212EFA84" w14:textId="77777777" w:rsidR="00551870" w:rsidRPr="00551870" w:rsidRDefault="00551870" w:rsidP="00551870">
      <w:pPr>
        <w:spacing w:after="0"/>
        <w:rPr>
          <w:sz w:val="24"/>
          <w:szCs w:val="24"/>
        </w:rPr>
      </w:pPr>
      <w:r w:rsidRPr="00551870">
        <w:rPr>
          <w:sz w:val="24"/>
          <w:szCs w:val="24"/>
        </w:rPr>
        <w:t xml:space="preserve">Stowarzyszenie Środowisko Inicjatywa w Radomiu </w:t>
      </w:r>
    </w:p>
    <w:p w14:paraId="0BDF5848" w14:textId="091400AC" w:rsidR="00551870" w:rsidRDefault="00551870" w:rsidP="00B56E11">
      <w:pPr>
        <w:spacing w:after="0"/>
        <w:rPr>
          <w:sz w:val="24"/>
          <w:szCs w:val="24"/>
        </w:rPr>
      </w:pPr>
      <w:r w:rsidRPr="00551870">
        <w:rPr>
          <w:sz w:val="24"/>
          <w:szCs w:val="24"/>
        </w:rPr>
        <w:t>Duszpasterstwo Rodzin Diecezji Ziemi Radomskiej</w:t>
      </w:r>
    </w:p>
    <w:p w14:paraId="5F6A7DEE" w14:textId="77777777" w:rsidR="00B56E11" w:rsidRPr="00551870" w:rsidRDefault="00B56E11" w:rsidP="00B56E11">
      <w:pPr>
        <w:spacing w:after="0"/>
        <w:rPr>
          <w:sz w:val="24"/>
          <w:szCs w:val="24"/>
        </w:rPr>
      </w:pPr>
    </w:p>
    <w:p w14:paraId="124A781C" w14:textId="2A0DD3AF" w:rsidR="00551870" w:rsidRPr="00551870" w:rsidRDefault="00551870" w:rsidP="00B56E11">
      <w:pPr>
        <w:spacing w:after="0"/>
        <w:rPr>
          <w:b/>
          <w:bCs/>
          <w:sz w:val="24"/>
          <w:szCs w:val="24"/>
        </w:rPr>
      </w:pPr>
      <w:r w:rsidRPr="00551870">
        <w:rPr>
          <w:b/>
          <w:bCs/>
          <w:sz w:val="24"/>
          <w:szCs w:val="24"/>
        </w:rPr>
        <w:t>Patronat Honorowy:</w:t>
      </w:r>
    </w:p>
    <w:p w14:paraId="50152976" w14:textId="0321527D" w:rsidR="00551870" w:rsidRPr="00551870" w:rsidRDefault="00551870" w:rsidP="00B56E11">
      <w:pPr>
        <w:spacing w:after="80"/>
        <w:rPr>
          <w:sz w:val="24"/>
          <w:szCs w:val="24"/>
        </w:rPr>
      </w:pPr>
      <w:r w:rsidRPr="00551870">
        <w:rPr>
          <w:sz w:val="24"/>
          <w:szCs w:val="24"/>
        </w:rPr>
        <w:t>Pani Magdalena Kaczmarek - Mazowiecki Państwowy Wojewódzki Inspektor Sanitarny w Warszawie</w:t>
      </w:r>
    </w:p>
    <w:p w14:paraId="22F14670" w14:textId="77777777" w:rsidR="00B56E11" w:rsidRDefault="00B56E11" w:rsidP="00551870">
      <w:pPr>
        <w:spacing w:after="120"/>
        <w:rPr>
          <w:b/>
          <w:bCs/>
          <w:sz w:val="24"/>
          <w:szCs w:val="24"/>
        </w:rPr>
      </w:pPr>
    </w:p>
    <w:p w14:paraId="56E46E74" w14:textId="5C903294" w:rsidR="00551870" w:rsidRPr="00551870" w:rsidRDefault="00551870" w:rsidP="00B56E11">
      <w:pPr>
        <w:spacing w:after="0"/>
        <w:rPr>
          <w:b/>
          <w:bCs/>
          <w:sz w:val="24"/>
          <w:szCs w:val="24"/>
        </w:rPr>
      </w:pPr>
      <w:r w:rsidRPr="00551870">
        <w:rPr>
          <w:b/>
          <w:bCs/>
          <w:sz w:val="24"/>
          <w:szCs w:val="24"/>
        </w:rPr>
        <w:t>Program konferencji:</w:t>
      </w:r>
    </w:p>
    <w:p w14:paraId="146E4923" w14:textId="77777777" w:rsidR="00551870" w:rsidRPr="00551870" w:rsidRDefault="00551870" w:rsidP="00EB14FF">
      <w:pPr>
        <w:spacing w:after="8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10.30 – 10.55</w:t>
      </w:r>
      <w:r w:rsidRPr="00551870">
        <w:rPr>
          <w:sz w:val="24"/>
          <w:szCs w:val="24"/>
        </w:rPr>
        <w:t xml:space="preserve">  - </w:t>
      </w:r>
      <w:r w:rsidRPr="00551870">
        <w:rPr>
          <w:b/>
          <w:bCs/>
          <w:sz w:val="24"/>
          <w:szCs w:val="24"/>
        </w:rPr>
        <w:t>Rejestracja uczestników.</w:t>
      </w:r>
    </w:p>
    <w:p w14:paraId="65F873E4" w14:textId="20C4C98B" w:rsidR="00551870" w:rsidRPr="00551870" w:rsidRDefault="00551870" w:rsidP="00B56E11">
      <w:pPr>
        <w:spacing w:after="80"/>
        <w:ind w:left="1560" w:hanging="156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11.00 – 11.05</w:t>
      </w:r>
      <w:r w:rsidRPr="00551870">
        <w:rPr>
          <w:sz w:val="24"/>
          <w:szCs w:val="24"/>
        </w:rPr>
        <w:t xml:space="preserve">  - </w:t>
      </w:r>
      <w:r w:rsidRPr="00551870">
        <w:rPr>
          <w:b/>
          <w:bCs/>
          <w:sz w:val="24"/>
          <w:szCs w:val="24"/>
        </w:rPr>
        <w:t>Powitanie i otwarcie konferencji</w:t>
      </w:r>
      <w:r w:rsidRPr="00551870">
        <w:rPr>
          <w:sz w:val="24"/>
          <w:szCs w:val="24"/>
        </w:rPr>
        <w:t xml:space="preserve"> – lek. med. Lucyna Wiśniewska – Państwowy Powiatowy Inspektor Sanitarny w Radomiu.</w:t>
      </w:r>
    </w:p>
    <w:p w14:paraId="0782EA2B" w14:textId="452DF731" w:rsidR="00551870" w:rsidRPr="00551870" w:rsidRDefault="00551870" w:rsidP="00EB14FF">
      <w:pPr>
        <w:spacing w:after="8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11.05 – 11.15</w:t>
      </w:r>
      <w:r w:rsidRPr="00551870">
        <w:rPr>
          <w:sz w:val="24"/>
          <w:szCs w:val="24"/>
        </w:rPr>
        <w:t xml:space="preserve"> - </w:t>
      </w:r>
      <w:r w:rsidRPr="00551870">
        <w:rPr>
          <w:b/>
          <w:bCs/>
          <w:sz w:val="24"/>
          <w:szCs w:val="24"/>
        </w:rPr>
        <w:t>Zabranie głosu przez wskazane osoby</w:t>
      </w:r>
      <w:r w:rsidRPr="00551870">
        <w:rPr>
          <w:sz w:val="24"/>
          <w:szCs w:val="24"/>
        </w:rPr>
        <w:t>.</w:t>
      </w:r>
    </w:p>
    <w:p w14:paraId="445E1C28" w14:textId="1F3DCBEB" w:rsidR="00551870" w:rsidRPr="00551870" w:rsidRDefault="00551870" w:rsidP="00B56E11">
      <w:pPr>
        <w:spacing w:after="80"/>
        <w:ind w:left="1560" w:hanging="156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11.15 – 11.40</w:t>
      </w:r>
      <w:r w:rsidRPr="00551870">
        <w:rPr>
          <w:sz w:val="24"/>
          <w:szCs w:val="24"/>
        </w:rPr>
        <w:t xml:space="preserve"> – </w:t>
      </w:r>
      <w:r w:rsidRPr="00551870">
        <w:rPr>
          <w:b/>
          <w:bCs/>
          <w:sz w:val="24"/>
          <w:szCs w:val="24"/>
        </w:rPr>
        <w:t>Przeszczepianie  narządów i tkanek w Polsce</w:t>
      </w:r>
      <w:r w:rsidRPr="00551870">
        <w:rPr>
          <w:sz w:val="24"/>
          <w:szCs w:val="24"/>
        </w:rPr>
        <w:t xml:space="preserve"> - lek. med. Adam Parulski -  Koordynator Transplantacyjny.</w:t>
      </w:r>
    </w:p>
    <w:p w14:paraId="696B0EA2" w14:textId="23681EE9" w:rsidR="00551870" w:rsidRPr="00551870" w:rsidRDefault="00551870" w:rsidP="00B56E11">
      <w:pPr>
        <w:spacing w:after="80"/>
        <w:ind w:left="1560" w:hanging="156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11.40 – 12.05</w:t>
      </w:r>
      <w:r w:rsidRPr="00551870">
        <w:rPr>
          <w:sz w:val="24"/>
          <w:szCs w:val="24"/>
        </w:rPr>
        <w:t xml:space="preserve"> - </w:t>
      </w:r>
      <w:r w:rsidRPr="00551870">
        <w:rPr>
          <w:b/>
          <w:bCs/>
          <w:sz w:val="24"/>
          <w:szCs w:val="24"/>
        </w:rPr>
        <w:t>Praca koordynatora transplantacyjnego</w:t>
      </w:r>
      <w:r w:rsidRPr="00551870">
        <w:rPr>
          <w:sz w:val="24"/>
          <w:szCs w:val="24"/>
        </w:rPr>
        <w:t xml:space="preserve"> – mgr Krzysztof  Zając Wojewódzki Koordynator Transplantacyjny. </w:t>
      </w:r>
    </w:p>
    <w:p w14:paraId="4B1D5077" w14:textId="42ADC3D0" w:rsidR="00551870" w:rsidRPr="00551870" w:rsidRDefault="00551870" w:rsidP="00B56E11">
      <w:pPr>
        <w:spacing w:after="80"/>
        <w:ind w:left="1560" w:hanging="156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12.05 – 12.30</w:t>
      </w:r>
      <w:r w:rsidRPr="00551870">
        <w:rPr>
          <w:sz w:val="24"/>
          <w:szCs w:val="24"/>
        </w:rPr>
        <w:t xml:space="preserve"> - </w:t>
      </w:r>
      <w:r w:rsidRPr="00551870">
        <w:rPr>
          <w:b/>
          <w:bCs/>
          <w:sz w:val="24"/>
          <w:szCs w:val="24"/>
        </w:rPr>
        <w:t>System dawstwa komórek krwiotwórczych w Polsce</w:t>
      </w:r>
      <w:r w:rsidRPr="00551870">
        <w:rPr>
          <w:sz w:val="24"/>
          <w:szCs w:val="24"/>
        </w:rPr>
        <w:t xml:space="preserve"> – mgr Klaudia Nestorowicz – Centralny Rejestr Niespokrewnionych Potencjalnych Dawców Szpiku i Krwi Pępowinowej.</w:t>
      </w:r>
    </w:p>
    <w:p w14:paraId="3EA4C97C" w14:textId="6785D18D" w:rsidR="00551870" w:rsidRPr="00551870" w:rsidRDefault="00551870" w:rsidP="00B56E11">
      <w:pPr>
        <w:spacing w:after="80"/>
        <w:ind w:left="1560" w:hanging="156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12.30 – 12.55</w:t>
      </w:r>
      <w:r w:rsidRPr="00551870">
        <w:rPr>
          <w:sz w:val="24"/>
          <w:szCs w:val="24"/>
        </w:rPr>
        <w:t xml:space="preserve"> - </w:t>
      </w:r>
      <w:r w:rsidRPr="00551870">
        <w:rPr>
          <w:b/>
          <w:bCs/>
          <w:sz w:val="24"/>
          <w:szCs w:val="24"/>
        </w:rPr>
        <w:t>Wiedza i postawy studentów Uniwersytetu Zielonogórskiego  wobec transplantacji narządów</w:t>
      </w:r>
      <w:r w:rsidRPr="00551870">
        <w:rPr>
          <w:sz w:val="24"/>
          <w:szCs w:val="24"/>
        </w:rPr>
        <w:t xml:space="preserve"> – </w:t>
      </w:r>
      <w:r w:rsidR="00EB14FF" w:rsidRPr="00B56E11">
        <w:rPr>
          <w:sz w:val="24"/>
          <w:szCs w:val="24"/>
        </w:rPr>
        <w:t xml:space="preserve">    </w:t>
      </w:r>
      <w:r w:rsidRPr="00551870">
        <w:rPr>
          <w:sz w:val="24"/>
          <w:szCs w:val="24"/>
        </w:rPr>
        <w:t>dr n. biol. Aneta Klimberg – Prezes Polskiego Towarzystwa Higienicznego w</w:t>
      </w:r>
      <w:r w:rsidR="00B56E11">
        <w:rPr>
          <w:sz w:val="24"/>
          <w:szCs w:val="24"/>
        </w:rPr>
        <w:t> </w:t>
      </w:r>
      <w:r w:rsidRPr="00551870">
        <w:rPr>
          <w:sz w:val="24"/>
          <w:szCs w:val="24"/>
        </w:rPr>
        <w:t>Warszawie.</w:t>
      </w:r>
    </w:p>
    <w:p w14:paraId="52D2753C" w14:textId="7C436530" w:rsidR="00551870" w:rsidRPr="00551870" w:rsidRDefault="00551870" w:rsidP="00B56E11">
      <w:pPr>
        <w:spacing w:after="80"/>
        <w:ind w:left="1560" w:hanging="156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12.55 – 13.20</w:t>
      </w:r>
      <w:r w:rsidRPr="00551870">
        <w:rPr>
          <w:sz w:val="24"/>
          <w:szCs w:val="24"/>
        </w:rPr>
        <w:t xml:space="preserve"> - </w:t>
      </w:r>
      <w:r w:rsidRPr="00551870">
        <w:rPr>
          <w:b/>
          <w:bCs/>
          <w:sz w:val="24"/>
          <w:szCs w:val="24"/>
        </w:rPr>
        <w:t>Stanowisko kościoła katolickiego w sprawie przeszczepiania narządów</w:t>
      </w:r>
      <w:r w:rsidRPr="00551870">
        <w:rPr>
          <w:sz w:val="24"/>
          <w:szCs w:val="24"/>
        </w:rPr>
        <w:t xml:space="preserve"> – Ks. dr Jarosław Wojtkun – Proboszcz parafii św. Kazimierza w Radomiu.</w:t>
      </w:r>
    </w:p>
    <w:p w14:paraId="6EE85ACE" w14:textId="7764BB46" w:rsidR="00551870" w:rsidRPr="00551870" w:rsidRDefault="00551870" w:rsidP="00EB14FF">
      <w:pPr>
        <w:spacing w:after="80"/>
        <w:rPr>
          <w:sz w:val="24"/>
          <w:szCs w:val="24"/>
        </w:rPr>
      </w:pPr>
      <w:r w:rsidRPr="00551870">
        <w:rPr>
          <w:b/>
          <w:bCs/>
          <w:sz w:val="24"/>
          <w:szCs w:val="24"/>
        </w:rPr>
        <w:t>13.20 – 13.</w:t>
      </w:r>
      <w:r w:rsidRPr="00551870">
        <w:rPr>
          <w:sz w:val="24"/>
          <w:szCs w:val="24"/>
        </w:rPr>
        <w:t xml:space="preserve"> </w:t>
      </w:r>
      <w:r w:rsidRPr="00551870">
        <w:rPr>
          <w:b/>
          <w:bCs/>
          <w:sz w:val="24"/>
          <w:szCs w:val="24"/>
        </w:rPr>
        <w:t>45 - Wystąpienia osób po przeszczepach.</w:t>
      </w:r>
    </w:p>
    <w:p w14:paraId="5F1B3CB3" w14:textId="03CD9449" w:rsidR="00B56E11" w:rsidRPr="00551870" w:rsidRDefault="00551870" w:rsidP="00B56E11">
      <w:pPr>
        <w:rPr>
          <w:b/>
          <w:bCs/>
          <w:sz w:val="24"/>
          <w:szCs w:val="24"/>
        </w:rPr>
      </w:pPr>
      <w:r w:rsidRPr="00551870">
        <w:rPr>
          <w:b/>
          <w:bCs/>
          <w:sz w:val="24"/>
          <w:szCs w:val="24"/>
        </w:rPr>
        <w:t>13.45 – 14.00</w:t>
      </w:r>
      <w:r w:rsidRPr="00551870">
        <w:rPr>
          <w:sz w:val="24"/>
          <w:szCs w:val="24"/>
        </w:rPr>
        <w:t xml:space="preserve">  </w:t>
      </w:r>
      <w:r w:rsidR="00EB14FF" w:rsidRPr="00B56E11">
        <w:rPr>
          <w:b/>
          <w:bCs/>
          <w:sz w:val="24"/>
          <w:szCs w:val="24"/>
        </w:rPr>
        <w:t xml:space="preserve">- </w:t>
      </w:r>
      <w:r w:rsidRPr="00551870">
        <w:rPr>
          <w:b/>
          <w:bCs/>
          <w:sz w:val="24"/>
          <w:szCs w:val="24"/>
        </w:rPr>
        <w:t>Dyskusja.</w:t>
      </w:r>
    </w:p>
    <w:p w14:paraId="17F7448A" w14:textId="1D7E9410" w:rsidR="00551870" w:rsidRPr="00551870" w:rsidRDefault="00551870" w:rsidP="00551870">
      <w:pPr>
        <w:rPr>
          <w:sz w:val="24"/>
          <w:szCs w:val="24"/>
        </w:rPr>
      </w:pPr>
      <w:r w:rsidRPr="00551870">
        <w:rPr>
          <w:sz w:val="24"/>
          <w:szCs w:val="24"/>
        </w:rPr>
        <w:t>Serdecznie zapraszamy do udziału w  ww. konferencji naukowo – szkoleniowej nauczycieli pedagogów, uczniów klas VII-VIII szkół podstawowych oraz ponadpodstawowych, lokalną społeczność oraz pracowników inspekcji sanitarnej.</w:t>
      </w:r>
    </w:p>
    <w:p w14:paraId="71C822C1" w14:textId="7B88A844" w:rsidR="00066D63" w:rsidRDefault="005E14CC">
      <w:r>
        <w:rPr>
          <w:noProof/>
        </w:rPr>
        <w:drawing>
          <wp:anchor distT="0" distB="0" distL="114300" distR="114300" simplePos="0" relativeHeight="251665408" behindDoc="0" locked="0" layoutInCell="1" allowOverlap="1" wp14:anchorId="2D0F6682" wp14:editId="1C95F07E">
            <wp:simplePos x="0" y="0"/>
            <wp:positionH relativeFrom="column">
              <wp:posOffset>5535930</wp:posOffset>
            </wp:positionH>
            <wp:positionV relativeFrom="paragraph">
              <wp:posOffset>105410</wp:posOffset>
            </wp:positionV>
            <wp:extent cx="712470" cy="828675"/>
            <wp:effectExtent l="0" t="0" r="0" b="952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435">
        <w:rPr>
          <w:noProof/>
        </w:rPr>
        <w:drawing>
          <wp:anchor distT="0" distB="0" distL="114300" distR="114300" simplePos="0" relativeHeight="251662336" behindDoc="1" locked="0" layoutInCell="1" allowOverlap="1" wp14:anchorId="0CA77886" wp14:editId="5411C2D3">
            <wp:simplePos x="0" y="0"/>
            <wp:positionH relativeFrom="column">
              <wp:posOffset>2686050</wp:posOffset>
            </wp:positionH>
            <wp:positionV relativeFrom="paragraph">
              <wp:posOffset>130810</wp:posOffset>
            </wp:positionV>
            <wp:extent cx="1363345" cy="1171575"/>
            <wp:effectExtent l="0" t="0" r="825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435">
        <w:rPr>
          <w:noProof/>
        </w:rPr>
        <w:drawing>
          <wp:anchor distT="0" distB="0" distL="114300" distR="114300" simplePos="0" relativeHeight="251659264" behindDoc="0" locked="0" layoutInCell="1" allowOverlap="1" wp14:anchorId="0790FD0A" wp14:editId="31D8FEDF">
            <wp:simplePos x="0" y="0"/>
            <wp:positionH relativeFrom="column">
              <wp:posOffset>16510</wp:posOffset>
            </wp:positionH>
            <wp:positionV relativeFrom="paragraph">
              <wp:posOffset>226060</wp:posOffset>
            </wp:positionV>
            <wp:extent cx="876300" cy="8610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347D3" w14:textId="24FC3BA3" w:rsidR="00354237" w:rsidRDefault="005E14CC">
      <w:r>
        <w:rPr>
          <w:noProof/>
        </w:rPr>
        <w:drawing>
          <wp:anchor distT="0" distB="0" distL="114300" distR="114300" simplePos="0" relativeHeight="251664384" behindDoc="0" locked="0" layoutInCell="1" allowOverlap="1" wp14:anchorId="20D57E60" wp14:editId="647427F0">
            <wp:simplePos x="0" y="0"/>
            <wp:positionH relativeFrom="column">
              <wp:posOffset>3990975</wp:posOffset>
            </wp:positionH>
            <wp:positionV relativeFrom="paragraph">
              <wp:posOffset>133985</wp:posOffset>
            </wp:positionV>
            <wp:extent cx="1330960" cy="590550"/>
            <wp:effectExtent l="0" t="0" r="254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6893457" wp14:editId="71079436">
            <wp:simplePos x="0" y="0"/>
            <wp:positionH relativeFrom="column">
              <wp:posOffset>1163898</wp:posOffset>
            </wp:positionH>
            <wp:positionV relativeFrom="paragraph">
              <wp:posOffset>191135</wp:posOffset>
            </wp:positionV>
            <wp:extent cx="1524000" cy="478536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4237" w:rsidSect="00093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75A"/>
    <w:multiLevelType w:val="multilevel"/>
    <w:tmpl w:val="ED4E74A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25F"/>
    <w:multiLevelType w:val="hybridMultilevel"/>
    <w:tmpl w:val="D2989084"/>
    <w:lvl w:ilvl="0" w:tplc="2E00330C"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CF22E6"/>
    <w:multiLevelType w:val="multilevel"/>
    <w:tmpl w:val="1AA48D1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26AFC"/>
    <w:multiLevelType w:val="multilevel"/>
    <w:tmpl w:val="40487BC8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727E45"/>
    <w:multiLevelType w:val="multilevel"/>
    <w:tmpl w:val="01FA20F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6E350C"/>
    <w:multiLevelType w:val="hybridMultilevel"/>
    <w:tmpl w:val="794E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1689"/>
    <w:multiLevelType w:val="multilevel"/>
    <w:tmpl w:val="51E075D8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ED0F08"/>
    <w:multiLevelType w:val="multilevel"/>
    <w:tmpl w:val="A4721B8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800C8C"/>
    <w:multiLevelType w:val="multilevel"/>
    <w:tmpl w:val="FF0293D8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899330F"/>
    <w:multiLevelType w:val="multilevel"/>
    <w:tmpl w:val="EFE00FF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D12CAB"/>
    <w:multiLevelType w:val="multilevel"/>
    <w:tmpl w:val="9AF6485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13583B"/>
    <w:multiLevelType w:val="multilevel"/>
    <w:tmpl w:val="40D0FEE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C13DAC"/>
    <w:multiLevelType w:val="multilevel"/>
    <w:tmpl w:val="44E6768A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D754C89"/>
    <w:multiLevelType w:val="multilevel"/>
    <w:tmpl w:val="C1545810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54B5C25"/>
    <w:multiLevelType w:val="multilevel"/>
    <w:tmpl w:val="86D2AD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DF052A"/>
    <w:multiLevelType w:val="multilevel"/>
    <w:tmpl w:val="82D6DBA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706E6F72"/>
    <w:multiLevelType w:val="multilevel"/>
    <w:tmpl w:val="612A0F5A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1DE32D4"/>
    <w:multiLevelType w:val="multilevel"/>
    <w:tmpl w:val="677A3B7A"/>
    <w:lvl w:ilvl="0">
      <w:start w:val="11"/>
      <w:numFmt w:val="decimal"/>
      <w:lvlText w:val="%1.0-"/>
      <w:lvlJc w:val="left"/>
      <w:pPr>
        <w:ind w:left="720" w:hanging="720"/>
      </w:pPr>
      <w:rPr>
        <w:rFonts w:eastAsiaTheme="minorHAnsi"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18" w15:restartNumberingAfterBreak="0">
    <w:nsid w:val="73E03B05"/>
    <w:multiLevelType w:val="multilevel"/>
    <w:tmpl w:val="CAA4A55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070290"/>
    <w:multiLevelType w:val="multilevel"/>
    <w:tmpl w:val="EFBC97C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09404967">
    <w:abstractNumId w:val="5"/>
  </w:num>
  <w:num w:numId="2" w16cid:durableId="840001280">
    <w:abstractNumId w:val="6"/>
  </w:num>
  <w:num w:numId="3" w16cid:durableId="270015803">
    <w:abstractNumId w:val="12"/>
  </w:num>
  <w:num w:numId="4" w16cid:durableId="770974498">
    <w:abstractNumId w:val="1"/>
  </w:num>
  <w:num w:numId="5" w16cid:durableId="390466607">
    <w:abstractNumId w:val="17"/>
  </w:num>
  <w:num w:numId="6" w16cid:durableId="1602184667">
    <w:abstractNumId w:val="14"/>
  </w:num>
  <w:num w:numId="7" w16cid:durableId="90971606">
    <w:abstractNumId w:val="0"/>
  </w:num>
  <w:num w:numId="8" w16cid:durableId="1549605103">
    <w:abstractNumId w:val="13"/>
  </w:num>
  <w:num w:numId="9" w16cid:durableId="879364703">
    <w:abstractNumId w:val="8"/>
  </w:num>
  <w:num w:numId="10" w16cid:durableId="200751225">
    <w:abstractNumId w:val="3"/>
  </w:num>
  <w:num w:numId="11" w16cid:durableId="507064467">
    <w:abstractNumId w:val="16"/>
  </w:num>
  <w:num w:numId="12" w16cid:durableId="299842407">
    <w:abstractNumId w:val="18"/>
  </w:num>
  <w:num w:numId="13" w16cid:durableId="2059010899">
    <w:abstractNumId w:val="7"/>
  </w:num>
  <w:num w:numId="14" w16cid:durableId="1708287217">
    <w:abstractNumId w:val="4"/>
  </w:num>
  <w:num w:numId="15" w16cid:durableId="771363684">
    <w:abstractNumId w:val="15"/>
  </w:num>
  <w:num w:numId="16" w16cid:durableId="1480807612">
    <w:abstractNumId w:val="10"/>
  </w:num>
  <w:num w:numId="17" w16cid:durableId="1345089808">
    <w:abstractNumId w:val="11"/>
  </w:num>
  <w:num w:numId="18" w16cid:durableId="333799509">
    <w:abstractNumId w:val="9"/>
  </w:num>
  <w:num w:numId="19" w16cid:durableId="1226718615">
    <w:abstractNumId w:val="19"/>
  </w:num>
  <w:num w:numId="20" w16cid:durableId="83499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43"/>
    <w:rsid w:val="00002A72"/>
    <w:rsid w:val="00007BAE"/>
    <w:rsid w:val="00066D63"/>
    <w:rsid w:val="00093EF4"/>
    <w:rsid w:val="000B3585"/>
    <w:rsid w:val="000E487F"/>
    <w:rsid w:val="000F788B"/>
    <w:rsid w:val="0011144A"/>
    <w:rsid w:val="001117B6"/>
    <w:rsid w:val="001325F0"/>
    <w:rsid w:val="0030046A"/>
    <w:rsid w:val="00331FFB"/>
    <w:rsid w:val="00347843"/>
    <w:rsid w:val="00354237"/>
    <w:rsid w:val="004135BC"/>
    <w:rsid w:val="00421941"/>
    <w:rsid w:val="004F6341"/>
    <w:rsid w:val="00551870"/>
    <w:rsid w:val="005E14CC"/>
    <w:rsid w:val="00656AA0"/>
    <w:rsid w:val="007007F2"/>
    <w:rsid w:val="0070348E"/>
    <w:rsid w:val="007850F9"/>
    <w:rsid w:val="00880EFB"/>
    <w:rsid w:val="00A92A62"/>
    <w:rsid w:val="00B56E11"/>
    <w:rsid w:val="00B83313"/>
    <w:rsid w:val="00BD2B26"/>
    <w:rsid w:val="00C510FA"/>
    <w:rsid w:val="00C828C3"/>
    <w:rsid w:val="00D7302F"/>
    <w:rsid w:val="00DB1FFB"/>
    <w:rsid w:val="00DE7856"/>
    <w:rsid w:val="00E51EE5"/>
    <w:rsid w:val="00E75DB3"/>
    <w:rsid w:val="00EB14FF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8236"/>
  <w15:chartTrackingRefBased/>
  <w15:docId w15:val="{B718FC57-0B48-418F-A3D7-61E85B93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8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843"/>
    <w:pPr>
      <w:ind w:left="720"/>
      <w:contextualSpacing/>
    </w:pPr>
  </w:style>
  <w:style w:type="character" w:customStyle="1" w:styleId="lrzxr">
    <w:name w:val="lrzxr"/>
    <w:basedOn w:val="Domylnaczcionkaakapitu"/>
    <w:rsid w:val="003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Radom - Małgorzata Gregorczyk</dc:creator>
  <cp:keywords/>
  <dc:description/>
  <cp:lastModifiedBy>PSSE Radom - Łukasz Kowalczyk</cp:lastModifiedBy>
  <cp:revision>10</cp:revision>
  <cp:lastPrinted>2022-10-10T10:44:00Z</cp:lastPrinted>
  <dcterms:created xsi:type="dcterms:W3CDTF">2022-10-10T08:25:00Z</dcterms:created>
  <dcterms:modified xsi:type="dcterms:W3CDTF">2022-10-10T11:12:00Z</dcterms:modified>
</cp:coreProperties>
</file>