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3735A2" w:rsidRDefault="003735A2" w:rsidP="003735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3A4A21" w:rsidRDefault="003A4A21" w:rsidP="003A4A21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3A4A21" w:rsidRPr="004770E8" w:rsidRDefault="003A4A21" w:rsidP="003A4A21">
      <w:pPr>
        <w:rPr>
          <w:rFonts w:ascii="Verdana" w:hAnsi="Verdana"/>
          <w:b/>
          <w:sz w:val="20"/>
          <w:szCs w:val="20"/>
        </w:rPr>
      </w:pPr>
      <w:r w:rsidRPr="004770E8">
        <w:rPr>
          <w:rFonts w:ascii="Verdana" w:hAnsi="Verdana"/>
          <w:b/>
          <w:sz w:val="20"/>
          <w:szCs w:val="20"/>
        </w:rPr>
        <w:t>Monitoring – kontrola skuteczności  zastosowanych  działań kompensacyjnych  w zakresie  przesadzenia STARODUBA  ŁĄKOWEGO  na odcinku 6 S5.</w:t>
      </w:r>
    </w:p>
    <w:p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3A4A21" w:rsidRPr="003A4A21" w:rsidRDefault="007465B2" w:rsidP="003A4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  <w:bookmarkStart w:id="0" w:name="_GoBack"/>
      <w:bookmarkEnd w:id="0"/>
    </w:p>
    <w:p w:rsidR="003A4A21" w:rsidRPr="003A4A21" w:rsidRDefault="003A4A21" w:rsidP="003A4A21">
      <w:pPr>
        <w:rPr>
          <w:rFonts w:ascii="Verdana" w:hAnsi="Verdana"/>
          <w:i/>
          <w:sz w:val="20"/>
          <w:szCs w:val="20"/>
        </w:rPr>
      </w:pPr>
      <w:r w:rsidRPr="003A4A21">
        <w:rPr>
          <w:rFonts w:ascii="Verdana" w:hAnsi="Verdana"/>
          <w:i/>
          <w:sz w:val="20"/>
          <w:szCs w:val="20"/>
        </w:rPr>
        <w:t>Monitoring – kontrola skuteczności  zastosowanych  działań kompensacyjnych  w zakresie  przesadzenia STARODUBA  ŁĄKOWEGO  na odcinku 6 S5.</w:t>
      </w: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C038A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331FB2"/>
    <w:rsid w:val="003735A2"/>
    <w:rsid w:val="003A4A21"/>
    <w:rsid w:val="00517160"/>
    <w:rsid w:val="007465B2"/>
    <w:rsid w:val="00994551"/>
    <w:rsid w:val="00B96F3C"/>
    <w:rsid w:val="00BC038A"/>
    <w:rsid w:val="00C23D9D"/>
    <w:rsid w:val="00E00782"/>
    <w:rsid w:val="00E76D4C"/>
    <w:rsid w:val="00E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C0A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11</cp:revision>
  <dcterms:created xsi:type="dcterms:W3CDTF">2022-02-21T06:54:00Z</dcterms:created>
  <dcterms:modified xsi:type="dcterms:W3CDTF">2022-03-24T11:48:00Z</dcterms:modified>
</cp:coreProperties>
</file>