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CE6F" w14:textId="6CAB2C94" w:rsidR="00F00D58" w:rsidRPr="008C6E36" w:rsidRDefault="00F00D58" w:rsidP="00F00D58">
      <w:pPr>
        <w:pStyle w:val="Style1"/>
        <w:widowControl/>
        <w:spacing w:line="360" w:lineRule="auto"/>
        <w:ind w:firstLine="0"/>
        <w:jc w:val="center"/>
        <w:rPr>
          <w:rStyle w:val="FontStyle11"/>
          <w:sz w:val="22"/>
          <w:szCs w:val="22"/>
        </w:rPr>
      </w:pPr>
      <w:bookmarkStart w:id="0" w:name="_GoBack"/>
      <w:bookmarkEnd w:id="0"/>
      <w:r w:rsidRPr="008C6E36">
        <w:rPr>
          <w:rStyle w:val="FontStyle12"/>
        </w:rPr>
        <w:t>Zarządzenie nr</w:t>
      </w:r>
      <w:r w:rsidR="00A035D6">
        <w:rPr>
          <w:rStyle w:val="FontStyle12"/>
        </w:rPr>
        <w:t xml:space="preserve"> 2</w:t>
      </w:r>
      <w:r>
        <w:rPr>
          <w:rStyle w:val="FontStyle12"/>
        </w:rPr>
        <w:t>/23</w:t>
      </w:r>
    </w:p>
    <w:p w14:paraId="68BB3204" w14:textId="77777777" w:rsidR="00F00D58" w:rsidRPr="008C6E36" w:rsidRDefault="00F00D58" w:rsidP="00F00D58">
      <w:pPr>
        <w:pStyle w:val="Style1"/>
        <w:widowControl/>
        <w:spacing w:line="360" w:lineRule="auto"/>
        <w:ind w:firstLine="0"/>
        <w:jc w:val="center"/>
        <w:rPr>
          <w:rStyle w:val="FontStyle12"/>
          <w:b w:val="0"/>
          <w:bCs w:val="0"/>
          <w:i/>
          <w:iCs/>
        </w:rPr>
      </w:pPr>
      <w:r w:rsidRPr="008C6E36">
        <w:rPr>
          <w:rStyle w:val="FontStyle12"/>
        </w:rPr>
        <w:t>Głównego Inspektora Pracy</w:t>
      </w:r>
    </w:p>
    <w:p w14:paraId="707ABE68" w14:textId="39DEF63D" w:rsidR="00F00D58" w:rsidRPr="008C6E36" w:rsidRDefault="00F00D58" w:rsidP="00F00D58">
      <w:pPr>
        <w:pStyle w:val="Style1"/>
        <w:widowControl/>
        <w:spacing w:before="120" w:after="120" w:line="360" w:lineRule="auto"/>
        <w:ind w:firstLine="0"/>
        <w:jc w:val="center"/>
        <w:rPr>
          <w:rStyle w:val="FontStyle13"/>
        </w:rPr>
      </w:pPr>
      <w:r w:rsidRPr="008C6E36">
        <w:rPr>
          <w:rStyle w:val="FontStyle13"/>
        </w:rPr>
        <w:t xml:space="preserve">z dnia </w:t>
      </w:r>
      <w:r w:rsidR="00A035D6">
        <w:rPr>
          <w:rStyle w:val="FontStyle13"/>
        </w:rPr>
        <w:t>11 stycznia</w:t>
      </w:r>
      <w:r>
        <w:rPr>
          <w:rStyle w:val="FontStyle13"/>
        </w:rPr>
        <w:t xml:space="preserve"> </w:t>
      </w:r>
      <w:r w:rsidRPr="008C6E36">
        <w:rPr>
          <w:rStyle w:val="FontStyle13"/>
        </w:rPr>
        <w:t>202</w:t>
      </w:r>
      <w:r>
        <w:rPr>
          <w:rStyle w:val="FontStyle13"/>
        </w:rPr>
        <w:t>3</w:t>
      </w:r>
      <w:r w:rsidRPr="008C6E36">
        <w:rPr>
          <w:rStyle w:val="FontStyle13"/>
        </w:rPr>
        <w:t xml:space="preserve"> r.</w:t>
      </w:r>
    </w:p>
    <w:p w14:paraId="2FE79EC2" w14:textId="5908C2D2" w:rsidR="00F00D58" w:rsidRPr="008C6E36" w:rsidRDefault="00F00D58" w:rsidP="00F00D58">
      <w:pPr>
        <w:pStyle w:val="Style1"/>
        <w:widowControl/>
        <w:spacing w:line="360" w:lineRule="auto"/>
        <w:ind w:right="-1" w:firstLine="0"/>
        <w:jc w:val="center"/>
        <w:rPr>
          <w:rStyle w:val="FontStyle12"/>
        </w:rPr>
      </w:pPr>
      <w:r>
        <w:rPr>
          <w:rStyle w:val="FontStyle12"/>
        </w:rPr>
        <w:t xml:space="preserve">zmieniające zarządzenie </w:t>
      </w:r>
      <w:r w:rsidRPr="008C6E36">
        <w:rPr>
          <w:rStyle w:val="FontStyle12"/>
        </w:rPr>
        <w:t xml:space="preserve">w sprawie utworzenia Sekcji Krajowej Gospodarki Morskiej </w:t>
      </w:r>
      <w:r>
        <w:rPr>
          <w:rStyle w:val="FontStyle12"/>
        </w:rPr>
        <w:br/>
      </w:r>
      <w:r w:rsidRPr="008C6E36">
        <w:rPr>
          <w:rStyle w:val="FontStyle12"/>
        </w:rPr>
        <w:t xml:space="preserve">i Żeglugi Śródlądowej w Okręgowym Inspektoracie Pracy w </w:t>
      </w:r>
      <w:r>
        <w:rPr>
          <w:rStyle w:val="FontStyle12"/>
        </w:rPr>
        <w:t>Gdańsku</w:t>
      </w:r>
    </w:p>
    <w:p w14:paraId="63C23F6F" w14:textId="77777777" w:rsidR="00F00D58" w:rsidRPr="008C6E36" w:rsidRDefault="00F00D58" w:rsidP="00F00D58">
      <w:pPr>
        <w:pStyle w:val="Style4"/>
        <w:widowControl/>
        <w:spacing w:line="360" w:lineRule="auto"/>
        <w:ind w:right="-1"/>
        <w:rPr>
          <w:sz w:val="22"/>
          <w:szCs w:val="22"/>
        </w:rPr>
      </w:pPr>
    </w:p>
    <w:p w14:paraId="2E085FB0" w14:textId="77777777" w:rsidR="00F00D58" w:rsidRPr="008C6E36" w:rsidRDefault="00F00D58" w:rsidP="00F00D58">
      <w:pPr>
        <w:pStyle w:val="Style4"/>
        <w:widowControl/>
        <w:spacing w:line="360" w:lineRule="auto"/>
        <w:ind w:right="-1" w:firstLine="0"/>
        <w:rPr>
          <w:sz w:val="22"/>
          <w:szCs w:val="22"/>
        </w:rPr>
      </w:pPr>
    </w:p>
    <w:p w14:paraId="124BBF07" w14:textId="77777777" w:rsidR="00F00D58" w:rsidRPr="008C6E36" w:rsidRDefault="00F00D58" w:rsidP="00F00D58">
      <w:pPr>
        <w:pStyle w:val="Style4"/>
        <w:widowControl/>
        <w:spacing w:after="120" w:line="360" w:lineRule="auto"/>
        <w:ind w:firstLine="731"/>
        <w:rPr>
          <w:rStyle w:val="FontStyle13"/>
        </w:rPr>
      </w:pPr>
      <w:r w:rsidRPr="008C6E36">
        <w:rPr>
          <w:rStyle w:val="FontStyle13"/>
        </w:rPr>
        <w:t xml:space="preserve">Na podstawie § 2 ust. 2 i § 5 ust. 1 pkt 2 statutu Państwowej Inspekcji Pracy, stanowiącego załącznik do zarządzenia Marszałka Sejmu Rzeczypospolitej Polskiej z dnia </w:t>
      </w:r>
      <w:r w:rsidRPr="008C6E36">
        <w:rPr>
          <w:rStyle w:val="FontStyle13"/>
        </w:rPr>
        <w:br/>
        <w:t xml:space="preserve">27 sierpnia 2007 r. w sprawie nadania statutu Państwowej Inspekcji Pracy (M.P. poz. 657, </w:t>
      </w:r>
      <w:r w:rsidRPr="008C6E36">
        <w:rPr>
          <w:rStyle w:val="FontStyle13"/>
        </w:rPr>
        <w:br/>
        <w:t>z 2009 r. poz. 76, z 2011 r. poz. 19 i 851 oraz z 2017 r. poz. 1189)</w:t>
      </w:r>
      <w:r>
        <w:rPr>
          <w:rStyle w:val="FontStyle13"/>
        </w:rPr>
        <w:t>,</w:t>
      </w:r>
      <w:r w:rsidRPr="008C6E36">
        <w:rPr>
          <w:rStyle w:val="FontStyle13"/>
        </w:rPr>
        <w:t xml:space="preserve"> zarządza się, co następuje:</w:t>
      </w:r>
    </w:p>
    <w:p w14:paraId="6083FCD0" w14:textId="0922F2B8" w:rsidR="00F00D58" w:rsidRDefault="00F00D58" w:rsidP="00F00D58">
      <w:pPr>
        <w:pStyle w:val="Style4"/>
        <w:widowControl/>
        <w:tabs>
          <w:tab w:val="left" w:pos="851"/>
        </w:tabs>
        <w:spacing w:line="360" w:lineRule="auto"/>
        <w:ind w:firstLine="720"/>
        <w:rPr>
          <w:rStyle w:val="FontStyle13"/>
        </w:rPr>
      </w:pPr>
      <w:r w:rsidRPr="008C6E36">
        <w:rPr>
          <w:rStyle w:val="FontStyle12"/>
          <w:spacing w:val="30"/>
        </w:rPr>
        <w:t>§</w:t>
      </w:r>
      <w:r>
        <w:rPr>
          <w:rStyle w:val="FontStyle12"/>
          <w:spacing w:val="30"/>
        </w:rPr>
        <w:t xml:space="preserve"> </w:t>
      </w:r>
      <w:r w:rsidRPr="008C6E36">
        <w:rPr>
          <w:rStyle w:val="FontStyle12"/>
          <w:spacing w:val="30"/>
        </w:rPr>
        <w:t>1.</w:t>
      </w:r>
      <w:r w:rsidRPr="008C6E36">
        <w:rPr>
          <w:rStyle w:val="FontStyle12"/>
        </w:rPr>
        <w:t xml:space="preserve"> </w:t>
      </w:r>
      <w:r w:rsidRPr="008C6E36">
        <w:rPr>
          <w:rStyle w:val="FontStyle13"/>
        </w:rPr>
        <w:t xml:space="preserve">W </w:t>
      </w:r>
      <w:r>
        <w:rPr>
          <w:rStyle w:val="FontStyle13"/>
        </w:rPr>
        <w:t xml:space="preserve">zarządzeniu nr 12/22 Głównego Inspektora Pracy z dnia 7 czerwca 2022 r. </w:t>
      </w:r>
      <w:r>
        <w:rPr>
          <w:rStyle w:val="FontStyle13"/>
        </w:rPr>
        <w:br/>
        <w:t xml:space="preserve">w sprawie utworzenia Sekcji Krajowej Gospodarki Morskiej i Żeglugi Śródlądowej </w:t>
      </w:r>
      <w:r w:rsidR="006A48BD">
        <w:rPr>
          <w:rStyle w:val="FontStyle13"/>
        </w:rPr>
        <w:br/>
      </w:r>
      <w:r>
        <w:rPr>
          <w:rStyle w:val="FontStyle13"/>
        </w:rPr>
        <w:t xml:space="preserve">w Okręgowym Inspektoracie Pracy w Gdańsku w § 2 </w:t>
      </w:r>
      <w:r w:rsidR="009D660E">
        <w:rPr>
          <w:rStyle w:val="FontStyle13"/>
        </w:rPr>
        <w:t xml:space="preserve">w ust. 1 </w:t>
      </w:r>
      <w:r>
        <w:rPr>
          <w:rStyle w:val="FontStyle13"/>
        </w:rPr>
        <w:t>wprowadza się następujące zmiany:</w:t>
      </w:r>
    </w:p>
    <w:p w14:paraId="38180C94" w14:textId="77777777" w:rsidR="00F00D58" w:rsidRPr="00F00D58" w:rsidRDefault="00F00D58" w:rsidP="00F00D58">
      <w:pPr>
        <w:pStyle w:val="Style6"/>
        <w:widowControl/>
        <w:numPr>
          <w:ilvl w:val="0"/>
          <w:numId w:val="2"/>
        </w:numPr>
        <w:tabs>
          <w:tab w:val="left" w:pos="427"/>
          <w:tab w:val="left" w:pos="1134"/>
        </w:tabs>
        <w:spacing w:line="360" w:lineRule="auto"/>
        <w:ind w:right="-1" w:firstLine="0"/>
        <w:jc w:val="both"/>
        <w:rPr>
          <w:rStyle w:val="FontStyle13"/>
        </w:rPr>
      </w:pPr>
      <w:r w:rsidRPr="00F00D58">
        <w:rPr>
          <w:rStyle w:val="FontStyle13"/>
        </w:rPr>
        <w:t>pkt 1 otrzymuje brzmienie:</w:t>
      </w:r>
    </w:p>
    <w:p w14:paraId="65648530" w14:textId="24EAC7BB" w:rsidR="00F00D58" w:rsidRPr="00F00D58" w:rsidRDefault="00F00D58" w:rsidP="00F00D58">
      <w:pPr>
        <w:pStyle w:val="Style6"/>
        <w:widowControl/>
        <w:tabs>
          <w:tab w:val="left" w:pos="427"/>
          <w:tab w:val="left" w:pos="1134"/>
        </w:tabs>
        <w:spacing w:line="360" w:lineRule="auto"/>
        <w:ind w:right="-1" w:firstLine="0"/>
        <w:jc w:val="both"/>
        <w:rPr>
          <w:rStyle w:val="FontStyle13"/>
        </w:rPr>
      </w:pPr>
      <w:r w:rsidRPr="00F00D58">
        <w:rPr>
          <w:rStyle w:val="FontStyle13"/>
        </w:rPr>
        <w:tab/>
        <w:t>„1)  co najmniej pięciu inspektorów pracy z Okręgowego Inspektoratu Pracy w Gdańsku;”;</w:t>
      </w:r>
    </w:p>
    <w:p w14:paraId="7C983A07" w14:textId="77777777" w:rsidR="00F00D58" w:rsidRPr="00F00D58" w:rsidRDefault="00F00D58" w:rsidP="00F00D58">
      <w:pPr>
        <w:pStyle w:val="Style6"/>
        <w:widowControl/>
        <w:numPr>
          <w:ilvl w:val="0"/>
          <w:numId w:val="2"/>
        </w:numPr>
        <w:tabs>
          <w:tab w:val="left" w:pos="427"/>
          <w:tab w:val="left" w:pos="1134"/>
        </w:tabs>
        <w:spacing w:line="360" w:lineRule="auto"/>
        <w:ind w:left="427" w:right="-1"/>
        <w:jc w:val="both"/>
        <w:rPr>
          <w:rStyle w:val="FontStyle13"/>
        </w:rPr>
      </w:pPr>
      <w:r w:rsidRPr="00F00D58">
        <w:rPr>
          <w:rStyle w:val="FontStyle13"/>
        </w:rPr>
        <w:t>pkt 3 otrzymuje brzmienie:</w:t>
      </w:r>
    </w:p>
    <w:p w14:paraId="7B2F9E28" w14:textId="69A67B7B" w:rsidR="00F00D58" w:rsidRDefault="00F00D58" w:rsidP="00F00D58">
      <w:pPr>
        <w:pStyle w:val="Style6"/>
        <w:widowControl/>
        <w:tabs>
          <w:tab w:val="left" w:pos="851"/>
          <w:tab w:val="left" w:pos="1134"/>
        </w:tabs>
        <w:spacing w:after="120" w:line="360" w:lineRule="auto"/>
        <w:ind w:left="851" w:right="-1" w:hanging="424"/>
        <w:jc w:val="both"/>
        <w:rPr>
          <w:rStyle w:val="FontStyle13"/>
        </w:rPr>
      </w:pPr>
      <w:r w:rsidRPr="00F00D58">
        <w:rPr>
          <w:rStyle w:val="FontStyle13"/>
        </w:rPr>
        <w:t xml:space="preserve">„3) </w:t>
      </w:r>
      <w:r w:rsidRPr="00F00D58">
        <w:rPr>
          <w:rStyle w:val="FontStyle13"/>
        </w:rPr>
        <w:tab/>
        <w:t xml:space="preserve">po dwóch inspektorów pracy z Okręgowych Inspektoratów Pracy w </w:t>
      </w:r>
      <w:r w:rsidRPr="00F00D58">
        <w:rPr>
          <w:rStyle w:val="FontStyle13"/>
          <w:bCs/>
        </w:rPr>
        <w:t>Białymstoku</w:t>
      </w:r>
      <w:r w:rsidRPr="00F00D58">
        <w:rPr>
          <w:rStyle w:val="FontStyle13"/>
        </w:rPr>
        <w:t>, Bydgoszczy, Katowicach, Krakowie, Olsztynie, Opolu i Warszawie;</w:t>
      </w:r>
      <w:r>
        <w:rPr>
          <w:rStyle w:val="FontStyle13"/>
        </w:rPr>
        <w:t>”</w:t>
      </w:r>
      <w:r w:rsidR="008D73A5">
        <w:rPr>
          <w:rStyle w:val="FontStyle13"/>
        </w:rPr>
        <w:t>.</w:t>
      </w:r>
    </w:p>
    <w:p w14:paraId="55F867F7" w14:textId="04C76CF8" w:rsidR="00F00D58" w:rsidRPr="00F00D58" w:rsidRDefault="00F00D58" w:rsidP="00F00D58">
      <w:pPr>
        <w:pStyle w:val="Style6"/>
        <w:widowControl/>
        <w:tabs>
          <w:tab w:val="left" w:pos="851"/>
          <w:tab w:val="left" w:pos="1134"/>
        </w:tabs>
        <w:spacing w:line="360" w:lineRule="auto"/>
        <w:ind w:left="851" w:right="-1" w:hanging="424"/>
        <w:jc w:val="both"/>
        <w:rPr>
          <w:rStyle w:val="FontStyle13"/>
        </w:rPr>
      </w:pPr>
      <w:r>
        <w:rPr>
          <w:rStyle w:val="FontStyle13"/>
          <w:b/>
          <w:bCs/>
        </w:rPr>
        <w:tab/>
      </w:r>
      <w:r w:rsidRPr="00F00D58">
        <w:rPr>
          <w:rStyle w:val="FontStyle13"/>
          <w:b/>
          <w:bCs/>
        </w:rPr>
        <w:t>§ 2.</w:t>
      </w:r>
      <w:r>
        <w:rPr>
          <w:rStyle w:val="FontStyle13"/>
        </w:rPr>
        <w:t xml:space="preserve"> Zarządzenie wchodzi w życie z dniem podpisania.</w:t>
      </w:r>
    </w:p>
    <w:p w14:paraId="41A155C7" w14:textId="77777777" w:rsidR="00F00D58" w:rsidRPr="008C6E36" w:rsidRDefault="00F00D58" w:rsidP="00F00D58">
      <w:pPr>
        <w:pStyle w:val="Style4"/>
        <w:widowControl/>
        <w:tabs>
          <w:tab w:val="left" w:pos="851"/>
        </w:tabs>
        <w:spacing w:after="120" w:line="360" w:lineRule="auto"/>
        <w:rPr>
          <w:rStyle w:val="FontStyle13"/>
        </w:rPr>
      </w:pPr>
    </w:p>
    <w:p w14:paraId="28CE2954" w14:textId="4026DFD6" w:rsidR="00783F9E" w:rsidRDefault="00783F9E"/>
    <w:p w14:paraId="2E65DDA6" w14:textId="14F4F908" w:rsidR="00F00D58" w:rsidRDefault="00F00D58"/>
    <w:p w14:paraId="15026593" w14:textId="0F24D658" w:rsidR="00F00D58" w:rsidRPr="00F00D58" w:rsidRDefault="00F00D58" w:rsidP="00F00D58">
      <w:pPr>
        <w:spacing w:after="120"/>
        <w:ind w:firstLine="4536"/>
        <w:rPr>
          <w:b/>
          <w:bCs/>
        </w:rPr>
      </w:pPr>
      <w:r>
        <w:rPr>
          <w:b/>
          <w:bCs/>
        </w:rPr>
        <w:t xml:space="preserve">    </w:t>
      </w:r>
      <w:r w:rsidRPr="00F00D58">
        <w:rPr>
          <w:b/>
          <w:bCs/>
        </w:rPr>
        <w:t>GŁÓWNY INSPEKTOR PRACY</w:t>
      </w:r>
    </w:p>
    <w:p w14:paraId="79E358F0" w14:textId="6941E0B1" w:rsidR="00F00D58" w:rsidRPr="00F00D58" w:rsidRDefault="00F00D58" w:rsidP="00F00D58">
      <w:pPr>
        <w:ind w:firstLine="4536"/>
        <w:rPr>
          <w:b/>
          <w:bCs/>
        </w:rPr>
      </w:pPr>
      <w:r w:rsidRPr="00F00D58">
        <w:rPr>
          <w:b/>
          <w:bCs/>
        </w:rPr>
        <w:t>KATARZYNA ŁAŻEWSKA-HRYCKO</w:t>
      </w:r>
    </w:p>
    <w:sectPr w:rsidR="00F00D58" w:rsidRPr="00F0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1E0B"/>
    <w:multiLevelType w:val="singleLevel"/>
    <w:tmpl w:val="A3BE55EA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" w15:restartNumberingAfterBreak="0">
    <w:nsid w:val="28F32867"/>
    <w:multiLevelType w:val="hybridMultilevel"/>
    <w:tmpl w:val="0764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58"/>
    <w:rsid w:val="00140631"/>
    <w:rsid w:val="00423D2C"/>
    <w:rsid w:val="006A48BD"/>
    <w:rsid w:val="00783F9E"/>
    <w:rsid w:val="008D73A5"/>
    <w:rsid w:val="009027AB"/>
    <w:rsid w:val="009D660E"/>
    <w:rsid w:val="00A035D6"/>
    <w:rsid w:val="00C561E7"/>
    <w:rsid w:val="00F0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25F9"/>
  <w15:chartTrackingRefBased/>
  <w15:docId w15:val="{F47ECE20-47B0-41EE-8BA0-4AD7E82E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00D58"/>
    <w:pPr>
      <w:widowControl w:val="0"/>
      <w:autoSpaceDE w:val="0"/>
      <w:autoSpaceDN w:val="0"/>
      <w:adjustRightInd w:val="0"/>
      <w:spacing w:line="389" w:lineRule="exact"/>
      <w:ind w:firstLine="312"/>
    </w:pPr>
    <w:rPr>
      <w:rFonts w:eastAsiaTheme="minorEastAsi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F00D58"/>
    <w:pPr>
      <w:widowControl w:val="0"/>
      <w:autoSpaceDE w:val="0"/>
      <w:autoSpaceDN w:val="0"/>
      <w:adjustRightInd w:val="0"/>
      <w:spacing w:line="381" w:lineRule="exact"/>
      <w:ind w:firstLine="730"/>
      <w:jc w:val="both"/>
    </w:pPr>
    <w:rPr>
      <w:rFonts w:eastAsiaTheme="minorEastAsia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F00D58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F00D58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F00D58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F00D58"/>
    <w:pPr>
      <w:widowControl w:val="0"/>
      <w:autoSpaceDE w:val="0"/>
      <w:autoSpaceDN w:val="0"/>
      <w:adjustRightInd w:val="0"/>
      <w:spacing w:line="379" w:lineRule="exact"/>
      <w:ind w:hanging="427"/>
    </w:pPr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dcterms:created xsi:type="dcterms:W3CDTF">2023-01-12T09:44:00Z</dcterms:created>
  <dcterms:modified xsi:type="dcterms:W3CDTF">2023-01-12T09:44:00Z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GIP-GPP.020.1.2023.1</vt:lpwstr>
  </property>
  <property fmtid="{D5CDD505-2E9C-101B-9397-08002B2CF9AE}" pid="3" name="UNPPisma">
    <vt:lpwstr>GIP-23-01144</vt:lpwstr>
  </property>
  <property fmtid="{D5CDD505-2E9C-101B-9397-08002B2CF9AE}" pid="4" name="ZnakSprawy">
    <vt:lpwstr>GIP-GPP.020.1.2023</vt:lpwstr>
  </property>
  <property fmtid="{D5CDD505-2E9C-101B-9397-08002B2CF9AE}" pid="5" name="ZnakSprawy2">
    <vt:lpwstr>Znak sprawy: GIP-GPP.020.1.2023</vt:lpwstr>
  </property>
  <property fmtid="{D5CDD505-2E9C-101B-9397-08002B2CF9AE}" pid="6" name="AktualnaDataSlownie">
    <vt:lpwstr>11 stycznia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zmieniającego zarządzenie w sprawie utworzenia Sekcji Krajowej Gospodarki Morskiej i Żeglugi Śródlądowej w OIP w Gdańsku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2023-01-11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2023-01-05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2023-01-05 16:02:36</vt:lpwstr>
  </property>
  <property fmtid="{D5CDD505-2E9C-101B-9397-08002B2CF9AE}" pid="41" name="TematSprawy">
    <vt:lpwstr>Zarządzenie GIP zmieniające zarządzenie w sprawie utworzenia Sekcji Krajowej Gospodarki Morskiej i Żeglugi Śródlądowej w OIP w Gdańsku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