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62" w:rsidRDefault="00462262" w:rsidP="001234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4D33F4" w:rsidRDefault="004D33F4" w:rsidP="001234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OPIS PRZEDMIOTU ZAMÓWIENIA</w:t>
      </w:r>
    </w:p>
    <w:p w:rsidR="001C229F" w:rsidRPr="00F43C96" w:rsidRDefault="00850B5D" w:rsidP="00F43C96">
      <w:pPr>
        <w:pStyle w:val="Nagwek3"/>
        <w:rPr>
          <w:b/>
          <w:szCs w:val="24"/>
        </w:rPr>
      </w:pPr>
      <w:r w:rsidRPr="00F43C96">
        <w:rPr>
          <w:b/>
          <w:szCs w:val="24"/>
        </w:rPr>
        <w:t xml:space="preserve">Dostawa </w:t>
      </w:r>
      <w:r w:rsidR="00875A61" w:rsidRPr="00F43C96">
        <w:rPr>
          <w:b/>
          <w:szCs w:val="24"/>
        </w:rPr>
        <w:t xml:space="preserve"> </w:t>
      </w:r>
      <w:r w:rsidR="001C229F" w:rsidRPr="00F43C96">
        <w:rPr>
          <w:b/>
          <w:szCs w:val="24"/>
        </w:rPr>
        <w:t>namiot</w:t>
      </w:r>
      <w:r w:rsidR="00F43C96" w:rsidRPr="00F43C96">
        <w:rPr>
          <w:b/>
          <w:szCs w:val="24"/>
        </w:rPr>
        <w:t>ów</w:t>
      </w:r>
      <w:r w:rsidR="001C229F" w:rsidRPr="00F43C96">
        <w:rPr>
          <w:b/>
          <w:szCs w:val="24"/>
        </w:rPr>
        <w:t xml:space="preserve"> pneumatyczny</w:t>
      </w:r>
      <w:r w:rsidR="00F43C96" w:rsidRPr="00F43C96">
        <w:rPr>
          <w:b/>
          <w:szCs w:val="24"/>
        </w:rPr>
        <w:t>ch</w:t>
      </w:r>
      <w:r w:rsidR="00F43C96">
        <w:rPr>
          <w:b/>
          <w:szCs w:val="24"/>
        </w:rPr>
        <w:t xml:space="preserve"> z wyposażeniem dodatkowym</w:t>
      </w:r>
    </w:p>
    <w:p w:rsidR="001C229F" w:rsidRDefault="001C229F" w:rsidP="001C22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1C229F" w:rsidRPr="00F43C96" w:rsidRDefault="001C229F" w:rsidP="00D7265C">
      <w:pPr>
        <w:pStyle w:val="Nagwek2"/>
        <w:keepNext w:val="0"/>
        <w:spacing w:before="0" w:line="360" w:lineRule="auto"/>
        <w:ind w:right="-93"/>
        <w:contextualSpacing/>
        <w:jc w:val="both"/>
        <w:rPr>
          <w:rFonts w:ascii="Times New Roman" w:eastAsia="Times New Roman" w:hAnsi="Times New Roman"/>
          <w:b w:val="0"/>
          <w:color w:val="auto"/>
          <w:sz w:val="24"/>
          <w:szCs w:val="24"/>
          <w:lang w:eastAsia="pl-PL"/>
        </w:rPr>
      </w:pPr>
      <w:r w:rsidRPr="00F43C96">
        <w:rPr>
          <w:rFonts w:ascii="Times New Roman" w:hAnsi="Times New Roman"/>
          <w:b w:val="0"/>
          <w:color w:val="auto"/>
          <w:sz w:val="24"/>
          <w:szCs w:val="24"/>
        </w:rPr>
        <w:t>Przedmiotem z</w:t>
      </w:r>
      <w:r w:rsidR="00F43C96">
        <w:rPr>
          <w:rFonts w:ascii="Times New Roman" w:hAnsi="Times New Roman"/>
          <w:b w:val="0"/>
          <w:color w:val="auto"/>
          <w:sz w:val="24"/>
          <w:szCs w:val="24"/>
        </w:rPr>
        <w:t xml:space="preserve">amówienia jest dostawa 2 sztuk </w:t>
      </w:r>
      <w:r w:rsidRPr="00F43C96">
        <w:rPr>
          <w:rFonts w:ascii="Times New Roman" w:hAnsi="Times New Roman"/>
          <w:b w:val="0"/>
          <w:color w:val="auto"/>
          <w:sz w:val="24"/>
          <w:szCs w:val="24"/>
        </w:rPr>
        <w:t>(z prawem opcji</w:t>
      </w:r>
      <w:r w:rsidR="00F43C96">
        <w:rPr>
          <w:rFonts w:ascii="Times New Roman" w:hAnsi="Times New Roman"/>
          <w:b w:val="0"/>
          <w:color w:val="auto"/>
          <w:sz w:val="24"/>
          <w:szCs w:val="24"/>
        </w:rPr>
        <w:t xml:space="preserve"> zakupu trzeciego namiotu) </w:t>
      </w:r>
      <w:r w:rsidRPr="00F43C96">
        <w:rPr>
          <w:rFonts w:ascii="Times New Roman" w:hAnsi="Times New Roman"/>
          <w:b w:val="0"/>
          <w:color w:val="auto"/>
          <w:sz w:val="24"/>
          <w:szCs w:val="24"/>
        </w:rPr>
        <w:t xml:space="preserve"> namiotów pneumatycznych ratowniczych wraz z osprzętem dla potrzeb Wydziału Bezpieczeństwa i Zarządzania Kryzysowego Podkarpackiego Urzędu Wojewódzkiego w</w:t>
      </w:r>
      <w:r w:rsidR="00F43C96">
        <w:rPr>
          <w:rFonts w:ascii="Times New Roman" w:hAnsi="Times New Roman"/>
          <w:b w:val="0"/>
          <w:color w:val="auto"/>
          <w:sz w:val="24"/>
          <w:szCs w:val="24"/>
        </w:rPr>
        <w:t> </w:t>
      </w:r>
      <w:r w:rsidRPr="00F43C96">
        <w:rPr>
          <w:rFonts w:ascii="Times New Roman" w:hAnsi="Times New Roman"/>
          <w:b w:val="0"/>
          <w:color w:val="auto"/>
          <w:sz w:val="24"/>
          <w:szCs w:val="24"/>
        </w:rPr>
        <w:t>Rzeszowie. Wszystkie elementy wchodzące w skład przedmiotu zamówienia muszą być fabrycznie nowe, nieuszkodzone i nieobciążone prawami osób lub podmiotów trzecich.</w:t>
      </w:r>
    </w:p>
    <w:p w:rsidR="001C229F" w:rsidRPr="00F43C96" w:rsidRDefault="001C229F" w:rsidP="00D7265C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378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3C96">
        <w:rPr>
          <w:rFonts w:ascii="Times New Roman" w:hAnsi="Times New Roman"/>
          <w:sz w:val="24"/>
          <w:szCs w:val="24"/>
          <w:lang w:eastAsia="pl-PL"/>
        </w:rPr>
        <w:t>Konstrukcja namiotu oparta na stelażu pneumatycznym.</w:t>
      </w:r>
    </w:p>
    <w:p w:rsidR="001C229F" w:rsidRPr="00F43C96" w:rsidRDefault="001C229F" w:rsidP="00D7265C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378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3C96">
        <w:rPr>
          <w:rFonts w:ascii="Times New Roman" w:hAnsi="Times New Roman"/>
          <w:sz w:val="24"/>
          <w:szCs w:val="24"/>
          <w:lang w:eastAsia="pl-PL"/>
        </w:rPr>
        <w:t xml:space="preserve">Namiot powierzchni </w:t>
      </w:r>
      <w:r w:rsidR="00F43C96">
        <w:rPr>
          <w:rFonts w:ascii="Times New Roman" w:hAnsi="Times New Roman"/>
          <w:sz w:val="24"/>
          <w:szCs w:val="24"/>
          <w:lang w:eastAsia="pl-PL"/>
        </w:rPr>
        <w:t>użytkowej między 25 m²; a 29 m².</w:t>
      </w:r>
    </w:p>
    <w:p w:rsidR="001C229F" w:rsidRDefault="001C229F" w:rsidP="00D7265C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378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3C96">
        <w:rPr>
          <w:rFonts w:ascii="Times New Roman" w:hAnsi="Times New Roman"/>
          <w:sz w:val="24"/>
          <w:szCs w:val="24"/>
          <w:lang w:eastAsia="pl-PL"/>
        </w:rPr>
        <w:t xml:space="preserve">Namiot wyposażony w dwa wejścia (min. 1,80 </w:t>
      </w:r>
      <w:r w:rsidR="00F43C96">
        <w:rPr>
          <w:rFonts w:ascii="Times New Roman" w:hAnsi="Times New Roman"/>
          <w:sz w:val="24"/>
          <w:szCs w:val="24"/>
          <w:lang w:eastAsia="pl-PL"/>
        </w:rPr>
        <w:t>m x 1,80 m).</w:t>
      </w:r>
    </w:p>
    <w:p w:rsidR="001C229F" w:rsidRDefault="001C229F" w:rsidP="00D7265C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37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Minimum 2 okna  </w:t>
      </w:r>
      <w:r>
        <w:rPr>
          <w:rFonts w:ascii="Times New Roman" w:hAnsi="Times New Roman"/>
          <w:sz w:val="24"/>
          <w:szCs w:val="24"/>
        </w:rPr>
        <w:t>trójwarstwowe</w:t>
      </w:r>
      <w:r>
        <w:rPr>
          <w:rFonts w:ascii="Times New Roman" w:hAnsi="Times New Roman"/>
          <w:sz w:val="24"/>
          <w:szCs w:val="24"/>
          <w:lang w:eastAsia="pl-PL"/>
        </w:rPr>
        <w:t>, rękawy do podłącze</w:t>
      </w:r>
      <w:r w:rsidR="00F43C96">
        <w:rPr>
          <w:rFonts w:ascii="Times New Roman" w:hAnsi="Times New Roman"/>
          <w:sz w:val="24"/>
          <w:szCs w:val="24"/>
          <w:lang w:eastAsia="pl-PL"/>
        </w:rPr>
        <w:t>nia nagrzewnicy, elektryczności.</w:t>
      </w:r>
    </w:p>
    <w:p w:rsidR="001C229F" w:rsidRDefault="001C229F" w:rsidP="00D7265C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37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Czasza namiotu wykonana z tkaniny dwustronnie powleczonej, odpornej na działanie czynników atmosferycznych, podłoga zintegrowania z czaszą namiotu.</w:t>
      </w:r>
    </w:p>
    <w:p w:rsidR="001C229F" w:rsidRDefault="001C229F" w:rsidP="00D7265C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37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Parametry techniczne tkaniny czaszy:</w:t>
      </w:r>
    </w:p>
    <w:p w:rsidR="001C229F" w:rsidRPr="00F43C96" w:rsidRDefault="001C229F" w:rsidP="00D7265C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vertAlign w:val="superscript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masa powierzchniowa </w:t>
      </w:r>
      <w:r w:rsidR="00F43C96">
        <w:rPr>
          <w:rFonts w:ascii="Times New Roman" w:hAnsi="Times New Roman"/>
          <w:sz w:val="24"/>
          <w:szCs w:val="24"/>
          <w:lang w:eastAsia="pl-PL"/>
        </w:rPr>
        <w:t>minimum 400 g/m</w:t>
      </w:r>
      <w:r w:rsidR="00F43C96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</w:p>
    <w:p w:rsidR="001C229F" w:rsidRDefault="001C229F" w:rsidP="00D7265C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37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Wyposażenie namiotu:</w:t>
      </w:r>
    </w:p>
    <w:p w:rsidR="001C229F" w:rsidRDefault="001C229F" w:rsidP="00D7265C">
      <w:pPr>
        <w:pStyle w:val="Default"/>
        <w:spacing w:line="360" w:lineRule="auto"/>
        <w:ind w:left="720" w:right="-9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zestaw do napełniania stelaży z osprzętem - do pompowania i odsysania powietrza, </w:t>
      </w:r>
    </w:p>
    <w:p w:rsidR="001C229F" w:rsidRDefault="001C229F" w:rsidP="00D7265C">
      <w:pPr>
        <w:pStyle w:val="Default"/>
        <w:spacing w:line="360" w:lineRule="auto"/>
        <w:ind w:left="720" w:right="-9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nagrzewnica powietrza z termostatem wraz z osprzętem, </w:t>
      </w:r>
    </w:p>
    <w:p w:rsidR="001C229F" w:rsidRDefault="001C229F" w:rsidP="00D7265C">
      <w:pPr>
        <w:pStyle w:val="Default"/>
        <w:spacing w:line="360" w:lineRule="auto"/>
        <w:ind w:left="720" w:right="-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</w:rPr>
        <w:t xml:space="preserve"> przenośny zestaw naprawczy</w:t>
      </w:r>
      <w:r w:rsidR="00F43C96">
        <w:rPr>
          <w:rFonts w:ascii="Times New Roman" w:hAnsi="Times New Roman" w:cs="Times New Roman"/>
        </w:rPr>
        <w:t>,</w:t>
      </w:r>
    </w:p>
    <w:p w:rsidR="001C229F" w:rsidRDefault="001C229F" w:rsidP="00D7265C">
      <w:pPr>
        <w:pStyle w:val="Default"/>
        <w:spacing w:line="360" w:lineRule="auto"/>
        <w:ind w:left="720" w:right="-9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- oświetlenie </w:t>
      </w:r>
      <w:proofErr w:type="spellStart"/>
      <w:r>
        <w:rPr>
          <w:rFonts w:ascii="Times New Roman" w:hAnsi="Times New Roman" w:cs="Times New Roman"/>
        </w:rPr>
        <w:t>ledowe</w:t>
      </w:r>
      <w:proofErr w:type="spellEnd"/>
      <w:r>
        <w:rPr>
          <w:rFonts w:ascii="Times New Roman" w:hAnsi="Times New Roman" w:cs="Times New Roman"/>
        </w:rPr>
        <w:t xml:space="preserve"> min. 36V</w:t>
      </w:r>
      <w:r w:rsidR="00F43C96">
        <w:rPr>
          <w:rFonts w:ascii="Times New Roman" w:hAnsi="Times New Roman" w:cs="Times New Roman"/>
        </w:rPr>
        <w:t>,</w:t>
      </w:r>
    </w:p>
    <w:p w:rsidR="001C229F" w:rsidRDefault="001C229F" w:rsidP="00D7265C">
      <w:pPr>
        <w:spacing w:after="0" w:line="360" w:lineRule="auto"/>
        <w:ind w:left="720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agregat prądotwórczy ze stabilizacją napięcia i mocy min. 2,5 Kw</w:t>
      </w:r>
      <w:r w:rsidR="00F43C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3C96" w:rsidRDefault="001C229F" w:rsidP="00D7265C">
      <w:pPr>
        <w:spacing w:after="0" w:line="360" w:lineRule="auto"/>
        <w:ind w:right="-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Gwarancja 24 miesiące</w:t>
      </w:r>
      <w:r w:rsidR="00F43C96">
        <w:rPr>
          <w:rFonts w:ascii="Times New Roman" w:hAnsi="Times New Roman"/>
          <w:sz w:val="24"/>
          <w:szCs w:val="24"/>
        </w:rPr>
        <w:t>.</w:t>
      </w:r>
    </w:p>
    <w:p w:rsidR="0050362B" w:rsidRPr="00F43C96" w:rsidRDefault="00F43C96" w:rsidP="00D7265C">
      <w:pPr>
        <w:spacing w:after="0" w:line="36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F43C96">
        <w:rPr>
          <w:rFonts w:ascii="Times New Roman" w:hAnsi="Times New Roman" w:cs="Times New Roman"/>
          <w:sz w:val="24"/>
          <w:szCs w:val="24"/>
        </w:rPr>
        <w:t xml:space="preserve">9. </w:t>
      </w:r>
      <w:r w:rsidR="00843D5F" w:rsidRPr="00F43C96">
        <w:rPr>
          <w:rFonts w:ascii="Times New Roman" w:hAnsi="Times New Roman" w:cs="Times New Roman"/>
          <w:sz w:val="24"/>
          <w:szCs w:val="24"/>
        </w:rPr>
        <w:t>Dostawa do Wojewódzkiego magazynu obrony cywilnej w Rzeszow</w:t>
      </w:r>
      <w:r w:rsidR="001A4CCA" w:rsidRPr="00F43C96">
        <w:rPr>
          <w:rFonts w:ascii="Times New Roman" w:hAnsi="Times New Roman" w:cs="Times New Roman"/>
          <w:sz w:val="24"/>
          <w:szCs w:val="24"/>
        </w:rPr>
        <w:t xml:space="preserve">ie ul. Styki 3, 35-006 Rzeszów działającego w ramach Wydziału Bezpieczeństwa i Zarządzania Kryzysowego Podkarpackiego Urzędu Wojewódzkiego w Rzeszowie. </w:t>
      </w:r>
    </w:p>
    <w:p w:rsidR="00843D5F" w:rsidRDefault="00843D5F" w:rsidP="0012348A">
      <w:pPr>
        <w:pStyle w:val="NormalnyWeb"/>
        <w:spacing w:before="0" w:beforeAutospacing="0" w:after="0" w:afterAutospacing="0" w:line="360" w:lineRule="auto"/>
        <w:jc w:val="both"/>
      </w:pPr>
    </w:p>
    <w:p w:rsidR="00B009A1" w:rsidRDefault="00B009A1" w:rsidP="0012348A">
      <w:pPr>
        <w:pStyle w:val="NormalnyWeb"/>
        <w:spacing w:before="0" w:beforeAutospacing="0" w:after="0" w:afterAutospacing="0" w:line="360" w:lineRule="auto"/>
        <w:jc w:val="both"/>
      </w:pPr>
    </w:p>
    <w:p w:rsidR="0050362B" w:rsidRDefault="0050362B" w:rsidP="0050362B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up. WOJEWODY PODKARPACKIEGO</w:t>
      </w:r>
    </w:p>
    <w:p w:rsidR="0050362B" w:rsidRDefault="0050362B" w:rsidP="0050362B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(-)</w:t>
      </w:r>
    </w:p>
    <w:p w:rsidR="0050362B" w:rsidRDefault="0050362B" w:rsidP="0050362B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Bogdan Mazur</w:t>
      </w:r>
    </w:p>
    <w:p w:rsidR="0050362B" w:rsidRDefault="0050362B" w:rsidP="0050362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Dyrektor Wydziału </w:t>
      </w:r>
    </w:p>
    <w:p w:rsidR="0050362B" w:rsidRDefault="0050362B" w:rsidP="0050362B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Bezpieczeństwa i Zarządzania Kryzysowego</w:t>
      </w:r>
    </w:p>
    <w:sectPr w:rsidR="0050362B" w:rsidSect="004C577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A0B" w:rsidRDefault="000E0A0B" w:rsidP="003F0494">
      <w:pPr>
        <w:spacing w:after="0" w:line="240" w:lineRule="auto"/>
      </w:pPr>
      <w:r>
        <w:separator/>
      </w:r>
    </w:p>
  </w:endnote>
  <w:endnote w:type="continuationSeparator" w:id="0">
    <w:p w:rsidR="000E0A0B" w:rsidRDefault="000E0A0B" w:rsidP="003F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570862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F0494" w:rsidRDefault="003F0494" w:rsidP="003F0494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 w:rsidRPr="003F0494">
              <w:rPr>
                <w:rFonts w:ascii="Times New Roman" w:hAnsi="Times New Roman" w:cs="Times New Roman"/>
                <w:sz w:val="20"/>
                <w:szCs w:val="20"/>
              </w:rPr>
              <w:t>Opis przedmiotu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0494" w:rsidRPr="003F0494" w:rsidRDefault="00875A61" w:rsidP="003F0494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ZK-VI.272.2.2023</w:t>
            </w:r>
          </w:p>
          <w:p w:rsidR="003F0494" w:rsidRDefault="003F0494">
            <w:pPr>
              <w:pStyle w:val="Stopka"/>
              <w:jc w:val="right"/>
            </w:pPr>
            <w:r w:rsidRPr="003F049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43C9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3F049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43C9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F0494" w:rsidRDefault="003F04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A0B" w:rsidRDefault="000E0A0B" w:rsidP="003F0494">
      <w:pPr>
        <w:spacing w:after="0" w:line="240" w:lineRule="auto"/>
      </w:pPr>
      <w:r>
        <w:separator/>
      </w:r>
    </w:p>
  </w:footnote>
  <w:footnote w:type="continuationSeparator" w:id="0">
    <w:p w:rsidR="000E0A0B" w:rsidRDefault="000E0A0B" w:rsidP="003F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BF" w:rsidRPr="006379DE" w:rsidRDefault="001E39BF" w:rsidP="001E39B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6379DE">
      <w:rPr>
        <w:rFonts w:ascii="Times New Roman" w:hAnsi="Times New Roman" w:cs="Times New Roman"/>
        <w:i/>
        <w:sz w:val="24"/>
        <w:szCs w:val="24"/>
      </w:rPr>
      <w:t xml:space="preserve">Załącznik nr </w:t>
    </w:r>
    <w:r w:rsidR="006379DE" w:rsidRPr="006379DE">
      <w:rPr>
        <w:rFonts w:ascii="Times New Roman" w:hAnsi="Times New Roman" w:cs="Times New Roman"/>
        <w:i/>
        <w:sz w:val="24"/>
        <w:szCs w:val="24"/>
      </w:rPr>
      <w:t>2</w:t>
    </w:r>
    <w:r w:rsidRPr="006379DE">
      <w:rPr>
        <w:rFonts w:ascii="Times New Roman" w:hAnsi="Times New Roman" w:cs="Times New Roman"/>
        <w:i/>
        <w:sz w:val="24"/>
        <w:szCs w:val="24"/>
      </w:rPr>
      <w:t xml:space="preserve"> do </w:t>
    </w:r>
    <w:r w:rsidR="006379DE" w:rsidRPr="006379DE">
      <w:rPr>
        <w:rFonts w:ascii="Times New Roman" w:hAnsi="Times New Roman" w:cs="Times New Roman"/>
        <w:i/>
        <w:sz w:val="24"/>
        <w:szCs w:val="24"/>
      </w:rPr>
      <w:t>ogłoszenia o zamówieniu</w:t>
    </w:r>
    <w:r w:rsidRPr="006379DE">
      <w:rPr>
        <w:rFonts w:ascii="Times New Roman" w:hAnsi="Times New Roman" w:cs="Times New Roman"/>
        <w:i/>
        <w:sz w:val="24"/>
        <w:szCs w:val="24"/>
      </w:rPr>
      <w:t xml:space="preserve"> </w:t>
    </w:r>
  </w:p>
  <w:p w:rsidR="001E39BF" w:rsidRPr="006379DE" w:rsidRDefault="00850B5D" w:rsidP="001E39B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znak: ZK-VI.272.36</w:t>
    </w:r>
    <w:r w:rsidR="00FD507A">
      <w:rPr>
        <w:rFonts w:ascii="Times New Roman" w:hAnsi="Times New Roman" w:cs="Times New Roman"/>
        <w:i/>
        <w:sz w:val="24"/>
        <w:szCs w:val="24"/>
      </w:rPr>
      <w:t>.20</w:t>
    </w:r>
    <w:r w:rsidR="001E39BF" w:rsidRPr="006379DE">
      <w:rPr>
        <w:rFonts w:ascii="Times New Roman" w:hAnsi="Times New Roman" w:cs="Times New Roman"/>
        <w:i/>
        <w:sz w:val="24"/>
        <w:szCs w:val="24"/>
      </w:rPr>
      <w:t>2</w:t>
    </w:r>
    <w:r w:rsidR="00FD507A">
      <w:rPr>
        <w:rFonts w:ascii="Times New Roman" w:hAnsi="Times New Roman" w:cs="Times New Roman"/>
        <w:i/>
        <w:sz w:val="24"/>
        <w:szCs w:val="24"/>
      </w:rPr>
      <w:t>3</w:t>
    </w:r>
  </w:p>
  <w:p w:rsidR="001E39BF" w:rsidRDefault="001E39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3A2"/>
    <w:multiLevelType w:val="hybridMultilevel"/>
    <w:tmpl w:val="2B167466"/>
    <w:lvl w:ilvl="0" w:tplc="91C6CE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2B86"/>
    <w:multiLevelType w:val="hybridMultilevel"/>
    <w:tmpl w:val="D0EA3FD6"/>
    <w:lvl w:ilvl="0" w:tplc="0415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" w15:restartNumberingAfterBreak="0">
    <w:nsid w:val="11A46328"/>
    <w:multiLevelType w:val="hybridMultilevel"/>
    <w:tmpl w:val="8AB25340"/>
    <w:lvl w:ilvl="0" w:tplc="57AE3C3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E654B7"/>
    <w:multiLevelType w:val="hybridMultilevel"/>
    <w:tmpl w:val="58A4FAF0"/>
    <w:lvl w:ilvl="0" w:tplc="6EAA098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51A2F"/>
    <w:multiLevelType w:val="hybridMultilevel"/>
    <w:tmpl w:val="4A645E26"/>
    <w:lvl w:ilvl="0" w:tplc="3AF2B19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3279B"/>
    <w:multiLevelType w:val="hybridMultilevel"/>
    <w:tmpl w:val="19DC83B4"/>
    <w:lvl w:ilvl="0" w:tplc="0F605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FD670F"/>
    <w:multiLevelType w:val="hybridMultilevel"/>
    <w:tmpl w:val="1C4E2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00C81"/>
    <w:multiLevelType w:val="hybridMultilevel"/>
    <w:tmpl w:val="4B14C3A4"/>
    <w:lvl w:ilvl="0" w:tplc="15DAC9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326A2"/>
    <w:multiLevelType w:val="hybridMultilevel"/>
    <w:tmpl w:val="717C2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45DB2"/>
    <w:multiLevelType w:val="hybridMultilevel"/>
    <w:tmpl w:val="38C0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40404"/>
    <w:multiLevelType w:val="hybridMultilevel"/>
    <w:tmpl w:val="43C42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63ABC"/>
    <w:multiLevelType w:val="hybridMultilevel"/>
    <w:tmpl w:val="419084E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2C62F28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10B262D"/>
    <w:multiLevelType w:val="hybridMultilevel"/>
    <w:tmpl w:val="7318C2BC"/>
    <w:lvl w:ilvl="0" w:tplc="F8A45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A3050"/>
    <w:multiLevelType w:val="hybridMultilevel"/>
    <w:tmpl w:val="027CD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579BC"/>
    <w:multiLevelType w:val="hybridMultilevel"/>
    <w:tmpl w:val="83362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72403"/>
    <w:multiLevelType w:val="hybridMultilevel"/>
    <w:tmpl w:val="E6A2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67325"/>
    <w:multiLevelType w:val="hybridMultilevel"/>
    <w:tmpl w:val="78389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B02CB"/>
    <w:multiLevelType w:val="hybridMultilevel"/>
    <w:tmpl w:val="0FEC4F68"/>
    <w:lvl w:ilvl="0" w:tplc="80640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34E0B"/>
    <w:multiLevelType w:val="hybridMultilevel"/>
    <w:tmpl w:val="E724F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10C4A"/>
    <w:multiLevelType w:val="hybridMultilevel"/>
    <w:tmpl w:val="93BE6FA6"/>
    <w:lvl w:ilvl="0" w:tplc="F68CFD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62449D"/>
    <w:multiLevelType w:val="hybridMultilevel"/>
    <w:tmpl w:val="31060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3"/>
  </w:num>
  <w:num w:numId="5">
    <w:abstractNumId w:val="19"/>
  </w:num>
  <w:num w:numId="6">
    <w:abstractNumId w:val="10"/>
  </w:num>
  <w:num w:numId="7">
    <w:abstractNumId w:val="1"/>
  </w:num>
  <w:num w:numId="8">
    <w:abstractNumId w:val="9"/>
  </w:num>
  <w:num w:numId="9">
    <w:abstractNumId w:val="18"/>
  </w:num>
  <w:num w:numId="10">
    <w:abstractNumId w:val="8"/>
  </w:num>
  <w:num w:numId="11">
    <w:abstractNumId w:val="6"/>
  </w:num>
  <w:num w:numId="12">
    <w:abstractNumId w:val="15"/>
  </w:num>
  <w:num w:numId="13">
    <w:abstractNumId w:val="11"/>
  </w:num>
  <w:num w:numId="14">
    <w:abstractNumId w:val="16"/>
  </w:num>
  <w:num w:numId="15">
    <w:abstractNumId w:val="20"/>
  </w:num>
  <w:num w:numId="16">
    <w:abstractNumId w:val="2"/>
  </w:num>
  <w:num w:numId="17">
    <w:abstractNumId w:val="3"/>
  </w:num>
  <w:num w:numId="18">
    <w:abstractNumId w:val="12"/>
  </w:num>
  <w:num w:numId="19">
    <w:abstractNumId w:val="0"/>
  </w:num>
  <w:num w:numId="20">
    <w:abstractNumId w:val="4"/>
  </w:num>
  <w:num w:numId="21">
    <w:abstractNumId w:val="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F4"/>
    <w:rsid w:val="00015763"/>
    <w:rsid w:val="0002504C"/>
    <w:rsid w:val="00026349"/>
    <w:rsid w:val="00046C32"/>
    <w:rsid w:val="000B50FF"/>
    <w:rsid w:val="000D2561"/>
    <w:rsid w:val="000E0A0B"/>
    <w:rsid w:val="000E3C04"/>
    <w:rsid w:val="000E66EF"/>
    <w:rsid w:val="000F44F3"/>
    <w:rsid w:val="000F50D8"/>
    <w:rsid w:val="0010541E"/>
    <w:rsid w:val="0012348A"/>
    <w:rsid w:val="00124DC9"/>
    <w:rsid w:val="001335B1"/>
    <w:rsid w:val="00150134"/>
    <w:rsid w:val="00157EDE"/>
    <w:rsid w:val="001A1792"/>
    <w:rsid w:val="001A4CCA"/>
    <w:rsid w:val="001A6CCD"/>
    <w:rsid w:val="001C229F"/>
    <w:rsid w:val="001E39BF"/>
    <w:rsid w:val="001F5EC5"/>
    <w:rsid w:val="00265DE8"/>
    <w:rsid w:val="00271B71"/>
    <w:rsid w:val="00276619"/>
    <w:rsid w:val="00284047"/>
    <w:rsid w:val="002841CD"/>
    <w:rsid w:val="002A045C"/>
    <w:rsid w:val="002B071D"/>
    <w:rsid w:val="002B0F88"/>
    <w:rsid w:val="002C2655"/>
    <w:rsid w:val="002C4A39"/>
    <w:rsid w:val="00330B4D"/>
    <w:rsid w:val="00332DD4"/>
    <w:rsid w:val="00357EAC"/>
    <w:rsid w:val="003E2061"/>
    <w:rsid w:val="003E2B41"/>
    <w:rsid w:val="003E2CCD"/>
    <w:rsid w:val="003F0494"/>
    <w:rsid w:val="003F072B"/>
    <w:rsid w:val="00401805"/>
    <w:rsid w:val="00462262"/>
    <w:rsid w:val="00471F36"/>
    <w:rsid w:val="004819A6"/>
    <w:rsid w:val="004C577A"/>
    <w:rsid w:val="004D33F4"/>
    <w:rsid w:val="004E1968"/>
    <w:rsid w:val="0050362B"/>
    <w:rsid w:val="00513871"/>
    <w:rsid w:val="00513F93"/>
    <w:rsid w:val="00547DAA"/>
    <w:rsid w:val="00575772"/>
    <w:rsid w:val="00585FC8"/>
    <w:rsid w:val="00596F00"/>
    <w:rsid w:val="00597570"/>
    <w:rsid w:val="005B2C4B"/>
    <w:rsid w:val="005B7AFD"/>
    <w:rsid w:val="005C189F"/>
    <w:rsid w:val="005F09FC"/>
    <w:rsid w:val="0060751F"/>
    <w:rsid w:val="00611AED"/>
    <w:rsid w:val="00612793"/>
    <w:rsid w:val="006267D0"/>
    <w:rsid w:val="006379DE"/>
    <w:rsid w:val="00643F9B"/>
    <w:rsid w:val="00651789"/>
    <w:rsid w:val="00656467"/>
    <w:rsid w:val="00682446"/>
    <w:rsid w:val="0069512E"/>
    <w:rsid w:val="006A59D6"/>
    <w:rsid w:val="006D186F"/>
    <w:rsid w:val="006E0CD9"/>
    <w:rsid w:val="006E13F8"/>
    <w:rsid w:val="006E1851"/>
    <w:rsid w:val="006E34A7"/>
    <w:rsid w:val="006F4EF4"/>
    <w:rsid w:val="007041C9"/>
    <w:rsid w:val="00704B60"/>
    <w:rsid w:val="00714B02"/>
    <w:rsid w:val="00724C19"/>
    <w:rsid w:val="007255E3"/>
    <w:rsid w:val="00726039"/>
    <w:rsid w:val="00727767"/>
    <w:rsid w:val="00742BEE"/>
    <w:rsid w:val="00767867"/>
    <w:rsid w:val="00773694"/>
    <w:rsid w:val="00775617"/>
    <w:rsid w:val="0079710D"/>
    <w:rsid w:val="007B1D0B"/>
    <w:rsid w:val="007C5CA3"/>
    <w:rsid w:val="007E3B4A"/>
    <w:rsid w:val="00810A25"/>
    <w:rsid w:val="0081653D"/>
    <w:rsid w:val="00817DBE"/>
    <w:rsid w:val="00843748"/>
    <w:rsid w:val="00843D5F"/>
    <w:rsid w:val="00850B5D"/>
    <w:rsid w:val="0085240C"/>
    <w:rsid w:val="0086203E"/>
    <w:rsid w:val="00875A61"/>
    <w:rsid w:val="00894E08"/>
    <w:rsid w:val="008A39B2"/>
    <w:rsid w:val="008B6C07"/>
    <w:rsid w:val="008D1042"/>
    <w:rsid w:val="008F4879"/>
    <w:rsid w:val="00910E87"/>
    <w:rsid w:val="00914984"/>
    <w:rsid w:val="00965BCF"/>
    <w:rsid w:val="009728BA"/>
    <w:rsid w:val="009751C4"/>
    <w:rsid w:val="00985D74"/>
    <w:rsid w:val="009928CE"/>
    <w:rsid w:val="009A7EEB"/>
    <w:rsid w:val="009E0019"/>
    <w:rsid w:val="009F51E7"/>
    <w:rsid w:val="00A2064E"/>
    <w:rsid w:val="00A61B63"/>
    <w:rsid w:val="00A66963"/>
    <w:rsid w:val="00AB3308"/>
    <w:rsid w:val="00AD60CB"/>
    <w:rsid w:val="00AD79F9"/>
    <w:rsid w:val="00B009A1"/>
    <w:rsid w:val="00B03320"/>
    <w:rsid w:val="00B30130"/>
    <w:rsid w:val="00B47091"/>
    <w:rsid w:val="00B55A9F"/>
    <w:rsid w:val="00BA3ED2"/>
    <w:rsid w:val="00BC5DEA"/>
    <w:rsid w:val="00BD2359"/>
    <w:rsid w:val="00BD38D9"/>
    <w:rsid w:val="00BE707A"/>
    <w:rsid w:val="00C05922"/>
    <w:rsid w:val="00C275F4"/>
    <w:rsid w:val="00C46235"/>
    <w:rsid w:val="00C56ECD"/>
    <w:rsid w:val="00C61C1E"/>
    <w:rsid w:val="00C729F9"/>
    <w:rsid w:val="00C8298B"/>
    <w:rsid w:val="00C8500B"/>
    <w:rsid w:val="00CC23AA"/>
    <w:rsid w:val="00D034AF"/>
    <w:rsid w:val="00D079BA"/>
    <w:rsid w:val="00D7265C"/>
    <w:rsid w:val="00DA5F97"/>
    <w:rsid w:val="00DA7262"/>
    <w:rsid w:val="00DB234B"/>
    <w:rsid w:val="00DC58FD"/>
    <w:rsid w:val="00DC5BD3"/>
    <w:rsid w:val="00DE6DCA"/>
    <w:rsid w:val="00DF4CDA"/>
    <w:rsid w:val="00E0042E"/>
    <w:rsid w:val="00E1275A"/>
    <w:rsid w:val="00E37B29"/>
    <w:rsid w:val="00E412F1"/>
    <w:rsid w:val="00E45B82"/>
    <w:rsid w:val="00E5398C"/>
    <w:rsid w:val="00E764C2"/>
    <w:rsid w:val="00EC3B05"/>
    <w:rsid w:val="00ED1AB9"/>
    <w:rsid w:val="00ED64BA"/>
    <w:rsid w:val="00EF6455"/>
    <w:rsid w:val="00EF75E4"/>
    <w:rsid w:val="00F05840"/>
    <w:rsid w:val="00F074E5"/>
    <w:rsid w:val="00F179F4"/>
    <w:rsid w:val="00F43C96"/>
    <w:rsid w:val="00F51DAE"/>
    <w:rsid w:val="00F56D98"/>
    <w:rsid w:val="00F73E6A"/>
    <w:rsid w:val="00FB5364"/>
    <w:rsid w:val="00FC5438"/>
    <w:rsid w:val="00FD4EDB"/>
    <w:rsid w:val="00FD507A"/>
    <w:rsid w:val="00FE1661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17619-A277-43F6-ADF5-39BBA9A4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3F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38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75A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D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33F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F0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494"/>
  </w:style>
  <w:style w:type="paragraph" w:styleId="Stopka">
    <w:name w:val="footer"/>
    <w:basedOn w:val="Normalny"/>
    <w:link w:val="StopkaZnak"/>
    <w:uiPriority w:val="99"/>
    <w:unhideWhenUsed/>
    <w:rsid w:val="003F0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494"/>
  </w:style>
  <w:style w:type="paragraph" w:styleId="Tekstdymka">
    <w:name w:val="Balloon Text"/>
    <w:basedOn w:val="Normalny"/>
    <w:link w:val="TekstdymkaZnak"/>
    <w:uiPriority w:val="99"/>
    <w:semiHidden/>
    <w:unhideWhenUsed/>
    <w:rsid w:val="006F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EF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A3ED2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BA3ED2"/>
    <w:rPr>
      <w:color w:val="0000FF"/>
      <w:u w:val="single"/>
    </w:rPr>
  </w:style>
  <w:style w:type="paragraph" w:styleId="Bezodstpw">
    <w:name w:val="No Spacing"/>
    <w:uiPriority w:val="1"/>
    <w:qFormat/>
    <w:rsid w:val="0050362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875A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335B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13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C2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0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4E824-6C00-4861-9C82-0772503A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Lonc</dc:creator>
  <cp:lastModifiedBy>Katarzyna Machowska</cp:lastModifiedBy>
  <cp:revision>2</cp:revision>
  <cp:lastPrinted>2023-08-10T10:14:00Z</cp:lastPrinted>
  <dcterms:created xsi:type="dcterms:W3CDTF">2023-10-18T13:13:00Z</dcterms:created>
  <dcterms:modified xsi:type="dcterms:W3CDTF">2023-10-18T13:13:00Z</dcterms:modified>
</cp:coreProperties>
</file>