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D2" w:rsidRPr="00D81532" w:rsidRDefault="00067F0F" w:rsidP="00067F0F">
      <w:pPr>
        <w:spacing w:line="360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                </w:t>
      </w:r>
      <w:r w:rsidR="005C59FE">
        <w:rPr>
          <w:rFonts w:cs="Arial"/>
        </w:rPr>
        <w:t xml:space="preserve">               Warszawa, </w:t>
      </w:r>
      <w:r w:rsidR="008E5FD0">
        <w:rPr>
          <w:rFonts w:cs="Arial"/>
        </w:rPr>
        <w:t>14 sierpnia</w:t>
      </w:r>
      <w:r w:rsidR="0005572E">
        <w:rPr>
          <w:rFonts w:cs="Arial"/>
        </w:rPr>
        <w:t xml:space="preserve"> </w:t>
      </w:r>
      <w:r w:rsidR="008765C3">
        <w:rPr>
          <w:rFonts w:cs="Arial"/>
        </w:rPr>
        <w:t>2019</w:t>
      </w:r>
      <w:r w:rsidR="00C368EB">
        <w:rPr>
          <w:rFonts w:cs="Arial"/>
        </w:rPr>
        <w:t xml:space="preserve"> r.</w:t>
      </w:r>
    </w:p>
    <w:p w:rsidR="00C712D2" w:rsidRDefault="00C712D2" w:rsidP="00C712D2">
      <w:pPr>
        <w:spacing w:line="360" w:lineRule="auto"/>
        <w:jc w:val="center"/>
        <w:rPr>
          <w:rFonts w:cs="Arial"/>
          <w:b/>
        </w:rPr>
      </w:pPr>
    </w:p>
    <w:p w:rsidR="00C712D2" w:rsidRPr="00D81532" w:rsidRDefault="00C712D2" w:rsidP="00C712D2">
      <w:pPr>
        <w:spacing w:line="360" w:lineRule="auto"/>
        <w:jc w:val="center"/>
        <w:rPr>
          <w:rFonts w:cs="Arial"/>
          <w:b/>
        </w:rPr>
      </w:pPr>
      <w:r w:rsidRPr="00D81532">
        <w:rPr>
          <w:rFonts w:cs="Arial"/>
          <w:b/>
        </w:rPr>
        <w:t>Informacja o terminie pierwszego posiedzenia Komisji Konkursowej</w:t>
      </w:r>
    </w:p>
    <w:p w:rsidR="00C712D2" w:rsidRPr="00D81532" w:rsidRDefault="00C712D2" w:rsidP="00C712D2">
      <w:pPr>
        <w:spacing w:line="360" w:lineRule="auto"/>
        <w:jc w:val="both"/>
        <w:rPr>
          <w:rFonts w:cs="Arial"/>
        </w:rPr>
      </w:pPr>
      <w:r w:rsidRPr="00D81532">
        <w:rPr>
          <w:rFonts w:cs="Arial"/>
        </w:rPr>
        <w:t xml:space="preserve">Informujemy, iż pierwsze posiedzenie Komisji Konkursowej w sprawie wyboru realizatora programu </w:t>
      </w:r>
      <w:r w:rsidRPr="00D81532">
        <w:rPr>
          <w:rFonts w:eastAsia="Times New Roman" w:cs="Arial"/>
        </w:rPr>
        <w:t>polityki zdrowotnej pn</w:t>
      </w:r>
      <w:r w:rsidR="008E5FD0">
        <w:rPr>
          <w:rFonts w:eastAsia="Times New Roman" w:cs="Arial"/>
        </w:rPr>
        <w:t>.</w:t>
      </w:r>
      <w:bookmarkStart w:id="0" w:name="_GoBack"/>
      <w:bookmarkEnd w:id="0"/>
      <w:r w:rsidR="00341BDB" w:rsidRPr="00341BDB">
        <w:rPr>
          <w:b/>
          <w:i/>
        </w:rPr>
        <w:t xml:space="preserve"> </w:t>
      </w:r>
      <w:r w:rsidR="00341BDB" w:rsidRPr="00341BDB">
        <w:rPr>
          <w:rFonts w:eastAsia="Times New Roman" w:cs="Arial"/>
          <w:b/>
          <w:i/>
        </w:rPr>
        <w:t>Monitorowanie stanu zdrowia jamy ustnej populacji polskiej w latach 2016 – 2020</w:t>
      </w:r>
      <w:r w:rsidR="00A2758D">
        <w:rPr>
          <w:rFonts w:cs="Arial"/>
          <w:i/>
        </w:rPr>
        <w:t>,</w:t>
      </w:r>
      <w:r w:rsidR="00723152">
        <w:rPr>
          <w:rFonts w:cs="Arial"/>
          <w:i/>
        </w:rPr>
        <w:t xml:space="preserve"> </w:t>
      </w:r>
      <w:r w:rsidRPr="00D81532">
        <w:rPr>
          <w:rFonts w:cs="Arial"/>
        </w:rPr>
        <w:t>odbędzie się</w:t>
      </w:r>
      <w:r>
        <w:rPr>
          <w:rFonts w:cs="Arial"/>
        </w:rPr>
        <w:t xml:space="preserve"> w </w:t>
      </w:r>
      <w:r w:rsidR="002B1BF5">
        <w:rPr>
          <w:rFonts w:cs="Arial"/>
        </w:rPr>
        <w:t xml:space="preserve">dniu </w:t>
      </w:r>
      <w:r w:rsidR="008E5FD0">
        <w:rPr>
          <w:rFonts w:cs="Arial"/>
          <w:b/>
        </w:rPr>
        <w:t>2 września</w:t>
      </w:r>
      <w:r w:rsidR="0005572E">
        <w:rPr>
          <w:rFonts w:cs="Arial"/>
          <w:b/>
        </w:rPr>
        <w:t xml:space="preserve"> </w:t>
      </w:r>
      <w:r w:rsidR="008765C3">
        <w:rPr>
          <w:rFonts w:cs="Arial"/>
          <w:b/>
        </w:rPr>
        <w:t>2019</w:t>
      </w:r>
      <w:r w:rsidR="001D29AC" w:rsidRPr="00E9768E">
        <w:rPr>
          <w:rFonts w:cs="Arial"/>
          <w:b/>
        </w:rPr>
        <w:t xml:space="preserve"> r.</w:t>
      </w:r>
      <w:r w:rsidRPr="00E9768E">
        <w:rPr>
          <w:rFonts w:cs="Arial"/>
        </w:rPr>
        <w:t>,</w:t>
      </w:r>
      <w:r>
        <w:rPr>
          <w:rFonts w:cs="Arial"/>
        </w:rPr>
        <w:t xml:space="preserve"> </w:t>
      </w:r>
      <w:r w:rsidRPr="00D81532">
        <w:rPr>
          <w:rFonts w:cs="Arial"/>
        </w:rPr>
        <w:t>o godz</w:t>
      </w:r>
      <w:r w:rsidR="002B1BF5">
        <w:rPr>
          <w:rFonts w:cs="Arial"/>
        </w:rPr>
        <w:t>. 10</w:t>
      </w:r>
      <w:r w:rsidR="001D29AC">
        <w:rPr>
          <w:rFonts w:cs="Arial"/>
        </w:rPr>
        <w:t>.00</w:t>
      </w:r>
      <w:r w:rsidR="00FD3A0C">
        <w:rPr>
          <w:rFonts w:cs="Arial"/>
        </w:rPr>
        <w:t>, w </w:t>
      </w:r>
      <w:r w:rsidR="0005572E">
        <w:rPr>
          <w:rFonts w:cs="Arial"/>
        </w:rPr>
        <w:t>Departamencie</w:t>
      </w:r>
      <w:r w:rsidR="0005572E" w:rsidRPr="0005572E">
        <w:rPr>
          <w:rFonts w:cs="Arial"/>
        </w:rPr>
        <w:t xml:space="preserve"> Oceny Inwestycji</w:t>
      </w:r>
      <w:r w:rsidR="0005572E">
        <w:rPr>
          <w:rFonts w:cs="Arial"/>
        </w:rPr>
        <w:t xml:space="preserve"> ul. Nowogrodzka 11</w:t>
      </w:r>
      <w:r w:rsidR="00FD3A0C">
        <w:rPr>
          <w:rFonts w:cs="Arial"/>
        </w:rPr>
        <w:t>,</w:t>
      </w:r>
      <w:r w:rsidR="0005572E">
        <w:rPr>
          <w:rFonts w:cs="Arial"/>
        </w:rPr>
        <w:t xml:space="preserve"> Warszawa.</w:t>
      </w:r>
      <w:r w:rsidR="00FB5A14">
        <w:rPr>
          <w:rFonts w:cs="Arial"/>
        </w:rPr>
        <w:t xml:space="preserve"> </w:t>
      </w:r>
      <w:r w:rsidR="00BD3936">
        <w:rPr>
          <w:rFonts w:cs="Arial"/>
        </w:rPr>
        <w:t xml:space="preserve"> </w:t>
      </w:r>
    </w:p>
    <w:p w:rsidR="00C712D2" w:rsidRPr="00D81532" w:rsidRDefault="008765C3" w:rsidP="00C712D2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Na podstawie § 5</w:t>
      </w:r>
      <w:r w:rsidR="00C712D2" w:rsidRPr="00D81532">
        <w:rPr>
          <w:rFonts w:cs="Arial"/>
        </w:rPr>
        <w:t xml:space="preserve"> ust. </w:t>
      </w:r>
      <w:r>
        <w:rPr>
          <w:rFonts w:cs="Arial"/>
        </w:rPr>
        <w:t>1</w:t>
      </w:r>
      <w:r w:rsidR="00C712D2" w:rsidRPr="00D81532">
        <w:rPr>
          <w:rFonts w:cs="Arial"/>
        </w:rPr>
        <w:t xml:space="preserve"> oraz w związku z § 7 us</w:t>
      </w:r>
      <w:r>
        <w:rPr>
          <w:rFonts w:cs="Arial"/>
        </w:rPr>
        <w:t>t. 3 pkt. 1-2</w:t>
      </w:r>
      <w:r w:rsidR="00C712D2" w:rsidRPr="00D81532">
        <w:rPr>
          <w:rFonts w:cs="Arial"/>
        </w:rPr>
        <w:t xml:space="preserve"> Regulaminu Pracy Komisji Konkursowej, stanowiącego załącznik nr 2 do</w:t>
      </w:r>
      <w:r>
        <w:rPr>
          <w:rFonts w:cs="Arial"/>
        </w:rPr>
        <w:t xml:space="preserve"> zarządzenia Ministra Zdrowia</w:t>
      </w:r>
      <w:r w:rsidR="00C712D2" w:rsidRPr="00D81532">
        <w:rPr>
          <w:rFonts w:cs="Arial"/>
        </w:rPr>
        <w:t xml:space="preserve"> </w:t>
      </w:r>
      <w:r w:rsidRPr="008765C3">
        <w:rPr>
          <w:rFonts w:cs="Arial"/>
          <w:i/>
        </w:rPr>
        <w:t>z dnia 25 kwietnia 2018 r. w sprawie prowadzenia prac nad opracowaniem i realizacją programów polityki zdrowotnej oraz wyłaniania realizatorów innych programów realizowanych przez ministra właściwego do spraw zdrowia (</w:t>
      </w:r>
      <w:proofErr w:type="spellStart"/>
      <w:r w:rsidRPr="008765C3">
        <w:rPr>
          <w:rFonts w:cs="Arial"/>
          <w:i/>
        </w:rPr>
        <w:t>Dz.Urz</w:t>
      </w:r>
      <w:proofErr w:type="spellEnd"/>
      <w:r w:rsidRPr="008765C3">
        <w:rPr>
          <w:rFonts w:cs="Arial"/>
          <w:i/>
        </w:rPr>
        <w:t xml:space="preserve">. Min. </w:t>
      </w:r>
      <w:proofErr w:type="spellStart"/>
      <w:r w:rsidRPr="008765C3">
        <w:rPr>
          <w:rFonts w:cs="Arial"/>
          <w:i/>
        </w:rPr>
        <w:t>Zdrow</w:t>
      </w:r>
      <w:proofErr w:type="spellEnd"/>
      <w:r w:rsidRPr="008765C3">
        <w:rPr>
          <w:rFonts w:cs="Arial"/>
          <w:i/>
        </w:rPr>
        <w:t>. z 2018 r. poz. 30, z późn. zm.)</w:t>
      </w:r>
      <w:r w:rsidR="00C712D2">
        <w:rPr>
          <w:rFonts w:cs="Arial"/>
        </w:rPr>
        <w:t xml:space="preserve">, </w:t>
      </w:r>
      <w:r w:rsidR="00C712D2" w:rsidRPr="00D81532">
        <w:rPr>
          <w:rFonts w:cs="Arial"/>
        </w:rPr>
        <w:t>oferenci mogą być obecni przy ocenie przez Komisję Konkursową ofert w zakresie:</w:t>
      </w:r>
    </w:p>
    <w:p w:rsidR="00C712D2" w:rsidRPr="00D81532" w:rsidRDefault="00C712D2" w:rsidP="00C712D2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cs="Arial"/>
        </w:rPr>
      </w:pPr>
      <w:r w:rsidRPr="00D81532">
        <w:rPr>
          <w:rFonts w:cs="Arial"/>
        </w:rPr>
        <w:t>podania liczby otrzymanych ofert,</w:t>
      </w:r>
      <w:r w:rsidR="004C1125">
        <w:rPr>
          <w:rFonts w:cs="Arial"/>
        </w:rPr>
        <w:t xml:space="preserve"> </w:t>
      </w:r>
    </w:p>
    <w:p w:rsidR="00C712D2" w:rsidRDefault="0005572E" w:rsidP="00C712D2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cs="Arial"/>
        </w:rPr>
      </w:pPr>
      <w:r>
        <w:rPr>
          <w:rFonts w:cs="Arial"/>
        </w:rPr>
        <w:t>weryfikacji daty wpływu ofert.</w:t>
      </w:r>
    </w:p>
    <w:sectPr w:rsidR="00C712D2" w:rsidSect="00A90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D6F5F"/>
    <w:multiLevelType w:val="hybridMultilevel"/>
    <w:tmpl w:val="F8DE1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D2"/>
    <w:rsid w:val="0002593E"/>
    <w:rsid w:val="00042473"/>
    <w:rsid w:val="0005572E"/>
    <w:rsid w:val="00067F0F"/>
    <w:rsid w:val="0011296D"/>
    <w:rsid w:val="00117721"/>
    <w:rsid w:val="00146CBB"/>
    <w:rsid w:val="00182DC8"/>
    <w:rsid w:val="00184232"/>
    <w:rsid w:val="00193C08"/>
    <w:rsid w:val="001A6178"/>
    <w:rsid w:val="001B264F"/>
    <w:rsid w:val="001D29AC"/>
    <w:rsid w:val="001E6466"/>
    <w:rsid w:val="0024101E"/>
    <w:rsid w:val="002B1BF5"/>
    <w:rsid w:val="00341BDB"/>
    <w:rsid w:val="004405BF"/>
    <w:rsid w:val="004C1125"/>
    <w:rsid w:val="00500008"/>
    <w:rsid w:val="00544A14"/>
    <w:rsid w:val="00576779"/>
    <w:rsid w:val="005C59FE"/>
    <w:rsid w:val="007053BB"/>
    <w:rsid w:val="00723152"/>
    <w:rsid w:val="008151CC"/>
    <w:rsid w:val="008765C3"/>
    <w:rsid w:val="008E5FD0"/>
    <w:rsid w:val="00957297"/>
    <w:rsid w:val="00960800"/>
    <w:rsid w:val="00A2758D"/>
    <w:rsid w:val="00A90CAD"/>
    <w:rsid w:val="00BA33D4"/>
    <w:rsid w:val="00BB290F"/>
    <w:rsid w:val="00BD3936"/>
    <w:rsid w:val="00C26502"/>
    <w:rsid w:val="00C368EB"/>
    <w:rsid w:val="00C4081B"/>
    <w:rsid w:val="00C712D2"/>
    <w:rsid w:val="00D326AA"/>
    <w:rsid w:val="00D526AD"/>
    <w:rsid w:val="00E430BC"/>
    <w:rsid w:val="00E9768E"/>
    <w:rsid w:val="00EE1F7E"/>
    <w:rsid w:val="00EF6533"/>
    <w:rsid w:val="00F40BC2"/>
    <w:rsid w:val="00F84E91"/>
    <w:rsid w:val="00FB5A14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46C2F-32B0-4B59-B897-198D62D2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2D2"/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Chmielewska Anna</cp:lastModifiedBy>
  <cp:revision>2</cp:revision>
  <cp:lastPrinted>2019-05-29T13:10:00Z</cp:lastPrinted>
  <dcterms:created xsi:type="dcterms:W3CDTF">2019-08-14T13:22:00Z</dcterms:created>
  <dcterms:modified xsi:type="dcterms:W3CDTF">2019-08-14T13:22:00Z</dcterms:modified>
</cp:coreProperties>
</file>