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00" w:rsidRPr="006C1E61" w:rsidRDefault="004A3300" w:rsidP="004A3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</w:p>
    <w:p w:rsidR="004A3300" w:rsidRPr="006C1E61" w:rsidRDefault="004A3300" w:rsidP="004A3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Otwarty Konkurs Ofert nr ew. 0</w:t>
      </w:r>
      <w:r w:rsidR="007E10CA">
        <w:rPr>
          <w:rFonts w:ascii="Times New Roman" w:hAnsi="Times New Roman" w:cs="Times New Roman"/>
          <w:b/>
          <w:sz w:val="24"/>
          <w:szCs w:val="24"/>
        </w:rPr>
        <w:t>5</w:t>
      </w:r>
      <w:r w:rsidRPr="006C1E61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C1E61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4A3300" w:rsidRDefault="004A3300" w:rsidP="004A33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>Oferenci, których oferty zostały ujęte w poniższym wykazie mają prawo do usunięcia stwierdzonych uchybień formalnych w systemie Witkac.pl, w</w:t>
      </w:r>
      <w:r w:rsidRPr="009E431F">
        <w:rPr>
          <w:rFonts w:ascii="Times New Roman" w:hAnsi="Times New Roman" w:cs="Times New Roman"/>
          <w:b/>
          <w:sz w:val="24"/>
          <w:szCs w:val="24"/>
        </w:rPr>
        <w:t xml:space="preserve"> terminie </w:t>
      </w:r>
      <w:r w:rsidR="007E10CA" w:rsidRPr="008A460C">
        <w:rPr>
          <w:rFonts w:ascii="Times New Roman" w:hAnsi="Times New Roman" w:cs="Times New Roman"/>
          <w:b/>
          <w:sz w:val="24"/>
          <w:szCs w:val="24"/>
        </w:rPr>
        <w:t>5</w:t>
      </w:r>
      <w:r w:rsidRPr="008A460C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8A460C">
        <w:rPr>
          <w:rFonts w:ascii="Times New Roman" w:hAnsi="Times New Roman" w:cs="Times New Roman"/>
          <w:sz w:val="24"/>
          <w:szCs w:val="24"/>
        </w:rPr>
        <w:t xml:space="preserve"> </w:t>
      </w:r>
      <w:r w:rsidRPr="009E431F">
        <w:rPr>
          <w:rFonts w:ascii="Times New Roman" w:hAnsi="Times New Roman" w:cs="Times New Roman"/>
          <w:sz w:val="24"/>
          <w:szCs w:val="24"/>
        </w:rPr>
        <w:t xml:space="preserve">licząc od dnia opublikowania niniejszego wykazu, tj. </w:t>
      </w:r>
      <w:r w:rsidRPr="009E431F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7E10C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453E3" w:rsidRPr="008A460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E431F">
        <w:rPr>
          <w:rFonts w:ascii="Times New Roman" w:hAnsi="Times New Roman" w:cs="Times New Roman"/>
          <w:b/>
          <w:sz w:val="24"/>
          <w:szCs w:val="24"/>
          <w:u w:val="single"/>
        </w:rPr>
        <w:t xml:space="preserve"> maja 2024 r. do godz. 23.59</w:t>
      </w:r>
      <w:r w:rsidRPr="009E431F">
        <w:rPr>
          <w:rFonts w:ascii="Times New Roman" w:hAnsi="Times New Roman" w:cs="Times New Roman"/>
          <w:sz w:val="24"/>
          <w:szCs w:val="24"/>
        </w:rPr>
        <w:t xml:space="preserve"> (liczy się data wpływu poprawionej oferty w systemie Witkac.pl).</w:t>
      </w:r>
    </w:p>
    <w:p w:rsidR="004A3300" w:rsidRDefault="004A3300" w:rsidP="004A33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 xml:space="preserve">Szczegółowe zestawienie uchybień formalnych wraz z opisem wymaganych zmian zostało przesłane do </w:t>
      </w:r>
      <w:r>
        <w:rPr>
          <w:rFonts w:ascii="Times New Roman" w:hAnsi="Times New Roman" w:cs="Times New Roman"/>
          <w:sz w:val="24"/>
          <w:szCs w:val="24"/>
        </w:rPr>
        <w:t>wymienionych w poniższym wykazie</w:t>
      </w:r>
      <w:r w:rsidRPr="009E431F">
        <w:rPr>
          <w:rFonts w:ascii="Times New Roman" w:hAnsi="Times New Roman" w:cs="Times New Roman"/>
          <w:sz w:val="24"/>
          <w:szCs w:val="24"/>
        </w:rPr>
        <w:t xml:space="preserve"> Oferentów poprzez system Witkac.pl.</w:t>
      </w:r>
    </w:p>
    <w:p w:rsidR="004A3300" w:rsidRPr="009E431F" w:rsidRDefault="004A3300" w:rsidP="004A33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 xml:space="preserve">Niezłożenie stosownych uzupełnień lub wyjaśnień dotyczących uchybień formalnych we wskazanym terminie, a także przesłanie uzupełnień lub wyjaśnień z nieusuniętymi uchybieniami formalnymi lub wprowadzenie samodzielnie zmian odbiegających od oryginalnej oferty lub wykraczających poza zakres wskazany w informacji przesłanej w serwisie witkac.pl, powodować będzie odrzucenie oferty </w:t>
      </w:r>
      <w:r>
        <w:rPr>
          <w:rFonts w:ascii="Times New Roman" w:hAnsi="Times New Roman" w:cs="Times New Roman"/>
          <w:sz w:val="24"/>
          <w:szCs w:val="24"/>
        </w:rPr>
        <w:br/>
      </w:r>
      <w:r w:rsidRPr="009E431F">
        <w:rPr>
          <w:rFonts w:ascii="Times New Roman" w:hAnsi="Times New Roman" w:cs="Times New Roman"/>
          <w:sz w:val="24"/>
          <w:szCs w:val="24"/>
        </w:rPr>
        <w:t>z przyczyn formalnych i nie będzie ona podlegała ocenie merytorycznej.</w:t>
      </w:r>
      <w:r w:rsidRPr="009E431F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6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845"/>
        <w:gridCol w:w="2551"/>
        <w:gridCol w:w="6521"/>
      </w:tblGrid>
      <w:tr w:rsidR="00203B0E" w:rsidRPr="00CA3F36" w:rsidTr="00203B0E">
        <w:trPr>
          <w:trHeight w:val="264"/>
          <w:tblHeader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pecVanish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203B0E" w:rsidRPr="00CA3F36" w:rsidRDefault="00203B0E" w:rsidP="004A3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652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</w:tr>
      <w:tr w:rsidR="00203B0E" w:rsidRPr="00CA3F36" w:rsidTr="00203B0E">
        <w:trPr>
          <w:trHeight w:val="450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5" w:type="dxa"/>
            <w:vMerge/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vMerge/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3B0E" w:rsidRPr="00CA3F36" w:rsidTr="00203B0E">
        <w:trPr>
          <w:trHeight w:val="45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3B0E" w:rsidRPr="00CA3F36" w:rsidRDefault="00203B0E" w:rsidP="004A3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3B0E" w:rsidRPr="00CA3F36" w:rsidTr="00203B0E">
        <w:trPr>
          <w:trHeight w:val="20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203B0E" w:rsidRPr="00CA3F36" w:rsidRDefault="00203B0E" w:rsidP="004A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45" w:type="dxa"/>
            <w:shd w:val="clear" w:color="auto" w:fill="D9D9D9" w:themeFill="background1" w:themeFillShade="D9"/>
            <w:vAlign w:val="center"/>
            <w:hideMark/>
          </w:tcPr>
          <w:p w:rsidR="00203B0E" w:rsidRPr="00CA3F36" w:rsidRDefault="00203B0E" w:rsidP="004A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:rsidR="00203B0E" w:rsidRPr="00CA3F36" w:rsidRDefault="00203B0E" w:rsidP="004A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  <w:hideMark/>
          </w:tcPr>
          <w:p w:rsidR="00203B0E" w:rsidRPr="00CA3F36" w:rsidRDefault="00203B0E" w:rsidP="004A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Tomaszowski Szwadron im. 1 Pułku Kawalerii Korpusu Ochrony Pogranicza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2/05/2024/WD/DEKiD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„Ocalić od zapomnienia” – Obchody Rocznicy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Bitew pod Tomaszowem Lubelskim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Konkursu Historycznego Patria Nostra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3/05/2024/WD/DEKiD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IX edycja Filmowego Konkursu Historycznego Patria Nostra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Samodzielne Koło Terenowe Nr 168 Społecznego Towarzystwa Oświatowego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4/05/2024/WD/DEKiD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Pamiętając o przyszłości - edukacja w PPUTW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Automobilklub Toruński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5/05/2024/WD/DEKiD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Rajd pn. 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"Pamiętając o przeszłości"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Szczęśliwe Dzieciństwo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6/05/2024/WD/DEKiD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Rozwój świadomości narodowej młodych Polaków poprzez wspólnotowe przygotowanie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obchodów Święta Niepodległości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Towarzystwo Imienia Marii Konopnickiej Oddział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w Górach Mokrych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8/05/2024/WD/DEKiD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Śladami wydarzeń historyczno-patriotycznych w regionie ziemi łódzkiej - Żeleźnica połączony z cyklicznym Ogólnopolskim Festiwalem Piosenki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i Pieśni Patriotycznej o Mojej Ojczyźnie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Polskie Stowarzyszenie Osób Bezrobotnych "POTRZEBA"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13/05/2024/WD/DEKiD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Pamiętając O Przeszłości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Drużyna Mistrzów Sport Muzyka Pasja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15/05/2024/WD/DEKiD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"Pamiętając o przeszłości" - Edukacyjne warsztaty historyczno-patriotyczne Drużyny Mistrzów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Światowy Związek Żołnierzy Armii Krajowej Okręg Zamość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16/05/2024/WD/DEKiD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Powstanie Zamojskie - walki niepodległościowe na terenie Zamojszczyzny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„Szarża Pod Krojantami”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17/05/2024/WD/DEKiD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Organizacja plenerowej inscenizacji szarży 18. Pułku Ułanów Pomorskich pod Krojantami z 1 września 1939 r.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Wolność i Demokracja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18/05/2024/WD/DEKiD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"Bohaterowie z rodzinnego albumu" - wspomnienia o bohaterach II Wojny Światowej opowiedziane przez bliskich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"fundacja Kultury i Sportu 44"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20/05/2024/WD/DEKiD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ZBLIŻA SIĘ GODZINA W. - trzy koncerty z okazji 80 rocznicy upadku Powstania Warszawskiego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Lokalna Organizacja Turystyczna Kociewie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21/05/2024/WD/DEKiD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Kociewie pamięta - bitwa pod Błędnem 1944 r.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"TRADYCJA I ROZWÓJ"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22/05/2024/WD/DEKiD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Happening historyczno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- patriotyczny "Pielęgnujemy polskość"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Stowarzyszenie Krajowe Koło Weteranów, ich Rodzin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i Przyjaciół 5 Pułku Ułanów Zasławskich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23/05/2024/WD/DEKiD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045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Tradycje Oręża Polski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 - 5 Pułk Ułanów Zasławskich,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 w:  85 rocznicę wymarsz pułku z Ostrołęki na wojnę Obronną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EE1051">
            <w:pPr>
              <w:pStyle w:val="Akapitzlist"/>
              <w:numPr>
                <w:ilvl w:val="0"/>
                <w:numId w:val="1"/>
              </w:numPr>
              <w:ind w:left="0" w:right="-275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Joachima Lelewela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25/05/2024/WD/DEKiD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Sowiecka agresja 1939 - lekcje dla młodzieży licealnej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MANKO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27/05/2024/WD/DEKiD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Patriotyczny Głos Seniora - Śladami Niepodległej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045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Polskie Towarzystwo Turystyczno-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rajoznawcze Oddział w Inowrocławiu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28/05/2024/WD/DEKiD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Podróż szkoleniowo - historyczna Szlakiem Powstania Wielkopolskiego 1918-1919 od Poznania do Kujaw Zachodnich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Kurpiowska Organizacja Turystyczna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30/05/2024/WD/DEKiD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Tryptyk "5 Pułk Ułanów Zasławskich" - aktualizacja dwóch wcześniej wydanych wydawnictw i opracowanie ostatniej trzeciej części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Saperów Polskich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31/05/2024/WD/DEKiD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Podtrzymywanie i upowszechnianie tradycji narodowej, pielęgnowanie polskości oraz rozwoju świadomości narodowej, obywatelskiej i kulturowej pod naz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wą pn. Pamiętając o przeszłości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Iskra Nadziei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32/05/2024/WD/DEKiD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"Historia 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noru" cykliczna audycja radiowa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Przyjaciół Załęża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34/05/2024/WD/DEKiD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Szlakiem Podkarpackich Żołnierzy Armii Andersa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Społeczno-Kulturalne "Razem dla Gminy Wilga"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35/05/2024/WD/DEKiD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Wilżańska pamięć i tożsamość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Parafia Rzymskokatolicka PW Przemienienia Pańskiego w Krasnopolu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36/05/2024/WD/DEKiD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Upamiętnienie 105 rocznicy Powstania Sejneńskiego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Bez Wizy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37/05/2024/WD/DEKiD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Szlacheckie drogi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Zostań w Polsce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38/05/2024/WD/DEKiD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Partnerstwo Dla Pokoju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Przyjaciół Radia Lublin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39/05/2024/WD/DEKiD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Patriotyzm i wiedza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historyczna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Federacja Stowarzyszeń Rezerwistów i Weteranów  Sił Zbrojnych RP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40/05/2024/WD/DEKiD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Pamiętając o przeszłości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Nowa Przestrzeń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41/05/2024/WD/DEKiD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Animowana lekcja historii w 80 rocznicę bitew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Jednostka Strzelecka 2033 im. gen. bryg. Józefa Kustronia w Lubaczowie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42/05/2024/WD/DEKiD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Sztafeta Pokoleń - Hołd dla Bohaterów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Pamięć, Edukacja, Kultura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44/05/2024/WD/DEKiD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"Wolność przede wszystkim". Poznaj, zrozum i zapamiętaj historię polskiej drogi do niepodległości.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1A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Dekapro Management Sp.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45/05/2024/WD/DEKiD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Koncert Rocznic - Dla Pokoju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1A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Towarzystwo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rzyjaciół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oli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ułowskiej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47/05/2024/WD/DEKiD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Uczcić 85. rocznicę bitwy pod Kockiem: kawaleryjskie manewry i olimpiada sportowo-historyczna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 Przyjaciół Szkoły "Hubala" w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 Radomiu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50/05/2024/WD/DEKiD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Tradycja naszą siłą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Światowy Związek Żołnierzy Armii Krajowej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53/05/2024/WD/DEKiD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„Biuletyn Informacyjny AK i Past-a dla Miasta” – Działania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z 80. rocznicą Powstania Warszawskiego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"Łopacińskich Świat"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55/05/2024/WD/DEKiD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Niedźwiedź Wojtek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Rotunda Północna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56/05/2024/WD/DEKiD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Historia w listach zapisana. Listy więzienne Kazimierza i Zofii Moczarskich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Rozwoju SOLID Ropczyce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57/05/2024/WD/DEKiD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Nasi Bohaterowie z Monte Casino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Marsz Szlakiem Pierwszej Kompanii Kadrowej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60/05/2024/WD/DEKiD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LIX (44. po wojnie) Marsz Szlakiem Pierwszej Kompanii Kadrowej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Minoratio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ind w:left="312" w:hanging="3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63/05/2024/WD/DEKiD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Pamięć o nich niech trwa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"Bramy Pamięci Włodawa-Sobibór"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66/05/2024/WD/DEKiD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Ku Pamięci Bohaterów W 80. Rocznicę Bitwy Pod Monte Cassino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Związek Harcerstwa Polskiego Chorągiew Dolnośląska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67/05/2024/WD/DEKiD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Nasza Biało-Czerwona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Pamięci Łagierników Żołnierzy Armii Krajowej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68/05/2024/WD/DEKiD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Regionalne obchody 85. rocznicy agresji sowieckiej na Polskę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Spółdzielnia Teatralna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73/05/2024/WD/DEKiD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Rojbry '44 - upamiętnienie Wielkopolan w 80 rocznicę Powstania Warszawskiego poprzez przygotowanie, produkcja i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rezentacja spektaklu muzycznego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"Damy Radę-z Kulturą!'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77/05/2024/WD/DEKiD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Gdy zakwitły Czerwone Maki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Związek Harcerstwa Rzeczypospolitej Okręg Łódzki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78/05/2024/WD/DEKiD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Tydzień Patriotyczny 2024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Związek Harcerstwa Polskiego Chorągiew Kielecka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79/05/2024/WD/DEKiD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Harcerskie Spotkania Z Historią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Ochrony Zabytków Techniki Militarnej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83/05/2024/WD/DEKiD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Wydarzenie historyczne "D-Day Hel. Żywa Lekcja Historii."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Stowarzyszenie Chociszewo - Wspólna Przyszłość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w Chociszewie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85/05/2024/WD/DEKiD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Odkryj Bohatera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Aktywności Społecznej Everest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86/05/2024/WD/DEKiD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Bohaterom Niepodległej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1A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Stowarzyszenie Na Rzecz Rozwoju Kultury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 Tradycji Regionalnej Podlasie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 Szepietowa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87/05/2024/WD/DEKiD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Hej hej ułani!-program budowania postaw patriotycznych  w Gminie Szepietowo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Ambasada Kuktury</w:t>
            </w:r>
          </w:p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(Kultury)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92/05/2024/WD/DEKiD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Realizacja strony internetowej www.uaktorek.com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Open Hearts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94/05/2024/WD/DEKiD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NATO i Polska w NATO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Dziedzictwa Rzeczypospolitej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95/05/2024/WD/DEKiD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Koncert Niepodległości - edycja specjalna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Inicjatyw Niemożliwych "Cudosfera"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96/05/2024/WD/DEKiD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"Śladami żywej historii"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Beskidzkie Stowarzyszenie Maczkowców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99/05/2024/WD/DEKiD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"Historie frontowe"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1A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Kulturalno-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urystyczne Viator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100/05/2024/WD/DEKiD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Organizacja i przeprowadzenie gry miejskiej z okazji 106. rocznicy wybuchu Zwycięskiego Powstania Wielkopolskiego, jako żywej lekcji historii wspierającej edukację histor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yczną i wychowanie patriotyczne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yszenie Przyjaciół Granowca   "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Granowiec 300"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101/05/2024/WD/DEKiD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Bitwa o Granowiec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Armenian Foundation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103/05/2024/WD/DEKiD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Ormiańscy bohaterowie Bitwy o Monte Cassino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1A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Stowarzyszenie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m. Kazimierza Jagiellończyka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104/05/2024/WD/DEKiD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Szlakiem Bohaterów: Radomskie Opowieści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"Razem dla Jaroszowa"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105/05/2024/WD/DEKiD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Jaroszów pamięta o naszej historii - cykl spotkań patriotycznych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Bitwa pod Komarowem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106/05/2024/WD/DEKiD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104. Rocznica bitwy pod Komarowem - Święto Kawalerii Polskiej - Komarowska Potrzeba 2024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A8A">
              <w:rPr>
                <w:rFonts w:ascii="Times New Roman" w:hAnsi="Times New Roman" w:cs="Times New Roman"/>
                <w:sz w:val="20"/>
                <w:szCs w:val="20"/>
              </w:rPr>
              <w:t>Stowarzyszenie Ułanów im. Oddziału Wydzielonego Wojska Polskiego mjr. Hubala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Pr="00A40A8A">
              <w:rPr>
                <w:rFonts w:ascii="Times New Roman" w:hAnsi="Times New Roman" w:cs="Times New Roman"/>
                <w:sz w:val="20"/>
                <w:szCs w:val="20"/>
              </w:rPr>
              <w:t>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A8A">
              <w:rPr>
                <w:rFonts w:ascii="Times New Roman" w:hAnsi="Times New Roman" w:cs="Times New Roman"/>
                <w:sz w:val="20"/>
                <w:szCs w:val="20"/>
              </w:rPr>
              <w:t>Żywa lekcja historii dla młodzieży w 85 rocznicą agresji niemieckiej na Polskę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Grupa Historyczno-Edukacyjna "Szare Szeregi"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108/05/2024/WD/DEKiD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Warszawa Pamięta - 80.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ocznica Powstania Warszawskiego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Związek Polskich Spadochroniarzy - oddział w Łodzi, Fundacja Driel 1944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109/05/2024/WD/DEKiD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"Spadochroniarstwo uczy nas być silnym a tylko takich potrzebuje nasza Ojczyzna" - apel pamięci gen. Stanisława Sosabowskiego w 80. rocznicę bitwy pod Arnhem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Działdowskie Bractwo Rycerskie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110/05/2024/WD/DEKiD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Potyczki o Działdowszczyznę w okresie I wojny światowej. Wspomnienia Karola Małłka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Balonowa Strona Nieba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111/05/2024/WD/DEKiD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90. rocznica pierwszego startu balonów w Pucharze Gordon Bennetta z Pól Mokotowskich w Warszawie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Zatrzymać Czas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112/05/2024/WD/DEKiD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Festiwal Piosenki Żołnierskiej w Połczynie-Zdroju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Sportowo-Historyczne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113/05/2024/WD/DEKiD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Gra Miejska ,,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Bądź Sprawny jak Zawiszak 1944”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Siedlisko Kultury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114/05/2024/WD/DEKiD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Polscy piloci - poznajemy wojenne historie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na Rzecz Sztuki "FUN"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117/05/2024/WD/DEKiD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Łódzkie 1939 #walczyliśmy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Taekwon-do Kickboxing Dwumiasto Ustka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118/05/2024/WD/DEKiD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Pamięci Arnhem - 80 lat później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Rekonstrukcji Historycznej GRYF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119/05/2024/WD/DEKiD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Co za historia - cykl 10 programów wpierających edukację i pamięć historyczną o zwycięstwach Wojska Polskiego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"Kopernik"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120/05/2024/WD/DEKiD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797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"Bohaterowie 1944 roku - konkurs historyczny upamiętniający Polaków walczących o Monte Cassino i pod Arnhem"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"EKOROCK"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121/05/2024/WD/DEKiD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KOBIETY 44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Polemika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122/05/2024/WD/DEKiD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Bohaterowie Polskiego Państwa Podziemnego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Projekt 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123/05/2024/WD/DEKiD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Ocalić Od Zapomnienia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Banaszek Sport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124/05/2024/WD/DEKiD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Tour Bitwa Warszawska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Rekonstrukcji Historycznej "Batalion Tomaszów"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125/05/2024/WD/DEKiD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„Obrona Tomaszowa Mazowieckiego – Wrzesień 1939-2024”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4A330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Związek Harcerstwa Polskiego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4A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126/05/2024/WD/DEKiD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4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Harcerscy strażnicy pamięci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531C68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68">
              <w:rPr>
                <w:rFonts w:ascii="Times New Roman" w:hAnsi="Times New Roman" w:cs="Times New Roman"/>
                <w:sz w:val="20"/>
                <w:szCs w:val="20"/>
              </w:rPr>
              <w:t>Rejonowy Związek Rolników, Kółek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C68">
              <w:rPr>
                <w:rFonts w:ascii="Times New Roman" w:hAnsi="Times New Roman" w:cs="Times New Roman"/>
                <w:sz w:val="20"/>
                <w:szCs w:val="20"/>
              </w:rPr>
              <w:t>i Organizacji Rolniczych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531C68" w:rsidRDefault="00203B0E" w:rsidP="00203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C68">
              <w:rPr>
                <w:rFonts w:ascii="Times New Roman" w:hAnsi="Times New Roman" w:cs="Times New Roman"/>
                <w:sz w:val="20"/>
                <w:szCs w:val="20"/>
              </w:rPr>
              <w:t>127/05/2024/WD/DEKiD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531C68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68">
              <w:rPr>
                <w:rFonts w:ascii="Times New Roman" w:hAnsi="Times New Roman" w:cs="Times New Roman"/>
                <w:sz w:val="20"/>
                <w:szCs w:val="20"/>
              </w:rPr>
              <w:t>Bataliony Chłopskie na ziemiach polskich i na terenie regionu Świętokrzyskiego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Chorągiew Zachodniopomorska Związku Harcerstwa Polskiego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128/05/2024/WD/DEKiD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Wyprawa Pamięci "Most Ku Przyszłości"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Sileas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129/05/2024/WD/DEKiD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Historia Polski pieśniami opowiedziana. Cykl sześciu koncertów.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Ochotnicza Straż Pożarna w Kurowie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130/05/2024/WD/DEKiD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Ku wolności – upamiętnienie 85. rocznicy agresji sowieckiej i niemieckiej na Polskę w Gminie Kurów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Centrum Rozwoju Lokalnego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132/05/2024/WD/DEKiD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Interaktywna lekcja historii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Polonii Świata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133/05/2024/WD/DEKiD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Za wolność naszą i waszą - generał Maczek ciągle żywy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Rekonstrukcji Historycznej Tobie Ojczyzno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134/05/2024/WD/DEKiD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„Żywy się w ich ręce nie oddam!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”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ostatnia walka plutonowego Stefana Karaszewskiego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Polska galopem!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135/05/2024/WD/DEKiD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Pamiętając o przeszłości – wystawa multimedialna oraz interaktywne kompendium wiedzy o Kawalerii Polskiej online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Animatorów i Twórców Kultury "Trach"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136/05/2024/WD/DEKiD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Wielkoformatowa gra edukacyjna "Chwała Bohaterom"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Radio Warszawa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137/05/2024/WD/DEKiD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Zawsze w pamięci!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Ferajna Jastrzębskiego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138/05/2024/WD/DEKiD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Śpiewajmy razem z Ferajną Jastrzębskiego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- 80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ocznica Powstania Warszawskiego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Młodzi Dla Brzozowa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139/05/2024/WD/DEKiD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Patriotyzm wczoraj i dziś - Święto Niepodległości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Sensoria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141/05/2024/WD/DEKiD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Dumni z Powstańców - ogólnopolska, społeczna akcja specjalna z okazji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80.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ocznicy Powstania Warszawskiego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"Kompas"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"Zawiszacy" to właśnie my. Harcerska Poczta Polowa w Powstaniu Warszawskim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Przyjaciół 15 Sieradzkiej Brygady Wsparcia Dowodzenia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Piknik z okazji Święta Wojska Polskiego i 104. rocznicy Bitwy Warszawskiej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IMPULS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Kształtowanie postaw patrioty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cznych wśród dzieci i młodzieży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Fundacja Współpracy Międzynarodowej im. Michała Boyma w Kielcach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 xml:space="preserve">Wrzesień '39.... wydarzenie w Parku Stanisława Staszica w Kielcach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85. rocznicę wybuchu II wojny światowej</w:t>
            </w:r>
          </w:p>
        </w:tc>
      </w:tr>
      <w:tr w:rsidR="00203B0E" w:rsidRPr="00CA3F36" w:rsidTr="00203B0E">
        <w:trPr>
          <w:trHeight w:val="397"/>
        </w:trPr>
        <w:tc>
          <w:tcPr>
            <w:tcW w:w="709" w:type="dxa"/>
            <w:vAlign w:val="center"/>
          </w:tcPr>
          <w:p w:rsidR="00203B0E" w:rsidRPr="00CA3F36" w:rsidRDefault="00203B0E" w:rsidP="00203B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Stowarzyszenie Stacja Praga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E" w:rsidRPr="00881B22" w:rsidRDefault="00203B0E" w:rsidP="00203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</w:t>
            </w:r>
            <w:r w:rsidRPr="00881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/05/2024/WD/DEKiD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3B0E" w:rsidRPr="00881B22" w:rsidRDefault="00203B0E" w:rsidP="0020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Pamiętając o przeszłości, czyli Powstańcze Retro Wedding w Stacji Praga</w:t>
            </w:r>
          </w:p>
        </w:tc>
      </w:tr>
    </w:tbl>
    <w:p w:rsidR="004A3300" w:rsidRPr="006C1E61" w:rsidRDefault="004A3300" w:rsidP="004A3300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3DD2" w:rsidRDefault="00EE1051"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D13E8" wp14:editId="3CB18139">
                <wp:simplePos x="0" y="0"/>
                <wp:positionH relativeFrom="margin">
                  <wp:posOffset>4777105</wp:posOffset>
                </wp:positionH>
                <wp:positionV relativeFrom="paragraph">
                  <wp:posOffset>732790</wp:posOffset>
                </wp:positionV>
                <wp:extent cx="4166484" cy="970060"/>
                <wp:effectExtent l="0" t="0" r="571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484" cy="97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300" w:rsidRDefault="004A3300" w:rsidP="004A33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Z upoważnienia Ministra Obrony Narodowej</w:t>
                            </w:r>
                          </w:p>
                          <w:p w:rsidR="004A3300" w:rsidRPr="009A723C" w:rsidRDefault="004A3300" w:rsidP="004A3300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</w:t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4A3300" w:rsidRPr="009A723C" w:rsidRDefault="004E4ABC" w:rsidP="004A3300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 w:rsidR="004A33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4A3300"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dr </w:t>
                            </w:r>
                            <w:r w:rsidR="004A33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Michał WIATER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D13E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76.15pt;margin-top:57.7pt;width:328.05pt;height:7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foIwIAACAEAAAOAAAAZHJzL2Uyb0RvYy54bWysU9Fu2yAUfZ+0f0C8L04iJ22tOFWXLtOk&#10;rqvU7QMw4BgVuAxI7Ozrd8FpGm1v0/yAuL6Xw7nnHla3g9HkIH1QYGs6m0wpkZaDUHZX0x/ftx+u&#10;KQmRWcE0WFnTowz0dv3+3ap3lZxDB1pITxDEhqp3Ne1idFVRBN5Jw8IEnLSYbMEbFjH0u0J41iO6&#10;0cV8Ol0WPXjhPHAZAv69H5N0nfHbVvL4rW2DjETXFLnFvPq8Nmkt1itW7TxzneInGuwfWBimLF56&#10;hrpnkZG9V39BGcU9BGjjhIMpoG0Vl7kH7GY2/aOb5445mXtBcYI7yxT+Hyx/PDx5ogTOjhLLDI7o&#10;CbQkUb6ECL0k8yRR70KFlc8Oa+PwEYZUntoN7gH4SyAWNh2zO3nnPfSdZAIpztLJ4uLoiBMSSNN/&#10;BYF3sX2EDDS03iRAVIQgOo7qeB6PHCLh+LOcLZfldUkJx9zNFU4/z69g1etp50P8LMGQtKmpx/Fn&#10;dHZ4CDGxYdVrSWYPWomt0joHftdstCcHhlbZ5i83gE1elmlLerx9MV9kZAvpfHaRURGtrJWp6fU0&#10;faO5khqfrMglkSk97pGJtid5kiKjNnFoBixMmjUgjiiUh9Gy+MRw04H/RUmPdq1p+LlnXlKiv1gU&#10;+2ZWlsnfOSgXV3MM/GWmucwwyxGqppGScbuJ+U0kHSzc4VBalfV6Y3LiijbMMp6eTPL5ZZyr3h72&#10;+jcAAAD//wMAUEsDBBQABgAIAAAAIQDeWnUD4AAAAAwBAAAPAAAAZHJzL2Rvd25yZXYueG1sTI/d&#10;ToNAEEbvTXyHzZh4Y+xS5K+UpVETjbetfYABpkBkZwm7LfTt3V7p3Uy+k2/OFLtFD+JCk+0NK1iv&#10;AhDEtWl6bhUcvz+eMxDWITc4GCYFV7KwK+/vCswbM/OeLgfXCl/CNkcFnXNjLqWtO9JoV2Yk9tnJ&#10;TBqdX6dWNhPOvlwPMgyCRGrs2V/ocKT3juqfw1krOH3NT/Fmrj7dMd1HyRv2aWWuSj0+LK9bEI4W&#10;9wfDTd+rQ+mdKnPmxopBQRqHLx71wTqOQNyIKMj8VCkIkywEWRby/xPlLwAAAP//AwBQSwECLQAU&#10;AAYACAAAACEAtoM4kv4AAADhAQAAEwAAAAAAAAAAAAAAAAAAAAAAW0NvbnRlbnRfVHlwZXNdLnht&#10;bFBLAQItABQABgAIAAAAIQA4/SH/1gAAAJQBAAALAAAAAAAAAAAAAAAAAC8BAABfcmVscy8ucmVs&#10;c1BLAQItABQABgAIAAAAIQD8fHfoIwIAACAEAAAOAAAAAAAAAAAAAAAAAC4CAABkcnMvZTJvRG9j&#10;LnhtbFBLAQItABQABgAIAAAAIQDeWnUD4AAAAAwBAAAPAAAAAAAAAAAAAAAAAH0EAABkcnMvZG93&#10;bnJldi54bWxQSwUGAAAAAAQABADzAAAAigUAAAAA&#10;" stroked="f">
                <v:textbox>
                  <w:txbxContent>
                    <w:p w:rsidR="004A3300" w:rsidRDefault="004A3300" w:rsidP="004A33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Z upoważnienia Ministra Obrony Narodowej</w:t>
                      </w:r>
                    </w:p>
                    <w:p w:rsidR="004A3300" w:rsidRPr="009A723C" w:rsidRDefault="004A3300" w:rsidP="004A3300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</w:t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4A3300" w:rsidRPr="009A723C" w:rsidRDefault="004E4ABC" w:rsidP="004A3300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/-/ </w:t>
                      </w:r>
                      <w:bookmarkStart w:id="1" w:name="_GoBack"/>
                      <w:bookmarkEnd w:id="1"/>
                      <w:r w:rsidR="004A33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="004A3300"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dr </w:t>
                      </w:r>
                      <w:r w:rsidR="004A33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Michał WIATER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3DD2" w:rsidSect="004A3300">
      <w:footerReference w:type="default" r:id="rId8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9D" w:rsidRDefault="00C6309D">
      <w:pPr>
        <w:spacing w:after="0" w:line="240" w:lineRule="auto"/>
      </w:pPr>
      <w:r>
        <w:separator/>
      </w:r>
    </w:p>
  </w:endnote>
  <w:endnote w:type="continuationSeparator" w:id="0">
    <w:p w:rsidR="00C6309D" w:rsidRDefault="00C6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4A3300" w:rsidRDefault="004A330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4A3300" w:rsidRDefault="004A330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4A3300" w:rsidRDefault="004A330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4A3300" w:rsidRPr="00823D96" w:rsidRDefault="004A330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4E4ABC" w:rsidRPr="004E4ABC">
          <w:rPr>
            <w:rFonts w:asciiTheme="majorHAnsi" w:eastAsiaTheme="majorEastAsia" w:hAnsiTheme="majorHAnsi" w:cstheme="majorBidi"/>
            <w:noProof/>
            <w:sz w:val="20"/>
            <w:szCs w:val="20"/>
          </w:rPr>
          <w:t>6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A3300" w:rsidRDefault="004A3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9D" w:rsidRDefault="00C6309D">
      <w:pPr>
        <w:spacing w:after="0" w:line="240" w:lineRule="auto"/>
      </w:pPr>
      <w:r>
        <w:separator/>
      </w:r>
    </w:p>
  </w:footnote>
  <w:footnote w:type="continuationSeparator" w:id="0">
    <w:p w:rsidR="00C6309D" w:rsidRDefault="00C63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2F76872"/>
    <w:multiLevelType w:val="hybridMultilevel"/>
    <w:tmpl w:val="70A4B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00"/>
    <w:rsid w:val="000453E3"/>
    <w:rsid w:val="001A5EFD"/>
    <w:rsid w:val="00203B0E"/>
    <w:rsid w:val="002F10F9"/>
    <w:rsid w:val="003B0891"/>
    <w:rsid w:val="003E2738"/>
    <w:rsid w:val="004A3300"/>
    <w:rsid w:val="004E4ABC"/>
    <w:rsid w:val="006E4478"/>
    <w:rsid w:val="0079755C"/>
    <w:rsid w:val="007B634D"/>
    <w:rsid w:val="007E10CA"/>
    <w:rsid w:val="008741B6"/>
    <w:rsid w:val="008A460C"/>
    <w:rsid w:val="00A40A8A"/>
    <w:rsid w:val="00AB33DE"/>
    <w:rsid w:val="00C00645"/>
    <w:rsid w:val="00C22FDE"/>
    <w:rsid w:val="00C2336C"/>
    <w:rsid w:val="00C6309D"/>
    <w:rsid w:val="00C643C4"/>
    <w:rsid w:val="00E45673"/>
    <w:rsid w:val="00EE1051"/>
    <w:rsid w:val="00F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D611"/>
  <w15:chartTrackingRefBased/>
  <w15:docId w15:val="{F86EF9AE-349D-40C3-8E61-19253A26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300"/>
  </w:style>
  <w:style w:type="table" w:styleId="Tabela-Siatka">
    <w:name w:val="Table Grid"/>
    <w:basedOn w:val="Standardowy"/>
    <w:uiPriority w:val="39"/>
    <w:rsid w:val="004A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3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5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D8E36B2-2FAA-4F9C-975F-6D57629136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dcterms:created xsi:type="dcterms:W3CDTF">2024-05-10T12:53:00Z</dcterms:created>
  <dcterms:modified xsi:type="dcterms:W3CDTF">2024-05-10T12:55:00Z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7a06b2e6-9ff8-458a-af51-1558a81da394</vt:lpwstr>
  </property>
  <property fmtid="{D5CDD505-2E9C-101B-9397-08002B2CF9AE}" pid="3" name="bjSaver">
    <vt:lpwstr>GbB/WGJzQhdIVK0ZREWK/mmtmK1HgIpx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