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E4F4" w14:textId="0635F6B4" w:rsidR="00E778AA" w:rsidRPr="00E778AA" w:rsidRDefault="00E778AA" w:rsidP="00E778AA">
      <w:pPr>
        <w:rPr>
          <w:rFonts w:ascii="Lato" w:hAnsi="Lato"/>
          <w:b/>
          <w:bCs/>
        </w:rPr>
      </w:pPr>
      <w:r w:rsidRPr="00E778AA">
        <w:rPr>
          <w:rFonts w:ascii="Lato" w:hAnsi="Lato"/>
          <w:b/>
          <w:bCs/>
        </w:rPr>
        <w:t xml:space="preserve">Ramowy program </w:t>
      </w:r>
      <w:bookmarkStart w:id="0" w:name="_Hlk129076743"/>
      <w:r w:rsidRPr="00E778AA">
        <w:rPr>
          <w:rFonts w:ascii="Lato" w:hAnsi="Lato"/>
          <w:b/>
          <w:bCs/>
        </w:rPr>
        <w:t>rocznego szkolenia praktycznego w trakcie studiów odpowiadającego zakresowi części klinicznej programu stażu podyplomowego, o którym mowa w art. 15p ust. 6</w:t>
      </w:r>
      <w:bookmarkEnd w:id="0"/>
      <w:r w:rsidRPr="00E778AA">
        <w:rPr>
          <w:rFonts w:ascii="Lato" w:hAnsi="Lato"/>
          <w:b/>
          <w:bCs/>
        </w:rPr>
        <w:t xml:space="preserve"> ustawy z dnia 5 grudnia 1996 r o zawodach lekarza i lekarza (Dz.U. z 2022 r. poz. 1731, ze zm.)</w:t>
      </w:r>
    </w:p>
    <w:p w14:paraId="6A6718B7" w14:textId="1403242F" w:rsidR="00E778AA" w:rsidRPr="00E778AA" w:rsidRDefault="00E778AA" w:rsidP="00E778AA">
      <w:pPr>
        <w:rPr>
          <w:rFonts w:ascii="Lato" w:hAnsi="Lato"/>
          <w:b/>
          <w:bCs/>
        </w:rPr>
      </w:pPr>
      <w:r w:rsidRPr="00E778AA">
        <w:rPr>
          <w:rFonts w:ascii="Lato" w:hAnsi="Lato"/>
          <w:b/>
          <w:bCs/>
        </w:rPr>
        <w:t>dla kierunku:</w:t>
      </w:r>
    </w:p>
    <w:p w14:paraId="102C1733" w14:textId="77777777" w:rsidR="00E778AA" w:rsidRPr="00E778AA" w:rsidRDefault="00E778AA" w:rsidP="00E778AA">
      <w:pPr>
        <w:rPr>
          <w:rFonts w:ascii="Lato" w:hAnsi="Lato"/>
          <w:b/>
          <w:bCs/>
        </w:rPr>
      </w:pPr>
    </w:p>
    <w:p w14:paraId="0682B687" w14:textId="77777777" w:rsidR="00E778AA" w:rsidRPr="00E778AA" w:rsidRDefault="00E778AA" w:rsidP="00E778AA">
      <w:pPr>
        <w:rPr>
          <w:rFonts w:ascii="Lato" w:hAnsi="Lato"/>
          <w:b/>
          <w:bCs/>
        </w:rPr>
      </w:pPr>
      <w:r w:rsidRPr="00E778AA">
        <w:rPr>
          <w:rFonts w:ascii="Lato" w:hAnsi="Lato"/>
          <w:b/>
          <w:bCs/>
        </w:rPr>
        <w:t>1)  lekarskiego określa załącznik nr 1;</w:t>
      </w:r>
    </w:p>
    <w:p w14:paraId="5FA118F5" w14:textId="77777777" w:rsidR="00E778AA" w:rsidRPr="00E778AA" w:rsidRDefault="00E778AA" w:rsidP="00E778AA">
      <w:pPr>
        <w:rPr>
          <w:rFonts w:ascii="Lato" w:hAnsi="Lato"/>
          <w:b/>
          <w:bCs/>
        </w:rPr>
      </w:pPr>
    </w:p>
    <w:p w14:paraId="42474685" w14:textId="77777777" w:rsidR="00E778AA" w:rsidRPr="00E778AA" w:rsidRDefault="00E778AA" w:rsidP="00E778AA">
      <w:pPr>
        <w:rPr>
          <w:rFonts w:ascii="Lato" w:hAnsi="Lato"/>
          <w:b/>
          <w:bCs/>
        </w:rPr>
      </w:pPr>
      <w:r w:rsidRPr="00E778AA">
        <w:rPr>
          <w:rFonts w:ascii="Lato" w:hAnsi="Lato"/>
          <w:b/>
          <w:bCs/>
        </w:rPr>
        <w:t>2)  lekarsko-dentystycznego określa załącznik nr 2.</w:t>
      </w:r>
    </w:p>
    <w:p w14:paraId="43693C26" w14:textId="77777777" w:rsidR="00E778AA" w:rsidRPr="00E778AA" w:rsidRDefault="00E778AA" w:rsidP="00E778AA">
      <w:pPr>
        <w:rPr>
          <w:rFonts w:ascii="Lato" w:hAnsi="Lato"/>
          <w:b/>
          <w:bCs/>
        </w:rPr>
      </w:pPr>
    </w:p>
    <w:p w14:paraId="13F72B22" w14:textId="718CCD76" w:rsidR="002B250E" w:rsidRPr="00CB1473" w:rsidRDefault="00CB1473" w:rsidP="00E778AA">
      <w:pPr>
        <w:rPr>
          <w:rFonts w:ascii="Lato" w:hAnsi="Lato"/>
        </w:rPr>
      </w:pPr>
      <w:r>
        <w:rPr>
          <w:rFonts w:ascii="Lato" w:hAnsi="Lato"/>
        </w:rPr>
        <w:br w:type="page"/>
      </w:r>
      <w:r w:rsidR="00E778AA" w:rsidRPr="00E778AA">
        <w:rPr>
          <w:rFonts w:ascii="Lato" w:hAnsi="Lato"/>
          <w:b/>
          <w:bCs/>
        </w:rPr>
        <w:lastRenderedPageBreak/>
        <w:t xml:space="preserve">Załącznik 1. </w:t>
      </w:r>
      <w:bookmarkStart w:id="1" w:name="_Hlk129077229"/>
    </w:p>
    <w:p w14:paraId="2B2A1679" w14:textId="0C3E71E0" w:rsidR="002B250E" w:rsidRPr="00E778AA" w:rsidRDefault="00E778AA" w:rsidP="00E778AA">
      <w:pPr>
        <w:rPr>
          <w:rFonts w:ascii="Lato" w:hAnsi="Lato"/>
          <w:b/>
          <w:bCs/>
        </w:rPr>
      </w:pPr>
      <w:r w:rsidRPr="00E778AA">
        <w:rPr>
          <w:rFonts w:ascii="Lato" w:hAnsi="Lato"/>
          <w:b/>
          <w:bCs/>
        </w:rPr>
        <w:t xml:space="preserve">Ramowy </w:t>
      </w:r>
      <w:bookmarkStart w:id="2" w:name="_Hlk129076846"/>
      <w:r w:rsidRPr="00E778AA">
        <w:rPr>
          <w:rFonts w:ascii="Lato" w:hAnsi="Lato"/>
          <w:b/>
          <w:bCs/>
        </w:rPr>
        <w:t xml:space="preserve">program rocznego szkolenia praktycznego w trakcie studiów odpowiadającego zakresowi części klinicznej programu stażu podyplomowego, o którym mowa w art. 15p ust. 6 </w:t>
      </w:r>
      <w:bookmarkEnd w:id="2"/>
      <w:r w:rsidRPr="00E778AA">
        <w:rPr>
          <w:rFonts w:ascii="Lato" w:hAnsi="Lato"/>
          <w:b/>
          <w:bCs/>
        </w:rPr>
        <w:t>ustawy z dnia 5 grudnia 1996 r o zawodach lekarza i lekarza (Dz.U. z 2022 r. poz. 1731, ze zm.)</w:t>
      </w:r>
      <w:r>
        <w:rPr>
          <w:rFonts w:ascii="Lato" w:hAnsi="Lato"/>
          <w:b/>
          <w:bCs/>
        </w:rPr>
        <w:t xml:space="preserve"> </w:t>
      </w:r>
      <w:r w:rsidRPr="00E778AA">
        <w:rPr>
          <w:rFonts w:ascii="Lato" w:hAnsi="Lato"/>
          <w:b/>
          <w:bCs/>
        </w:rPr>
        <w:t xml:space="preserve">dla </w:t>
      </w:r>
      <w:bookmarkEnd w:id="1"/>
      <w:r w:rsidRPr="00E778AA">
        <w:rPr>
          <w:rFonts w:ascii="Lato" w:hAnsi="Lato"/>
          <w:b/>
          <w:bCs/>
        </w:rPr>
        <w:t>kierunku lekarskiego</w:t>
      </w:r>
      <w:r w:rsidR="002B250E">
        <w:rPr>
          <w:rFonts w:ascii="Lato" w:hAnsi="Lato"/>
          <w:b/>
          <w:bCs/>
        </w:rPr>
        <w:t>:</w:t>
      </w:r>
    </w:p>
    <w:p w14:paraId="5627BF3B" w14:textId="73DB94CF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 xml:space="preserve">1) </w:t>
      </w:r>
      <w:r>
        <w:rPr>
          <w:rFonts w:ascii="Lato" w:hAnsi="Lato"/>
        </w:rPr>
        <w:t>szkolenie praktyczne</w:t>
      </w:r>
      <w:r w:rsidRPr="002B250E">
        <w:rPr>
          <w:rFonts w:ascii="Lato" w:hAnsi="Lato"/>
        </w:rPr>
        <w:t xml:space="preserve"> w dziedzinie chorób wewnętrznych, trwając</w:t>
      </w:r>
      <w:r>
        <w:rPr>
          <w:rFonts w:ascii="Lato" w:hAnsi="Lato"/>
        </w:rPr>
        <w:t>e</w:t>
      </w:r>
      <w:r w:rsidRPr="002B250E">
        <w:rPr>
          <w:rFonts w:ascii="Lato" w:hAnsi="Lato"/>
        </w:rPr>
        <w:t xml:space="preserve"> 11 tygodni, w tym</w:t>
      </w:r>
    </w:p>
    <w:p w14:paraId="4DE00E0E" w14:textId="77777777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>10 tygodni choroby wewnętrzne oraz 1 tydzień krwiodawstwo i krwiolecznictwo;</w:t>
      </w:r>
    </w:p>
    <w:p w14:paraId="2721D0E9" w14:textId="70012E85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>2) szkolenie praktyczne w dziedzinie pediatrii trwając</w:t>
      </w:r>
      <w:r>
        <w:rPr>
          <w:rFonts w:ascii="Lato" w:hAnsi="Lato"/>
        </w:rPr>
        <w:t>e</w:t>
      </w:r>
      <w:r w:rsidRPr="002B250E">
        <w:rPr>
          <w:rFonts w:ascii="Lato" w:hAnsi="Lato"/>
        </w:rPr>
        <w:t xml:space="preserve"> 8 tygodni, w tym 6 tygodni pediatria oraz</w:t>
      </w:r>
      <w:r>
        <w:rPr>
          <w:rFonts w:ascii="Lato" w:hAnsi="Lato"/>
        </w:rPr>
        <w:t xml:space="preserve"> </w:t>
      </w:r>
      <w:r w:rsidRPr="002B250E">
        <w:rPr>
          <w:rFonts w:ascii="Lato" w:hAnsi="Lato"/>
        </w:rPr>
        <w:t>2 tygodnie neonatologia;</w:t>
      </w:r>
    </w:p>
    <w:p w14:paraId="57585023" w14:textId="687394E7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>3) szkolenie praktyczne w dziedzinie chirurgii ogólnej trwając</w:t>
      </w:r>
      <w:r>
        <w:rPr>
          <w:rFonts w:ascii="Lato" w:hAnsi="Lato"/>
        </w:rPr>
        <w:t>e</w:t>
      </w:r>
      <w:r w:rsidRPr="002B250E">
        <w:rPr>
          <w:rFonts w:ascii="Lato" w:hAnsi="Lato"/>
        </w:rPr>
        <w:t xml:space="preserve"> 8 tygodni, w tym 6 tygodni</w:t>
      </w:r>
    </w:p>
    <w:p w14:paraId="72073238" w14:textId="77777777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>chirurgia ogólna oraz 2 tygodnie chirurgia urazowa;</w:t>
      </w:r>
    </w:p>
    <w:p w14:paraId="191E7094" w14:textId="0E8598FC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>4) szkolenie praktyczne w dziedzinie anestezjologii i intensywnej terapii oraz medycyny</w:t>
      </w:r>
    </w:p>
    <w:p w14:paraId="3FD19656" w14:textId="77777777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>ratunkowej w tym 2 tygodnie intensywna terapia, 3 tygodnie medycyna ratunkowa;</w:t>
      </w:r>
    </w:p>
    <w:p w14:paraId="66814066" w14:textId="52C30203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>4) szkolenie praktyczne w dziedzinie położnictwa i ginekologii trwają</w:t>
      </w:r>
      <w:r>
        <w:rPr>
          <w:rFonts w:ascii="Lato" w:hAnsi="Lato"/>
        </w:rPr>
        <w:t>ce</w:t>
      </w:r>
      <w:r w:rsidRPr="002B250E">
        <w:rPr>
          <w:rFonts w:ascii="Lato" w:hAnsi="Lato"/>
        </w:rPr>
        <w:t xml:space="preserve"> 7 tygodni;</w:t>
      </w:r>
    </w:p>
    <w:p w14:paraId="07907D1F" w14:textId="122AA9D4" w:rsidR="002B250E" w:rsidRPr="002B250E" w:rsidRDefault="002B250E" w:rsidP="00CB1473">
      <w:pPr>
        <w:spacing w:after="0" w:line="240" w:lineRule="auto"/>
        <w:rPr>
          <w:rFonts w:ascii="Lato" w:hAnsi="Lato"/>
        </w:rPr>
      </w:pPr>
      <w:r w:rsidRPr="002B250E">
        <w:rPr>
          <w:rFonts w:ascii="Lato" w:hAnsi="Lato"/>
        </w:rPr>
        <w:t>5) szkolenie praktyczne w dziedzinie medycyny rodzinnej trwając</w:t>
      </w:r>
      <w:r w:rsidR="00151C10">
        <w:rPr>
          <w:rFonts w:ascii="Lato" w:hAnsi="Lato"/>
        </w:rPr>
        <w:t>e</w:t>
      </w:r>
      <w:r w:rsidRPr="002B250E">
        <w:rPr>
          <w:rFonts w:ascii="Lato" w:hAnsi="Lato"/>
        </w:rPr>
        <w:t xml:space="preserve"> 6 tygodni;</w:t>
      </w:r>
    </w:p>
    <w:p w14:paraId="7B717F83" w14:textId="79C26C7F" w:rsidR="002B250E" w:rsidRPr="002B250E" w:rsidRDefault="00151C10" w:rsidP="00CB1473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6</w:t>
      </w:r>
      <w:r w:rsidR="002B250E" w:rsidRPr="002B250E">
        <w:rPr>
          <w:rFonts w:ascii="Lato" w:hAnsi="Lato"/>
        </w:rPr>
        <w:t xml:space="preserve">) część personalizowana </w:t>
      </w:r>
      <w:r>
        <w:rPr>
          <w:rFonts w:ascii="Lato" w:hAnsi="Lato"/>
        </w:rPr>
        <w:t>szkolenia praktycznego</w:t>
      </w:r>
      <w:r w:rsidR="002B250E" w:rsidRPr="002B250E">
        <w:rPr>
          <w:rFonts w:ascii="Lato" w:hAnsi="Lato"/>
        </w:rPr>
        <w:t>, czas trwania części personalizowanej</w:t>
      </w:r>
    </w:p>
    <w:p w14:paraId="399E9262" w14:textId="4B0E2C19" w:rsidR="00F31A50" w:rsidRDefault="00151C10" w:rsidP="00CB1473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szkolenia praktycznego</w:t>
      </w:r>
      <w:r w:rsidR="002B250E" w:rsidRPr="002B250E">
        <w:rPr>
          <w:rFonts w:ascii="Lato" w:hAnsi="Lato"/>
        </w:rPr>
        <w:t xml:space="preserve">: </w:t>
      </w:r>
      <w:r>
        <w:rPr>
          <w:rFonts w:ascii="Lato" w:hAnsi="Lato"/>
        </w:rPr>
        <w:t>7</w:t>
      </w:r>
      <w:r w:rsidR="002B250E" w:rsidRPr="002B250E">
        <w:rPr>
          <w:rFonts w:ascii="Lato" w:hAnsi="Lato"/>
        </w:rPr>
        <w:t xml:space="preserve"> tygodni.</w:t>
      </w:r>
    </w:p>
    <w:p w14:paraId="79BE8F60" w14:textId="1E8F3CFB" w:rsidR="00151C10" w:rsidRDefault="00151C10" w:rsidP="00151C10">
      <w:pPr>
        <w:rPr>
          <w:rFonts w:ascii="Lato" w:hAnsi="Lato"/>
        </w:rPr>
      </w:pPr>
    </w:p>
    <w:p w14:paraId="78231A42" w14:textId="75B35534" w:rsidR="00151C10" w:rsidRDefault="00151C10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28EDBE1E" w14:textId="2FC3D529" w:rsidR="00151C10" w:rsidRPr="00151C10" w:rsidRDefault="00151C10" w:rsidP="00151C10">
      <w:pPr>
        <w:rPr>
          <w:rFonts w:ascii="Lato" w:hAnsi="Lato"/>
          <w:b/>
          <w:bCs/>
        </w:rPr>
      </w:pPr>
      <w:r w:rsidRPr="00151C10">
        <w:rPr>
          <w:rFonts w:ascii="Lato" w:hAnsi="Lato"/>
          <w:b/>
          <w:bCs/>
        </w:rPr>
        <w:lastRenderedPageBreak/>
        <w:t xml:space="preserve">Załącznik </w:t>
      </w:r>
      <w:r>
        <w:rPr>
          <w:rFonts w:ascii="Lato" w:hAnsi="Lato"/>
          <w:b/>
          <w:bCs/>
        </w:rPr>
        <w:t>2</w:t>
      </w:r>
      <w:r w:rsidRPr="00151C10">
        <w:rPr>
          <w:rFonts w:ascii="Lato" w:hAnsi="Lato"/>
          <w:b/>
          <w:bCs/>
        </w:rPr>
        <w:t xml:space="preserve">. </w:t>
      </w:r>
    </w:p>
    <w:p w14:paraId="43A343C3" w14:textId="1EED6AFA" w:rsidR="00151C10" w:rsidRDefault="00151C10" w:rsidP="00151C10">
      <w:pPr>
        <w:rPr>
          <w:rFonts w:ascii="Lato" w:hAnsi="Lato"/>
          <w:b/>
          <w:bCs/>
        </w:rPr>
      </w:pPr>
      <w:r w:rsidRPr="00151C10">
        <w:rPr>
          <w:rFonts w:ascii="Lato" w:hAnsi="Lato"/>
          <w:b/>
          <w:bCs/>
        </w:rPr>
        <w:t>Ramowy program rocznego szkolenia praktycznego w trakcie studiów odpowiadającego zakresowi części klinicznej programu stażu podyplomowego, o którym mowa w art. 15p ust. 6 ustawy z dnia 5 grudnia 1996 r o zawodach lekarza i lekarza (Dz.U. z 2022 r. poz. 1731, ze zm.) dla kierunku lekarskiego</w:t>
      </w:r>
      <w:r>
        <w:rPr>
          <w:rFonts w:ascii="Lato" w:hAnsi="Lato"/>
          <w:b/>
          <w:bCs/>
        </w:rPr>
        <w:t xml:space="preserve"> dentystycznego</w:t>
      </w:r>
      <w:r w:rsidRPr="00151C10">
        <w:rPr>
          <w:rFonts w:ascii="Lato" w:hAnsi="Lato"/>
          <w:b/>
          <w:bCs/>
        </w:rPr>
        <w:t>:</w:t>
      </w:r>
    </w:p>
    <w:p w14:paraId="02B2D192" w14:textId="45128627" w:rsidR="00151C10" w:rsidRPr="00C76D62" w:rsidRDefault="00151C10" w:rsidP="00151C10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</w:rPr>
      </w:pPr>
      <w:r w:rsidRPr="00C76D62">
        <w:rPr>
          <w:rFonts w:ascii="Lato" w:hAnsi="Lato" w:cs="Lato-Regular"/>
        </w:rPr>
        <w:t>1</w:t>
      </w:r>
      <w:r w:rsidR="00C76D62">
        <w:rPr>
          <w:rFonts w:ascii="Lato" w:hAnsi="Lato" w:cs="Lato-Regular"/>
        </w:rPr>
        <w:t>)</w:t>
      </w:r>
      <w:r w:rsidRPr="00C76D62">
        <w:rPr>
          <w:rFonts w:ascii="Lato" w:hAnsi="Lato" w:cs="Lato-Regular"/>
        </w:rPr>
        <w:t xml:space="preserve"> </w:t>
      </w:r>
      <w:r w:rsidR="00CB1473">
        <w:rPr>
          <w:rFonts w:ascii="Lato" w:hAnsi="Lato" w:cs="Lato-Regular"/>
        </w:rPr>
        <w:t>s</w:t>
      </w:r>
      <w:r w:rsidRPr="00C76D62">
        <w:rPr>
          <w:rFonts w:ascii="Lato" w:hAnsi="Lato" w:cs="Lato-Regular"/>
        </w:rPr>
        <w:t xml:space="preserve">tomatologia zachowawcza z </w:t>
      </w:r>
      <w:proofErr w:type="spellStart"/>
      <w:r w:rsidRPr="00C76D62">
        <w:rPr>
          <w:rFonts w:ascii="Lato" w:hAnsi="Lato" w:cs="Lato-Regular"/>
        </w:rPr>
        <w:t>endodoncją</w:t>
      </w:r>
      <w:proofErr w:type="spellEnd"/>
      <w:r w:rsidRPr="00C76D62">
        <w:rPr>
          <w:rFonts w:ascii="Lato" w:hAnsi="Lato" w:cs="Lato-Regular"/>
        </w:rPr>
        <w:t xml:space="preserve"> – 10 tygodni</w:t>
      </w:r>
      <w:r w:rsidR="00CB1473">
        <w:rPr>
          <w:rFonts w:ascii="Lato" w:hAnsi="Lato" w:cs="Lato-Regular"/>
        </w:rPr>
        <w:t>;</w:t>
      </w:r>
    </w:p>
    <w:p w14:paraId="211E81BE" w14:textId="1C4C60EA" w:rsidR="00151C10" w:rsidRPr="00C76D62" w:rsidRDefault="00151C10" w:rsidP="00151C10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</w:rPr>
      </w:pPr>
      <w:r w:rsidRPr="00C76D62">
        <w:rPr>
          <w:rFonts w:ascii="Lato" w:hAnsi="Lato" w:cs="Lato-Regular"/>
        </w:rPr>
        <w:t>2</w:t>
      </w:r>
      <w:r w:rsidR="00C76D62">
        <w:rPr>
          <w:rFonts w:ascii="Lato" w:hAnsi="Lato" w:cs="Lato-Regular"/>
        </w:rPr>
        <w:t>)</w:t>
      </w:r>
      <w:r w:rsidRPr="00C76D62">
        <w:rPr>
          <w:rFonts w:ascii="Lato" w:hAnsi="Lato" w:cs="Lato-Regular"/>
        </w:rPr>
        <w:t xml:space="preserve"> </w:t>
      </w:r>
      <w:r w:rsidR="00CB1473">
        <w:rPr>
          <w:rFonts w:ascii="Lato" w:hAnsi="Lato" w:cs="Lato-Regular"/>
        </w:rPr>
        <w:t>s</w:t>
      </w:r>
      <w:r w:rsidRPr="00C76D62">
        <w:rPr>
          <w:rFonts w:ascii="Lato" w:hAnsi="Lato" w:cs="Lato-Regular"/>
        </w:rPr>
        <w:t>tomatologia dziecięca – 10 tygodni</w:t>
      </w:r>
      <w:r w:rsidR="00CB1473">
        <w:rPr>
          <w:rFonts w:ascii="Lato" w:hAnsi="Lato" w:cs="Lato-Regular"/>
        </w:rPr>
        <w:t>;</w:t>
      </w:r>
    </w:p>
    <w:p w14:paraId="2A64163E" w14:textId="5048D99C" w:rsidR="00151C10" w:rsidRPr="00C76D62" w:rsidRDefault="00151C10" w:rsidP="00151C10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</w:rPr>
      </w:pPr>
      <w:r w:rsidRPr="00C76D62">
        <w:rPr>
          <w:rFonts w:ascii="Lato" w:hAnsi="Lato" w:cs="Lato-Regular"/>
        </w:rPr>
        <w:t>3</w:t>
      </w:r>
      <w:r w:rsidR="00C76D62">
        <w:rPr>
          <w:rFonts w:ascii="Lato" w:hAnsi="Lato" w:cs="Lato-Regular"/>
        </w:rPr>
        <w:t>)</w:t>
      </w:r>
      <w:r w:rsidRPr="00C76D62">
        <w:rPr>
          <w:rFonts w:ascii="Lato" w:hAnsi="Lato" w:cs="Lato-Regular"/>
        </w:rPr>
        <w:t xml:space="preserve"> </w:t>
      </w:r>
      <w:r w:rsidR="00CB1473">
        <w:rPr>
          <w:rFonts w:ascii="Lato" w:hAnsi="Lato" w:cs="Lato-Regular"/>
        </w:rPr>
        <w:t>c</w:t>
      </w:r>
      <w:r w:rsidRPr="00C76D62">
        <w:rPr>
          <w:rFonts w:ascii="Lato" w:hAnsi="Lato" w:cs="Lato-Regular"/>
        </w:rPr>
        <w:t>hirurgia stomatologiczna – 8 tygodni</w:t>
      </w:r>
      <w:r w:rsidR="00CB1473">
        <w:rPr>
          <w:rFonts w:ascii="Lato" w:hAnsi="Lato" w:cs="Lato-Regular"/>
        </w:rPr>
        <w:t>;</w:t>
      </w:r>
    </w:p>
    <w:p w14:paraId="5CB60630" w14:textId="131B85EF" w:rsidR="00151C10" w:rsidRPr="00C76D62" w:rsidRDefault="00151C10" w:rsidP="00151C10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</w:rPr>
      </w:pPr>
      <w:r w:rsidRPr="00C76D62">
        <w:rPr>
          <w:rFonts w:ascii="Lato" w:hAnsi="Lato" w:cs="Lato-Regular"/>
        </w:rPr>
        <w:t>4</w:t>
      </w:r>
      <w:r w:rsidR="00C76D62">
        <w:rPr>
          <w:rFonts w:ascii="Lato" w:hAnsi="Lato" w:cs="Lato-Regular"/>
        </w:rPr>
        <w:t>)</w:t>
      </w:r>
      <w:r w:rsidRPr="00C76D62">
        <w:rPr>
          <w:rFonts w:ascii="Lato" w:hAnsi="Lato" w:cs="Lato-Regular"/>
        </w:rPr>
        <w:t xml:space="preserve"> </w:t>
      </w:r>
      <w:r w:rsidR="00CB1473">
        <w:rPr>
          <w:rFonts w:ascii="Lato" w:hAnsi="Lato" w:cs="Lato-Regular"/>
        </w:rPr>
        <w:t>p</w:t>
      </w:r>
      <w:r w:rsidRPr="00C76D62">
        <w:rPr>
          <w:rFonts w:ascii="Lato" w:hAnsi="Lato" w:cs="Lato-Regular"/>
        </w:rPr>
        <w:t>rotetyka stomatologiczna – 8 tygodni</w:t>
      </w:r>
      <w:r w:rsidR="00CB1473">
        <w:rPr>
          <w:rFonts w:ascii="Lato" w:hAnsi="Lato" w:cs="Lato-Regular"/>
        </w:rPr>
        <w:t>;</w:t>
      </w:r>
    </w:p>
    <w:p w14:paraId="4E184C15" w14:textId="3CE033DA" w:rsidR="00151C10" w:rsidRPr="00C76D62" w:rsidRDefault="00151C10" w:rsidP="00151C10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</w:rPr>
      </w:pPr>
      <w:r w:rsidRPr="00C76D62">
        <w:rPr>
          <w:rFonts w:ascii="Lato" w:hAnsi="Lato" w:cs="Lato-Regular"/>
        </w:rPr>
        <w:t>5</w:t>
      </w:r>
      <w:r w:rsidR="00C76D62">
        <w:rPr>
          <w:rFonts w:ascii="Lato" w:hAnsi="Lato" w:cs="Lato-Regular"/>
        </w:rPr>
        <w:t>)</w:t>
      </w:r>
      <w:r w:rsidRPr="00C76D62">
        <w:rPr>
          <w:rFonts w:ascii="Lato" w:hAnsi="Lato" w:cs="Lato-Regular"/>
        </w:rPr>
        <w:t xml:space="preserve"> </w:t>
      </w:r>
      <w:r w:rsidR="00CB1473">
        <w:rPr>
          <w:rFonts w:ascii="Lato" w:hAnsi="Lato" w:cs="Lato-Regular"/>
        </w:rPr>
        <w:t>p</w:t>
      </w:r>
      <w:r w:rsidRPr="00C76D62">
        <w:rPr>
          <w:rFonts w:ascii="Lato" w:hAnsi="Lato" w:cs="Lato-Regular"/>
        </w:rPr>
        <w:t>eriodontologia i choroby błony śluzowej – 4 tygodnie</w:t>
      </w:r>
      <w:r w:rsidR="00CB1473">
        <w:rPr>
          <w:rFonts w:ascii="Lato" w:hAnsi="Lato" w:cs="Lato-Regular"/>
        </w:rPr>
        <w:t>;</w:t>
      </w:r>
    </w:p>
    <w:p w14:paraId="152BAA02" w14:textId="1932DBE5" w:rsidR="00151C10" w:rsidRPr="00C76D62" w:rsidRDefault="00151C10" w:rsidP="00151C10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</w:rPr>
      </w:pPr>
      <w:r w:rsidRPr="00C76D62">
        <w:rPr>
          <w:rFonts w:ascii="Lato" w:hAnsi="Lato" w:cs="Lato-Regular"/>
        </w:rPr>
        <w:t>6</w:t>
      </w:r>
      <w:r w:rsidR="00C76D62">
        <w:rPr>
          <w:rFonts w:ascii="Lato" w:hAnsi="Lato" w:cs="Lato-Regular"/>
        </w:rPr>
        <w:t>)</w:t>
      </w:r>
      <w:r w:rsidRPr="00C76D62">
        <w:rPr>
          <w:rFonts w:ascii="Lato" w:hAnsi="Lato" w:cs="Lato-Regular"/>
        </w:rPr>
        <w:t xml:space="preserve"> </w:t>
      </w:r>
      <w:r w:rsidR="00CB1473">
        <w:rPr>
          <w:rFonts w:ascii="Lato" w:hAnsi="Lato" w:cs="Lato-Regular"/>
        </w:rPr>
        <w:t>o</w:t>
      </w:r>
      <w:r w:rsidRPr="00C76D62">
        <w:rPr>
          <w:rFonts w:ascii="Lato" w:hAnsi="Lato" w:cs="Lato-Regular"/>
        </w:rPr>
        <w:t>rtodoncja – 4 tygodnie</w:t>
      </w:r>
      <w:r w:rsidR="00CB1473">
        <w:rPr>
          <w:rFonts w:ascii="Lato" w:hAnsi="Lato" w:cs="Lato-Regular"/>
        </w:rPr>
        <w:t>;</w:t>
      </w:r>
    </w:p>
    <w:p w14:paraId="7FBF421D" w14:textId="29F4091B" w:rsidR="00C76D62" w:rsidRPr="002B250E" w:rsidRDefault="00CB1473" w:rsidP="00C76D62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</w:rPr>
      </w:pPr>
      <w:r>
        <w:rPr>
          <w:rFonts w:ascii="Lato" w:hAnsi="Lato" w:cs="Lato-Regular"/>
        </w:rPr>
        <w:t>7</w:t>
      </w:r>
      <w:r w:rsidR="00C76D62">
        <w:rPr>
          <w:rFonts w:ascii="Lato" w:hAnsi="Lato" w:cs="Lato-Regular"/>
        </w:rPr>
        <w:t>)</w:t>
      </w:r>
      <w:r w:rsidR="00151C10" w:rsidRPr="00C76D62">
        <w:rPr>
          <w:rFonts w:ascii="Lato" w:hAnsi="Lato" w:cs="Lato-Regular"/>
        </w:rPr>
        <w:t xml:space="preserve"> </w:t>
      </w:r>
      <w:r w:rsidR="00C76D62" w:rsidRPr="002B250E">
        <w:rPr>
          <w:rFonts w:ascii="Lato" w:hAnsi="Lato" w:cs="Lato-Regular"/>
        </w:rPr>
        <w:t xml:space="preserve">część personalizowana </w:t>
      </w:r>
      <w:r w:rsidR="00C76D62" w:rsidRPr="00C76D62">
        <w:rPr>
          <w:rFonts w:ascii="Lato" w:hAnsi="Lato" w:cs="Lato-Regular"/>
        </w:rPr>
        <w:t>szkolenia praktycznego</w:t>
      </w:r>
      <w:r w:rsidR="00C76D62" w:rsidRPr="002B250E">
        <w:rPr>
          <w:rFonts w:ascii="Lato" w:hAnsi="Lato" w:cs="Lato-Regular"/>
        </w:rPr>
        <w:t>, czas trwania części personalizowanej</w:t>
      </w:r>
    </w:p>
    <w:p w14:paraId="675848B2" w14:textId="43F17AB4" w:rsidR="00C76D62" w:rsidRPr="00C76D62" w:rsidRDefault="00C76D62" w:rsidP="00C76D62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</w:rPr>
      </w:pPr>
      <w:r w:rsidRPr="00C76D62">
        <w:rPr>
          <w:rFonts w:ascii="Lato" w:hAnsi="Lato" w:cs="Lato-Regular"/>
        </w:rPr>
        <w:t xml:space="preserve">szkolenia praktycznego: </w:t>
      </w:r>
      <w:r w:rsidR="00CB1473">
        <w:rPr>
          <w:rFonts w:ascii="Lato" w:hAnsi="Lato" w:cs="Lato-Regular"/>
        </w:rPr>
        <w:t>8</w:t>
      </w:r>
      <w:r w:rsidRPr="00C76D62">
        <w:rPr>
          <w:rFonts w:ascii="Lato" w:hAnsi="Lato" w:cs="Lato-Regular"/>
        </w:rPr>
        <w:t xml:space="preserve"> tygodni.</w:t>
      </w:r>
    </w:p>
    <w:p w14:paraId="7BD89636" w14:textId="40E9BFBD" w:rsidR="00151C10" w:rsidRPr="00151C10" w:rsidRDefault="00151C10" w:rsidP="00C76D62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sectPr w:rsidR="00151C10" w:rsidRPr="00151C10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AA"/>
    <w:rsid w:val="00151C10"/>
    <w:rsid w:val="002B250E"/>
    <w:rsid w:val="004A2DD1"/>
    <w:rsid w:val="004D291F"/>
    <w:rsid w:val="00826C22"/>
    <w:rsid w:val="00AA5E03"/>
    <w:rsid w:val="00C76D62"/>
    <w:rsid w:val="00CB1473"/>
    <w:rsid w:val="00CD0D08"/>
    <w:rsid w:val="00E778AA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98B8"/>
  <w15:chartTrackingRefBased/>
  <w15:docId w15:val="{F3217A24-E124-4888-8A17-5E91EE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Żarłak Małgorzata</dc:creator>
  <cp:keywords/>
  <dc:description/>
  <cp:lastModifiedBy>Żarłak Małgorzata</cp:lastModifiedBy>
  <cp:revision>2</cp:revision>
  <dcterms:created xsi:type="dcterms:W3CDTF">2023-05-09T06:38:00Z</dcterms:created>
  <dcterms:modified xsi:type="dcterms:W3CDTF">2023-05-09T06:38:00Z</dcterms:modified>
</cp:coreProperties>
</file>