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46FEB89C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3250BC" w:rsidRPr="003250BC">
        <w:rPr>
          <w:b/>
          <w:szCs w:val="24"/>
        </w:rPr>
        <w:t>1001-12.0470.</w:t>
      </w:r>
      <w:r w:rsidR="007835A7">
        <w:rPr>
          <w:b/>
          <w:szCs w:val="24"/>
        </w:rPr>
        <w:t>37</w:t>
      </w:r>
      <w:r w:rsidR="003250BC" w:rsidRPr="003250BC">
        <w:rPr>
          <w:b/>
          <w:szCs w:val="24"/>
        </w:rPr>
        <w:t>.202</w:t>
      </w:r>
      <w:r w:rsidR="007835A7">
        <w:rPr>
          <w:b/>
          <w:szCs w:val="24"/>
        </w:rPr>
        <w:t>4</w:t>
      </w:r>
    </w:p>
    <w:p w14:paraId="41050843" w14:textId="198BCF75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.202</w:t>
      </w:r>
      <w:r w:rsidR="007835A7">
        <w:rPr>
          <w:b/>
          <w:szCs w:val="24"/>
        </w:rPr>
        <w:t>4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26098B15" w:rsidR="008C4A3F" w:rsidRPr="009723D6" w:rsidRDefault="00CE1C7D" w:rsidP="001E4588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 xml:space="preserve">: </w:t>
      </w:r>
      <w:r w:rsidR="005279C9">
        <w:rPr>
          <w:b/>
          <w:bCs/>
          <w:i/>
          <w:iCs/>
          <w:sz w:val="28"/>
          <w:szCs w:val="28"/>
        </w:rPr>
        <w:t xml:space="preserve">Zakup </w:t>
      </w:r>
      <w:r w:rsidR="003250BC">
        <w:rPr>
          <w:b/>
          <w:bCs/>
          <w:i/>
          <w:iCs/>
          <w:sz w:val="28"/>
          <w:szCs w:val="28"/>
        </w:rPr>
        <w:t xml:space="preserve">oprogramowania </w:t>
      </w:r>
      <w:r w:rsidR="003250BC" w:rsidRPr="003250BC">
        <w:rPr>
          <w:b/>
          <w:bCs/>
          <w:i/>
          <w:iCs/>
          <w:sz w:val="28"/>
          <w:szCs w:val="28"/>
        </w:rPr>
        <w:t>Enterprise</w:t>
      </w:r>
      <w:r w:rsidR="008C100D">
        <w:rPr>
          <w:b/>
          <w:bCs/>
          <w:i/>
          <w:iCs/>
          <w:sz w:val="28"/>
          <w:szCs w:val="28"/>
        </w:rPr>
        <w:t xml:space="preserve"> </w:t>
      </w:r>
      <w:r w:rsidR="00DB5098">
        <w:rPr>
          <w:b/>
          <w:bCs/>
          <w:i/>
          <w:iCs/>
          <w:sz w:val="28"/>
          <w:szCs w:val="28"/>
        </w:rPr>
        <w:t>Architect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7F1329" w14:paraId="3D8ADE58" w14:textId="77777777" w:rsidTr="008C100D">
        <w:trPr>
          <w:jc w:val="center"/>
        </w:trPr>
        <w:tc>
          <w:tcPr>
            <w:tcW w:w="14737" w:type="dxa"/>
            <w:gridSpan w:val="2"/>
          </w:tcPr>
          <w:p w14:paraId="1BBD058E" w14:textId="77777777" w:rsidR="00CE1C7D" w:rsidRPr="00902584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8C100D">
        <w:trPr>
          <w:jc w:val="center"/>
        </w:trPr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8C100D">
        <w:trPr>
          <w:jc w:val="center"/>
        </w:trPr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8C100D">
        <w:trPr>
          <w:jc w:val="center"/>
        </w:trPr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8C100D">
        <w:trPr>
          <w:jc w:val="center"/>
        </w:trPr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8C100D">
        <w:trPr>
          <w:jc w:val="center"/>
        </w:trPr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77777777" w:rsidR="00902584" w:rsidRPr="007F1329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5259" w:type="dxa"/>
        <w:jc w:val="center"/>
        <w:tblLook w:val="04A0" w:firstRow="1" w:lastRow="0" w:firstColumn="1" w:lastColumn="0" w:noHBand="0" w:noVBand="1"/>
      </w:tblPr>
      <w:tblGrid>
        <w:gridCol w:w="577"/>
        <w:gridCol w:w="3959"/>
        <w:gridCol w:w="1083"/>
        <w:gridCol w:w="618"/>
        <w:gridCol w:w="1843"/>
        <w:gridCol w:w="1843"/>
        <w:gridCol w:w="1984"/>
        <w:gridCol w:w="1985"/>
        <w:gridCol w:w="1367"/>
      </w:tblGrid>
      <w:tr w:rsidR="0054625E" w14:paraId="6A48D1D9" w14:textId="77777777" w:rsidTr="008C100D">
        <w:trPr>
          <w:trHeight w:val="576"/>
          <w:tblHeader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54625E" w14:paraId="1C16569D" w14:textId="77777777" w:rsidTr="008C100D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24093620" w:rsidR="001E4588" w:rsidRPr="00CD24B8" w:rsidRDefault="00215C35" w:rsidP="00325B82">
            <w:pPr>
              <w:rPr>
                <w:szCs w:val="24"/>
              </w:rPr>
            </w:pPr>
            <w:r>
              <w:rPr>
                <w:szCs w:val="24"/>
              </w:rPr>
              <w:t xml:space="preserve">Licencje pływające (floating) oprogramowania Enterprise Architect wersja 16 zapewniające korzystanie z oprogramowania bez ograniczeń czasowych z 3-letnim wsparciem producenta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77777777" w:rsidR="001E4588" w:rsidRPr="004F175F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11CAD32E" w:rsidR="001E4588" w:rsidRPr="000D0268" w:rsidRDefault="00E17211" w:rsidP="00325B82">
            <w:pPr>
              <w:jc w:val="center"/>
              <w:rPr>
                <w:b/>
                <w:szCs w:val="24"/>
              </w:rPr>
            </w:pPr>
            <w:r w:rsidRPr="00E17211">
              <w:rPr>
                <w:b/>
                <w:szCs w:val="24"/>
              </w:rPr>
              <w:t>1</w:t>
            </w:r>
            <w:r w:rsidR="003250BC" w:rsidRPr="00E17211">
              <w:rPr>
                <w:b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77777777" w:rsidR="001E4588" w:rsidRDefault="001E4588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1E4588" w:rsidRDefault="001E4588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1E4588" w:rsidRDefault="001E4588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1E4588" w:rsidRDefault="001E4588" w:rsidP="00325B82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77777777" w:rsidR="001E4588" w:rsidRDefault="001E4588" w:rsidP="00325B82"/>
        </w:tc>
      </w:tr>
      <w:tr w:rsidR="001E4588" w14:paraId="048016CF" w14:textId="77777777" w:rsidTr="008C100D">
        <w:trPr>
          <w:trHeight w:val="288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033369A9" w:rsidR="001E4588" w:rsidRDefault="001E4588" w:rsidP="00B90D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1E4588" w:rsidRDefault="001E4588" w:rsidP="001E4588">
            <w: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1E4588" w:rsidRDefault="001E4588" w:rsidP="001E4588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1E4588" w:rsidRDefault="001E4588" w:rsidP="001E4588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1E4588" w:rsidRDefault="001E4588" w:rsidP="001E458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1E4588" w:rsidRDefault="001E4588" w:rsidP="001E4588"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1E4588" w:rsidRDefault="001E4588" w:rsidP="001E4588">
            <w: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1E4588" w:rsidRDefault="001E4588" w:rsidP="001E4588"/>
        </w:tc>
      </w:tr>
    </w:tbl>
    <w:p w14:paraId="1E6B0060" w14:textId="77777777" w:rsidR="00646758" w:rsidRPr="00902584" w:rsidRDefault="00646758" w:rsidP="007F1329">
      <w:pPr>
        <w:rPr>
          <w:b/>
          <w:bCs/>
          <w:szCs w:val="24"/>
        </w:rPr>
      </w:pPr>
    </w:p>
    <w:sectPr w:rsidR="00646758" w:rsidRPr="00902584" w:rsidSect="000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5E52" w14:textId="77777777" w:rsidR="00F82F03" w:rsidRDefault="00F82F03">
      <w:r>
        <w:separator/>
      </w:r>
    </w:p>
  </w:endnote>
  <w:endnote w:type="continuationSeparator" w:id="0">
    <w:p w14:paraId="62F5F6D4" w14:textId="77777777" w:rsidR="00F82F03" w:rsidRDefault="00F8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702F" w14:textId="77777777" w:rsidR="00F8060A" w:rsidRDefault="00F82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0DB" w14:textId="77777777" w:rsidR="00F8060A" w:rsidRDefault="00F82F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4036" w14:textId="77777777" w:rsidR="00F8060A" w:rsidRDefault="00F82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1E51" w14:textId="77777777" w:rsidR="00F82F03" w:rsidRDefault="00F82F03">
      <w:r>
        <w:separator/>
      </w:r>
    </w:p>
  </w:footnote>
  <w:footnote w:type="continuationSeparator" w:id="0">
    <w:p w14:paraId="24A4ED7B" w14:textId="77777777" w:rsidR="00F82F03" w:rsidRDefault="00F8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4056" w14:textId="77777777" w:rsidR="00F8060A" w:rsidRDefault="00F82F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C8B6" w14:textId="77777777" w:rsidR="00F8060A" w:rsidRDefault="00F82F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0D72" w14:textId="77777777" w:rsidR="00F8060A" w:rsidRDefault="00F82F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2637E"/>
    <w:rsid w:val="00035423"/>
    <w:rsid w:val="000A5FBD"/>
    <w:rsid w:val="000B0421"/>
    <w:rsid w:val="000E75B2"/>
    <w:rsid w:val="001A591A"/>
    <w:rsid w:val="001D3D53"/>
    <w:rsid w:val="001E4588"/>
    <w:rsid w:val="002149DC"/>
    <w:rsid w:val="00215C35"/>
    <w:rsid w:val="0022009D"/>
    <w:rsid w:val="00236B65"/>
    <w:rsid w:val="002C5403"/>
    <w:rsid w:val="00315583"/>
    <w:rsid w:val="003250BC"/>
    <w:rsid w:val="00375972"/>
    <w:rsid w:val="003971FE"/>
    <w:rsid w:val="004267DA"/>
    <w:rsid w:val="004B118C"/>
    <w:rsid w:val="004B16DC"/>
    <w:rsid w:val="005052ED"/>
    <w:rsid w:val="00524F7B"/>
    <w:rsid w:val="00525204"/>
    <w:rsid w:val="005279C9"/>
    <w:rsid w:val="0054625E"/>
    <w:rsid w:val="00582C58"/>
    <w:rsid w:val="00642C0D"/>
    <w:rsid w:val="00646758"/>
    <w:rsid w:val="006F5500"/>
    <w:rsid w:val="00754225"/>
    <w:rsid w:val="007835A7"/>
    <w:rsid w:val="007C7752"/>
    <w:rsid w:val="007F1329"/>
    <w:rsid w:val="008949D9"/>
    <w:rsid w:val="008C100D"/>
    <w:rsid w:val="008C4A3F"/>
    <w:rsid w:val="008F31D3"/>
    <w:rsid w:val="00902584"/>
    <w:rsid w:val="0090383B"/>
    <w:rsid w:val="00952754"/>
    <w:rsid w:val="0095285A"/>
    <w:rsid w:val="00963E96"/>
    <w:rsid w:val="009723D6"/>
    <w:rsid w:val="009C112E"/>
    <w:rsid w:val="00A35B3F"/>
    <w:rsid w:val="00A40E1A"/>
    <w:rsid w:val="00A832E0"/>
    <w:rsid w:val="00A84125"/>
    <w:rsid w:val="00A85C92"/>
    <w:rsid w:val="00A9317D"/>
    <w:rsid w:val="00AB13C7"/>
    <w:rsid w:val="00B729FB"/>
    <w:rsid w:val="00B857C9"/>
    <w:rsid w:val="00B90D90"/>
    <w:rsid w:val="00BC3146"/>
    <w:rsid w:val="00BC6765"/>
    <w:rsid w:val="00BD6068"/>
    <w:rsid w:val="00CC7FD9"/>
    <w:rsid w:val="00CD64DE"/>
    <w:rsid w:val="00CD7132"/>
    <w:rsid w:val="00CE1C7D"/>
    <w:rsid w:val="00D25C7D"/>
    <w:rsid w:val="00DA1835"/>
    <w:rsid w:val="00DB5098"/>
    <w:rsid w:val="00E17211"/>
    <w:rsid w:val="00E51907"/>
    <w:rsid w:val="00E708B1"/>
    <w:rsid w:val="00E767CE"/>
    <w:rsid w:val="00EA7D9B"/>
    <w:rsid w:val="00EB1B73"/>
    <w:rsid w:val="00ED4EB5"/>
    <w:rsid w:val="00F006DC"/>
    <w:rsid w:val="00F37E5C"/>
    <w:rsid w:val="00F54373"/>
    <w:rsid w:val="00F82F03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AD5E-4224-4141-8D55-40AA10DD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2021-04-19T12:28:00Z</dcterms:created>
  <dcterms:modified xsi:type="dcterms:W3CDTF">2024-06-25T12:42:00Z</dcterms:modified>
</cp:coreProperties>
</file>