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1CB0" w14:textId="57E9417E" w:rsidR="00AF1641" w:rsidRPr="003B4D60" w:rsidRDefault="00AF1641" w:rsidP="00C12DDA">
      <w:pPr>
        <w:spacing w:line="276" w:lineRule="auto"/>
        <w:rPr>
          <w:rFonts w:ascii="Arial" w:hAnsi="Arial" w:cs="Arial"/>
          <w:sz w:val="21"/>
          <w:szCs w:val="21"/>
        </w:rPr>
      </w:pPr>
      <w:r w:rsidRPr="003B4D60">
        <w:rPr>
          <w:rFonts w:ascii="Arial" w:hAnsi="Arial" w:cs="Arial"/>
          <w:sz w:val="21"/>
          <w:szCs w:val="21"/>
        </w:rPr>
        <w:t>Gdańsk, dnia       listopada 2023 r.</w:t>
      </w:r>
    </w:p>
    <w:p w14:paraId="27FC846D" w14:textId="0C8E7161" w:rsidR="00AF1641" w:rsidRPr="003B4D60" w:rsidRDefault="00AF1641" w:rsidP="00C12DDA">
      <w:pPr>
        <w:spacing w:line="276" w:lineRule="auto"/>
        <w:rPr>
          <w:rFonts w:ascii="Arial" w:hAnsi="Arial" w:cs="Arial"/>
          <w:sz w:val="21"/>
          <w:szCs w:val="21"/>
          <w:lang w:val="en-US"/>
        </w:rPr>
      </w:pPr>
      <w:r w:rsidRPr="003B4D60">
        <w:rPr>
          <w:rFonts w:ascii="Arial" w:hAnsi="Arial" w:cs="Arial"/>
          <w:sz w:val="21"/>
          <w:szCs w:val="21"/>
          <w:lang w:val="en-US"/>
        </w:rPr>
        <w:t>RDOŚ-Gd-WOO.442.1.2023.AJ.4</w:t>
      </w:r>
    </w:p>
    <w:p w14:paraId="1D710013" w14:textId="77777777" w:rsidR="00AF1641" w:rsidRPr="003B4D60" w:rsidRDefault="00AF1641" w:rsidP="00C12DDA">
      <w:pPr>
        <w:spacing w:line="276" w:lineRule="auto"/>
        <w:rPr>
          <w:rFonts w:ascii="Arial" w:hAnsi="Arial" w:cs="Arial"/>
          <w:i/>
          <w:sz w:val="21"/>
          <w:szCs w:val="21"/>
        </w:rPr>
      </w:pPr>
      <w:r w:rsidRPr="003B4D60">
        <w:rPr>
          <w:rFonts w:ascii="Arial" w:hAnsi="Arial" w:cs="Arial"/>
          <w:i/>
          <w:sz w:val="21"/>
          <w:szCs w:val="21"/>
        </w:rPr>
        <w:t>za dowodem doręczenia</w:t>
      </w:r>
    </w:p>
    <w:p w14:paraId="694E6583" w14:textId="77777777" w:rsidR="00AF1641" w:rsidRPr="003B4D60" w:rsidRDefault="00AF1641" w:rsidP="00C12DD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131C8E67" w14:textId="2A8271A4" w:rsidR="00AF1641" w:rsidRPr="003B4D60" w:rsidRDefault="00AF1641" w:rsidP="00C12DD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3B4D60">
        <w:rPr>
          <w:rFonts w:ascii="Arial" w:hAnsi="Arial" w:cs="Arial"/>
          <w:b/>
          <w:bCs/>
          <w:sz w:val="21"/>
          <w:szCs w:val="21"/>
        </w:rPr>
        <w:t>ZAWIADOMIENIE</w:t>
      </w:r>
    </w:p>
    <w:p w14:paraId="498FD36B" w14:textId="77777777" w:rsidR="00AF1641" w:rsidRPr="003B4D60" w:rsidRDefault="00AF1641" w:rsidP="00C12DD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  <w:r w:rsidRPr="003B4D60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14:paraId="32EB4264" w14:textId="77777777" w:rsidR="00AF1641" w:rsidRPr="003B4D60" w:rsidRDefault="00AF1641" w:rsidP="00C12DDA">
      <w:pPr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2DAE8D15" w14:textId="5ADF78D7" w:rsidR="00AF1641" w:rsidRPr="003B4D60" w:rsidRDefault="00AF1641" w:rsidP="00C12DDA">
      <w:pPr>
        <w:pStyle w:val="HTML-wstpniesformatowany"/>
        <w:spacing w:line="276" w:lineRule="auto"/>
        <w:rPr>
          <w:rFonts w:ascii="Arial" w:hAnsi="Arial" w:cs="Arial"/>
          <w:sz w:val="21"/>
          <w:szCs w:val="21"/>
        </w:rPr>
      </w:pPr>
      <w:r w:rsidRPr="003B4D60">
        <w:rPr>
          <w:rFonts w:ascii="Arial" w:hAnsi="Arial" w:cs="Arial"/>
          <w:sz w:val="21"/>
          <w:szCs w:val="21"/>
        </w:rPr>
        <w:t>Regionalny Dyrektor Ochrony Środowiska w Gdańsku, działając na podstawie art. 120 ust. 2 ustawy z dnia 3 października 2008 r. o udostępnianiu informacji o środowisku i jego ochronie, udziale społeczeństwa w ochronie środowiska oraz o ocenach oddziaływania na środowisko (</w:t>
      </w:r>
      <w:r w:rsidRPr="003B4D60">
        <w:rPr>
          <w:rFonts w:ascii="Arial" w:hAnsi="Arial" w:cs="Arial"/>
          <w:i/>
          <w:iCs/>
          <w:sz w:val="21"/>
          <w:szCs w:val="21"/>
        </w:rPr>
        <w:t>t. j. Dz. U. z</w:t>
      </w:r>
      <w:r w:rsidR="003B4D60">
        <w:rPr>
          <w:rFonts w:ascii="Arial" w:hAnsi="Arial" w:cs="Arial"/>
          <w:i/>
          <w:iCs/>
          <w:sz w:val="21"/>
          <w:szCs w:val="21"/>
        </w:rPr>
        <w:t> </w:t>
      </w:r>
      <w:r w:rsidRPr="003B4D60">
        <w:rPr>
          <w:rFonts w:ascii="Arial" w:hAnsi="Arial" w:cs="Arial"/>
          <w:i/>
          <w:iCs/>
          <w:sz w:val="21"/>
          <w:szCs w:val="21"/>
        </w:rPr>
        <w:t>2023 r., poz. 1094 ze zm.</w:t>
      </w:r>
      <w:r w:rsidRPr="003B4D60">
        <w:rPr>
          <w:rFonts w:ascii="Arial" w:hAnsi="Arial" w:cs="Arial"/>
          <w:sz w:val="21"/>
          <w:szCs w:val="21"/>
        </w:rPr>
        <w:t xml:space="preserve">) </w:t>
      </w:r>
    </w:p>
    <w:p w14:paraId="6E92D46A" w14:textId="77777777" w:rsidR="005F5882" w:rsidRPr="003B4D60" w:rsidRDefault="005F5882" w:rsidP="00C12DDA">
      <w:pPr>
        <w:pStyle w:val="HTML-wstpniesformatowany"/>
        <w:spacing w:line="276" w:lineRule="auto"/>
        <w:rPr>
          <w:rFonts w:ascii="Arial" w:hAnsi="Arial" w:cs="Arial"/>
          <w:sz w:val="21"/>
          <w:szCs w:val="21"/>
        </w:rPr>
      </w:pPr>
    </w:p>
    <w:p w14:paraId="1C6736F9" w14:textId="77777777" w:rsidR="00AF1641" w:rsidRPr="003B4D60" w:rsidRDefault="00AF1641" w:rsidP="00C12DD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sz w:val="21"/>
          <w:szCs w:val="21"/>
        </w:rPr>
      </w:pPr>
      <w:r w:rsidRPr="003B4D60">
        <w:rPr>
          <w:rFonts w:ascii="Arial" w:hAnsi="Arial" w:cs="Arial"/>
          <w:b/>
          <w:sz w:val="21"/>
          <w:szCs w:val="21"/>
        </w:rPr>
        <w:t>zawiadamia społeczeństwo</w:t>
      </w:r>
    </w:p>
    <w:p w14:paraId="2118B036" w14:textId="77777777" w:rsidR="005F5882" w:rsidRPr="003B4D60" w:rsidRDefault="005F5882" w:rsidP="00C12DDA">
      <w:pPr>
        <w:tabs>
          <w:tab w:val="left" w:pos="7200"/>
          <w:tab w:val="right" w:pos="8789"/>
        </w:tabs>
        <w:spacing w:line="276" w:lineRule="auto"/>
        <w:rPr>
          <w:rFonts w:ascii="Arial" w:hAnsi="Arial" w:cs="Arial"/>
          <w:b/>
          <w:sz w:val="21"/>
          <w:szCs w:val="21"/>
        </w:rPr>
      </w:pPr>
    </w:p>
    <w:p w14:paraId="7140D1E3" w14:textId="11FBD7CB" w:rsidR="00AF1641" w:rsidRPr="003B4D60" w:rsidRDefault="00AF1641" w:rsidP="00C12DD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1"/>
          <w:szCs w:val="21"/>
        </w:rPr>
      </w:pPr>
      <w:r w:rsidRPr="003B4D60">
        <w:rPr>
          <w:rFonts w:ascii="Arial" w:hAnsi="Arial" w:cs="Arial"/>
          <w:i/>
          <w:sz w:val="21"/>
          <w:szCs w:val="21"/>
        </w:rPr>
        <w:t xml:space="preserve">że </w:t>
      </w:r>
      <w:r w:rsidRPr="003B4D60">
        <w:rPr>
          <w:rFonts w:ascii="Arial" w:eastAsia="Calibri" w:hAnsi="Arial" w:cs="Arial"/>
          <w:sz w:val="21"/>
          <w:szCs w:val="21"/>
        </w:rPr>
        <w:t xml:space="preserve">w związku z udziałem Polski w strategicznej ocenie oddziaływania na środowisko w kontekście transgranicznym dla </w:t>
      </w:r>
      <w:r w:rsidRPr="003B4D60">
        <w:rPr>
          <w:rFonts w:ascii="Arial" w:eastAsia="Calibri" w:hAnsi="Arial" w:cs="Arial"/>
          <w:b/>
          <w:bCs/>
          <w:sz w:val="21"/>
          <w:szCs w:val="21"/>
        </w:rPr>
        <w:t xml:space="preserve">Planu Zagospodarowania Morza obejmującego obszary: Zatoki Botnickiej, Morza Bałtyckiego i Skagerrak/Kattegat </w:t>
      </w:r>
      <w:r w:rsidRPr="003B4D60">
        <w:rPr>
          <w:rFonts w:ascii="Arial" w:eastAsia="Calibri" w:hAnsi="Arial" w:cs="Arial"/>
          <w:sz w:val="21"/>
          <w:szCs w:val="21"/>
        </w:rPr>
        <w:t>(dalej: Plan szwedzki) dnia 9.06.2023 r. Strona szwedzka poinformowała o udostępnieniu tłumaczenia na język angielski przyjętego w dniu 10.02.2022 r. Planu szwedzkiego.</w:t>
      </w:r>
    </w:p>
    <w:p w14:paraId="4DF24FF9" w14:textId="207AC7C4" w:rsidR="005F5882" w:rsidRPr="003B4D60" w:rsidRDefault="005F5882" w:rsidP="00C12DD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1"/>
          <w:szCs w:val="21"/>
        </w:rPr>
      </w:pPr>
      <w:r w:rsidRPr="003B4D60">
        <w:rPr>
          <w:rFonts w:ascii="Arial" w:eastAsia="Calibri" w:hAnsi="Arial" w:cs="Arial"/>
          <w:sz w:val="21"/>
          <w:szCs w:val="21"/>
        </w:rPr>
        <w:t>Wyniki transgranicznej oceny oddziaływania na środowisko zawarte są w przyjętym Planie szwedzkim.</w:t>
      </w:r>
    </w:p>
    <w:p w14:paraId="25AAFAA5" w14:textId="0659A8A9" w:rsidR="005F5882" w:rsidRPr="003B4D60" w:rsidRDefault="005F5882" w:rsidP="00C12DD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1"/>
          <w:szCs w:val="21"/>
        </w:rPr>
      </w:pPr>
      <w:r w:rsidRPr="003B4D60">
        <w:rPr>
          <w:rFonts w:ascii="Arial" w:eastAsia="Calibri" w:hAnsi="Arial" w:cs="Arial"/>
          <w:sz w:val="21"/>
          <w:szCs w:val="21"/>
        </w:rPr>
        <w:t>Cały dokument w tłumaczeniu na język angielski dostępny jest na stronie Szwedzkiej Agencji Zarządzania Wodami:</w:t>
      </w:r>
    </w:p>
    <w:p w14:paraId="1CE4889D" w14:textId="77777777" w:rsidR="005F5882" w:rsidRPr="003B4D60" w:rsidRDefault="005F5882" w:rsidP="00C12DDA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1"/>
          <w:szCs w:val="21"/>
        </w:rPr>
      </w:pPr>
    </w:p>
    <w:p w14:paraId="4F3AEABF" w14:textId="2BBA15D6" w:rsidR="005F5882" w:rsidRPr="003B4D60" w:rsidRDefault="005F5882" w:rsidP="00C12DDA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1"/>
          <w:szCs w:val="21"/>
        </w:rPr>
      </w:pPr>
      <w:r w:rsidRPr="003B4D60">
        <w:rPr>
          <w:rFonts w:ascii="Arial" w:eastAsia="Calibri" w:hAnsi="Arial" w:cs="Arial"/>
          <w:sz w:val="21"/>
          <w:szCs w:val="21"/>
        </w:rPr>
        <w:t>https://www.havochvatten.se/en/our-organization/publications/swam-publications/2023-05-31-marine-spatial--plans.html</w:t>
      </w:r>
      <w:r w:rsidRPr="003B4D60">
        <w:rPr>
          <w:rFonts w:ascii="Arial" w:hAnsi="Arial" w:cs="Arial"/>
          <w:i/>
          <w:sz w:val="21"/>
          <w:szCs w:val="21"/>
        </w:rPr>
        <w:t xml:space="preserve"> </w:t>
      </w:r>
    </w:p>
    <w:p w14:paraId="6B3CF072" w14:textId="77777777" w:rsidR="005F5882" w:rsidRPr="003B4D60" w:rsidRDefault="005F5882" w:rsidP="00C12DDA">
      <w:pPr>
        <w:pStyle w:val="Tekstpodstawowy"/>
        <w:spacing w:line="276" w:lineRule="auto"/>
        <w:rPr>
          <w:rFonts w:ascii="Arial" w:hAnsi="Arial" w:cs="Arial"/>
          <w:i w:val="0"/>
          <w:sz w:val="21"/>
          <w:szCs w:val="21"/>
        </w:rPr>
      </w:pPr>
    </w:p>
    <w:p w14:paraId="2884E8BF" w14:textId="64C7A9B3" w:rsidR="00AF1641" w:rsidRPr="003B4D60" w:rsidRDefault="00AF1641" w:rsidP="00C12D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3B4D60">
        <w:rPr>
          <w:rFonts w:ascii="Arial" w:hAnsi="Arial" w:cs="Arial"/>
          <w:sz w:val="21"/>
          <w:szCs w:val="21"/>
        </w:rPr>
        <w:t xml:space="preserve">Jednocześnie zawiadamiam wszystkich zainteresowanych o możliwości zapoznania się </w:t>
      </w:r>
      <w:r w:rsidR="003B4D60" w:rsidRPr="003B4D60">
        <w:rPr>
          <w:rFonts w:ascii="Arial" w:hAnsi="Arial" w:cs="Arial"/>
          <w:sz w:val="21"/>
          <w:szCs w:val="21"/>
        </w:rPr>
        <w:t xml:space="preserve">z </w:t>
      </w:r>
      <w:r w:rsidRPr="003B4D60">
        <w:rPr>
          <w:rFonts w:ascii="Arial" w:hAnsi="Arial" w:cs="Arial"/>
          <w:sz w:val="21"/>
          <w:szCs w:val="21"/>
        </w:rPr>
        <w:t xml:space="preserve">treścią </w:t>
      </w:r>
      <w:r w:rsidR="005F5882" w:rsidRPr="003B4D60">
        <w:rPr>
          <w:rFonts w:ascii="Arial" w:hAnsi="Arial" w:cs="Arial"/>
          <w:sz w:val="21"/>
          <w:szCs w:val="21"/>
        </w:rPr>
        <w:t>Planu szwedzkiego</w:t>
      </w:r>
      <w:r w:rsidRPr="003B4D60">
        <w:rPr>
          <w:rFonts w:ascii="Arial" w:hAnsi="Arial" w:cs="Arial"/>
          <w:sz w:val="21"/>
          <w:szCs w:val="21"/>
        </w:rPr>
        <w:t xml:space="preserve"> w tłumaczeni</w:t>
      </w:r>
      <w:r w:rsidR="005F5882" w:rsidRPr="003B4D60">
        <w:rPr>
          <w:rFonts w:ascii="Arial" w:hAnsi="Arial" w:cs="Arial"/>
          <w:sz w:val="21"/>
          <w:szCs w:val="21"/>
        </w:rPr>
        <w:t>u</w:t>
      </w:r>
      <w:r w:rsidRPr="003B4D60">
        <w:rPr>
          <w:rFonts w:ascii="Arial" w:hAnsi="Arial" w:cs="Arial"/>
          <w:sz w:val="21"/>
          <w:szCs w:val="21"/>
        </w:rPr>
        <w:t xml:space="preserve"> na język angielski </w:t>
      </w:r>
      <w:r w:rsidR="005F5882" w:rsidRPr="003B4D60">
        <w:rPr>
          <w:rFonts w:ascii="Arial" w:hAnsi="Arial" w:cs="Arial"/>
          <w:sz w:val="21"/>
          <w:szCs w:val="21"/>
        </w:rPr>
        <w:t xml:space="preserve">oraz </w:t>
      </w:r>
      <w:r w:rsidR="003B4D60" w:rsidRPr="003B4D60">
        <w:rPr>
          <w:rFonts w:ascii="Arial" w:eastAsia="Calibri" w:hAnsi="Arial" w:cs="Arial"/>
          <w:sz w:val="21"/>
          <w:szCs w:val="21"/>
        </w:rPr>
        <w:t>z</w:t>
      </w:r>
      <w:r w:rsidR="005F5882" w:rsidRPr="003B4D60">
        <w:rPr>
          <w:rFonts w:ascii="Arial" w:eastAsia="Calibri" w:hAnsi="Arial" w:cs="Arial"/>
          <w:sz w:val="21"/>
          <w:szCs w:val="21"/>
        </w:rPr>
        <w:t xml:space="preserve"> tłumaczeniem na język polski tych części Planu szwedzkiego, które w jakikolwiek sposób odnoszą się do postępowania transgranicznego oraz kwestii podnoszonych w stanowiskach Strony polskiej,</w:t>
      </w:r>
      <w:r w:rsidR="005F5882" w:rsidRPr="003B4D60">
        <w:rPr>
          <w:rFonts w:ascii="Arial" w:hAnsi="Arial" w:cs="Arial"/>
          <w:sz w:val="21"/>
          <w:szCs w:val="21"/>
        </w:rPr>
        <w:t xml:space="preserve"> </w:t>
      </w:r>
      <w:r w:rsidR="003B4D60" w:rsidRPr="003B4D60">
        <w:rPr>
          <w:rFonts w:ascii="Arial" w:hAnsi="Arial" w:cs="Arial"/>
          <w:sz w:val="21"/>
          <w:szCs w:val="21"/>
        </w:rPr>
        <w:t>w </w:t>
      </w:r>
      <w:r w:rsidRPr="003B4D60">
        <w:rPr>
          <w:rFonts w:ascii="Arial" w:hAnsi="Arial" w:cs="Arial"/>
          <w:sz w:val="21"/>
          <w:szCs w:val="21"/>
        </w:rPr>
        <w:t>Wydziale Ocen Oddziaływania na Środowisko Regionalnej Dyrekcji Ochrony Środowiska w Gdańsku, ul. Chmielna 54/57, pok. nr 10</w:t>
      </w:r>
      <w:r w:rsidR="003B4D60" w:rsidRPr="003B4D60">
        <w:rPr>
          <w:rFonts w:ascii="Arial" w:hAnsi="Arial" w:cs="Arial"/>
          <w:sz w:val="21"/>
          <w:szCs w:val="21"/>
        </w:rPr>
        <w:t>3</w:t>
      </w:r>
      <w:r w:rsidRPr="003B4D60">
        <w:rPr>
          <w:rFonts w:ascii="Arial" w:hAnsi="Arial" w:cs="Arial"/>
          <w:sz w:val="21"/>
          <w:szCs w:val="21"/>
        </w:rPr>
        <w:t>, w godzinach pracy urzędu, po wcześniejszym umówieniu się (np. telefonicznie).</w:t>
      </w:r>
    </w:p>
    <w:p w14:paraId="0EA90522" w14:textId="77777777" w:rsidR="00AF1641" w:rsidRPr="003B4D60" w:rsidRDefault="00AF1641" w:rsidP="00C12DD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0536AAD8" w14:textId="77777777" w:rsidR="00AF1641" w:rsidRPr="003B4D60" w:rsidRDefault="00AF1641" w:rsidP="00C12DD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3B4D60">
        <w:rPr>
          <w:rFonts w:ascii="Arial" w:hAnsi="Arial" w:cs="Arial"/>
          <w:sz w:val="21"/>
          <w:szCs w:val="21"/>
        </w:rPr>
        <w:t>Upubliczniono w dniach: ……………………………….</w:t>
      </w:r>
    </w:p>
    <w:p w14:paraId="076B82DE" w14:textId="77777777" w:rsidR="003B4D60" w:rsidRDefault="003B4D60" w:rsidP="00C12DD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14:paraId="1D44CA82" w14:textId="4A2BA526" w:rsidR="00AF1641" w:rsidRPr="003B4D60" w:rsidRDefault="00AF1641" w:rsidP="00C12DDA">
      <w:pPr>
        <w:pStyle w:val="Tekstpodstawowy2"/>
        <w:overflowPunct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 w:rsidRPr="003B4D60">
        <w:rPr>
          <w:rFonts w:ascii="Arial" w:hAnsi="Arial" w:cs="Arial"/>
          <w:sz w:val="21"/>
          <w:szCs w:val="21"/>
        </w:rPr>
        <w:t>Pieczęć urzędu:</w:t>
      </w:r>
    </w:p>
    <w:p w14:paraId="73198CE1" w14:textId="77777777" w:rsidR="00AF1641" w:rsidRDefault="00AF1641" w:rsidP="00C12DDA">
      <w:pPr>
        <w:pStyle w:val="Default"/>
        <w:rPr>
          <w:b/>
          <w:sz w:val="14"/>
          <w:szCs w:val="18"/>
          <w:u w:val="single"/>
        </w:rPr>
      </w:pPr>
    </w:p>
    <w:p w14:paraId="363E81A9" w14:textId="77777777" w:rsidR="00AF1641" w:rsidRDefault="00AF1641" w:rsidP="00C12DDA">
      <w:pPr>
        <w:pStyle w:val="Default"/>
        <w:rPr>
          <w:b/>
          <w:sz w:val="14"/>
          <w:szCs w:val="18"/>
          <w:u w:val="single"/>
        </w:rPr>
      </w:pPr>
    </w:p>
    <w:p w14:paraId="1700F5DB" w14:textId="77777777" w:rsidR="00AF1641" w:rsidRDefault="00AF1641" w:rsidP="00C12DDA">
      <w:pPr>
        <w:pStyle w:val="Default"/>
        <w:rPr>
          <w:b/>
          <w:sz w:val="13"/>
          <w:szCs w:val="13"/>
          <w:u w:val="single"/>
        </w:rPr>
      </w:pPr>
    </w:p>
    <w:p w14:paraId="1AE494A6" w14:textId="77777777" w:rsidR="00AF1641" w:rsidRDefault="00AF1641" w:rsidP="00C12DDA">
      <w:pPr>
        <w:pStyle w:val="Default"/>
        <w:rPr>
          <w:b/>
          <w:sz w:val="13"/>
          <w:szCs w:val="13"/>
          <w:u w:val="single"/>
        </w:rPr>
      </w:pPr>
    </w:p>
    <w:p w14:paraId="0EBD716C" w14:textId="77777777" w:rsidR="003B4D60" w:rsidRDefault="003B4D60" w:rsidP="00C12DDA">
      <w:pPr>
        <w:pStyle w:val="Default"/>
        <w:rPr>
          <w:b/>
          <w:sz w:val="13"/>
          <w:szCs w:val="13"/>
          <w:u w:val="single"/>
        </w:rPr>
      </w:pPr>
    </w:p>
    <w:p w14:paraId="7B4BD712" w14:textId="77777777" w:rsidR="003B4D60" w:rsidRDefault="003B4D60" w:rsidP="00C12DDA">
      <w:pPr>
        <w:pStyle w:val="Default"/>
        <w:rPr>
          <w:b/>
          <w:sz w:val="13"/>
          <w:szCs w:val="13"/>
          <w:u w:val="single"/>
        </w:rPr>
      </w:pPr>
    </w:p>
    <w:p w14:paraId="4E275FB9" w14:textId="77777777" w:rsidR="00AF1641" w:rsidRDefault="00AF1641" w:rsidP="00C12DDA">
      <w:pPr>
        <w:pStyle w:val="Default"/>
        <w:rPr>
          <w:b/>
          <w:sz w:val="13"/>
          <w:szCs w:val="13"/>
          <w:u w:val="single"/>
        </w:rPr>
      </w:pPr>
    </w:p>
    <w:p w14:paraId="4DE6F951" w14:textId="77777777" w:rsidR="00AF1641" w:rsidRPr="003B4D60" w:rsidRDefault="00AF1641" w:rsidP="00C12DDA">
      <w:pPr>
        <w:pStyle w:val="Default"/>
        <w:rPr>
          <w:sz w:val="14"/>
          <w:szCs w:val="14"/>
        </w:rPr>
      </w:pPr>
      <w:r w:rsidRPr="003B4D60">
        <w:rPr>
          <w:b/>
          <w:sz w:val="14"/>
          <w:szCs w:val="14"/>
          <w:u w:val="single"/>
        </w:rPr>
        <w:t>Art. 120 ustawy ooś</w:t>
      </w:r>
      <w:r w:rsidRPr="003B4D60">
        <w:rPr>
          <w:sz w:val="14"/>
          <w:szCs w:val="14"/>
        </w:rPr>
        <w:t xml:space="preserve">: </w:t>
      </w:r>
      <w:r w:rsidRPr="003B4D60">
        <w:rPr>
          <w:rFonts w:eastAsia="Calibri"/>
          <w:sz w:val="14"/>
          <w:szCs w:val="14"/>
        </w:rPr>
        <w:t>Generalny Dyrektor Ochrony Środowiska, niezwłocznie po otrzymaniu od państwa podejmującego przedsięwzięcie albo opracowującego projekt dokumentu, których realizacja może oddziaływać na środowisko na terytorium Rzeczypospolitej Polskiej, decyzji w sprawie tego przedsięwzięcia lub przyjętego już dokumentu, powiadamia o tym regionalnego dyrektora ochrony środowiska właściwego ze względu na obszar możliwego transgranicznego oddziaływania na środowisko. Regionalny dyrektor ochrony środowiska podaje do publicznej wiadomości informację odpowiednio o decyzji albo dokumencie, o których mowa w ust. 1, i o możliwościach zapoznania się z ich treścią</w:t>
      </w:r>
    </w:p>
    <w:p w14:paraId="30F76800" w14:textId="77777777" w:rsidR="00AF1641" w:rsidRPr="003B4D60" w:rsidRDefault="00AF1641" w:rsidP="00C12DDA">
      <w:pPr>
        <w:spacing w:before="120"/>
        <w:rPr>
          <w:rFonts w:ascii="Arial" w:hAnsi="Arial" w:cs="Arial"/>
          <w:sz w:val="18"/>
          <w:szCs w:val="18"/>
          <w:u w:val="single"/>
        </w:rPr>
      </w:pPr>
      <w:r w:rsidRPr="003B4D60">
        <w:rPr>
          <w:rFonts w:ascii="Arial" w:hAnsi="Arial" w:cs="Arial"/>
          <w:sz w:val="18"/>
          <w:szCs w:val="18"/>
          <w:u w:val="single"/>
        </w:rPr>
        <w:t>Przekazuje się do upublicznienia:</w:t>
      </w:r>
    </w:p>
    <w:p w14:paraId="1E5D9E18" w14:textId="7F0FE163" w:rsidR="00AF1641" w:rsidRPr="003B4D60" w:rsidRDefault="00AF1641" w:rsidP="00C12DDA">
      <w:pPr>
        <w:pStyle w:val="Tekstpodstawowy2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4D60">
        <w:rPr>
          <w:rFonts w:ascii="Arial" w:hAnsi="Arial" w:cs="Arial"/>
          <w:sz w:val="18"/>
          <w:szCs w:val="18"/>
        </w:rPr>
        <w:t xml:space="preserve">strona internetowa RDOŚ w Gdańsku,    </w:t>
      </w:r>
      <w:r w:rsidR="003B4D60" w:rsidRPr="003B4D60">
        <w:rPr>
          <w:rFonts w:ascii="Arial" w:hAnsi="Arial" w:cs="Arial"/>
          <w:sz w:val="18"/>
          <w:szCs w:val="18"/>
        </w:rPr>
        <w:t>https://www.gov.pl/web/rdos-gdansk/obwieszczenia-i-zawiadomienia</w:t>
      </w:r>
    </w:p>
    <w:p w14:paraId="0886CD3F" w14:textId="77777777" w:rsidR="00AF1641" w:rsidRPr="003B4D60" w:rsidRDefault="00AF1641" w:rsidP="00C12DDA">
      <w:pPr>
        <w:pStyle w:val="Tekstpodstawowy2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4D60">
        <w:rPr>
          <w:rFonts w:ascii="Arial" w:hAnsi="Arial" w:cs="Arial"/>
          <w:sz w:val="18"/>
          <w:szCs w:val="18"/>
        </w:rPr>
        <w:t>tablica ogłoszeń RDOŚ w Gdańsku</w:t>
      </w:r>
    </w:p>
    <w:p w14:paraId="4892FAAD" w14:textId="1AFCD702" w:rsidR="00D35F97" w:rsidRPr="003B4D60" w:rsidRDefault="00AF1641" w:rsidP="00C12DDA">
      <w:pPr>
        <w:pStyle w:val="Tekstpodstawowy2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B4D60">
        <w:rPr>
          <w:rFonts w:ascii="Arial" w:hAnsi="Arial" w:cs="Arial"/>
          <w:sz w:val="18"/>
          <w:szCs w:val="18"/>
        </w:rPr>
        <w:t>aa</w:t>
      </w:r>
      <w:r w:rsidR="00A74F2D">
        <w:rPr>
          <w:rFonts w:ascii="Arial" w:hAnsi="Arial" w:cs="Arial"/>
          <w:sz w:val="18"/>
          <w:szCs w:val="18"/>
        </w:rPr>
        <w:t>, sprawę prowadzi Agnieszka Jędraszek, tel. 58 68 36 812</w:t>
      </w:r>
    </w:p>
    <w:sectPr w:rsidR="00D35F97" w:rsidRPr="003B4D60" w:rsidSect="003B4D6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76" w:bottom="1418" w:left="1276" w:header="340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AA06" w14:textId="77777777" w:rsidR="004D7437" w:rsidRDefault="004D7437" w:rsidP="000F38F9">
      <w:r>
        <w:separator/>
      </w:r>
    </w:p>
  </w:endnote>
  <w:endnote w:type="continuationSeparator" w:id="0">
    <w:p w14:paraId="03D91350" w14:textId="77777777" w:rsidR="004D7437" w:rsidRDefault="004D7437" w:rsidP="000F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1954ED" w14:textId="77777777" w:rsidR="008F47C7" w:rsidRPr="009E03CC" w:rsidRDefault="008F47C7" w:rsidP="008F47C7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57DBDEA4" w14:textId="1A697954" w:rsidR="008F47C7" w:rsidRPr="009E03CC" w:rsidRDefault="008F47C7" w:rsidP="008F47C7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442</w:t>
    </w:r>
    <w:r w:rsidRPr="009E03CC">
      <w:rPr>
        <w:rFonts w:ascii="Arial" w:hAnsi="Arial" w:cs="Arial"/>
        <w:sz w:val="18"/>
        <w:szCs w:val="18"/>
        <w:lang w:val="en-US"/>
      </w:rPr>
      <w:t>.</w:t>
    </w:r>
    <w:r>
      <w:rPr>
        <w:rFonts w:ascii="Arial" w:hAnsi="Arial" w:cs="Arial"/>
        <w:sz w:val="18"/>
        <w:szCs w:val="18"/>
        <w:lang w:val="en-US"/>
      </w:rPr>
      <w:t>8</w:t>
    </w:r>
    <w:r w:rsidRPr="009E03CC">
      <w:rPr>
        <w:rFonts w:ascii="Arial" w:hAnsi="Arial" w:cs="Arial"/>
        <w:sz w:val="18"/>
        <w:szCs w:val="18"/>
        <w:lang w:val="en-US"/>
      </w:rPr>
      <w:t>.202</w:t>
    </w:r>
    <w:r>
      <w:rPr>
        <w:rFonts w:ascii="Arial" w:hAnsi="Arial" w:cs="Arial"/>
        <w:sz w:val="18"/>
        <w:szCs w:val="18"/>
        <w:lang w:val="en-US"/>
      </w:rPr>
      <w:t>1</w:t>
    </w:r>
    <w:r w:rsidRPr="009E03CC">
      <w:rPr>
        <w:rFonts w:ascii="Arial" w:hAnsi="Arial" w:cs="Arial"/>
        <w:sz w:val="18"/>
        <w:szCs w:val="18"/>
        <w:lang w:val="en-US"/>
      </w:rPr>
      <w:t>.AJ.</w:t>
    </w:r>
    <w:r>
      <w:rPr>
        <w:rFonts w:ascii="Arial" w:hAnsi="Arial" w:cs="Arial"/>
        <w:sz w:val="18"/>
        <w:szCs w:val="18"/>
        <w:lang w:val="en-US"/>
      </w:rPr>
      <w:t>5</w:t>
    </w:r>
    <w:r w:rsidRPr="009E03CC">
      <w:rPr>
        <w:rFonts w:ascii="Arial" w:hAnsi="Arial" w:cs="Arial"/>
        <w:sz w:val="18"/>
        <w:szCs w:val="18"/>
        <w:lang w:val="en-US"/>
      </w:rPr>
      <w:t>.</w:t>
    </w:r>
  </w:p>
  <w:p w14:paraId="222FF6BC" w14:textId="77777777" w:rsidR="008F47C7" w:rsidRDefault="008F47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E6FE" w14:textId="77777777" w:rsidR="001F489F" w:rsidRDefault="004F7663" w:rsidP="00C51898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C822068" wp14:editId="57221A42">
          <wp:extent cx="4958080" cy="862517"/>
          <wp:effectExtent l="0" t="0" r="0" b="0"/>
          <wp:docPr id="1061284424" name="Obraz 1061284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207A" w14:textId="77777777" w:rsidR="00BB543C" w:rsidRDefault="00BB543C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3CB3A864" wp14:editId="534FCF1B">
          <wp:extent cx="5943600" cy="1014730"/>
          <wp:effectExtent l="0" t="0" r="0" b="0"/>
          <wp:docPr id="1793269547" name="Obraz 1793269547" descr="adres_RDOS_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dres_RDOS_Gdań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1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5DA48" w14:textId="77777777" w:rsidR="004A2F36" w:rsidRPr="00425F85" w:rsidRDefault="00BB543C" w:rsidP="00BB543C">
    <w:pPr>
      <w:pStyle w:val="Stopka"/>
      <w:tabs>
        <w:tab w:val="clear" w:pos="4536"/>
        <w:tab w:val="clear" w:pos="9072"/>
      </w:tabs>
      <w:ind w:hanging="426"/>
      <w:jc w:val="right"/>
    </w:pPr>
    <w:r>
      <w:t xml:space="preserve">Strona </w:t>
    </w:r>
    <w:r w:rsidR="00DB2461">
      <w:rPr>
        <w:b/>
      </w:rPr>
      <w:fldChar w:fldCharType="begin"/>
    </w:r>
    <w:r>
      <w:rPr>
        <w:b/>
      </w:rPr>
      <w:instrText>PAGE  \* Arabic  \* MERGEFORMAT</w:instrText>
    </w:r>
    <w:r w:rsidR="00DB2461">
      <w:rPr>
        <w:b/>
      </w:rPr>
      <w:fldChar w:fldCharType="separate"/>
    </w:r>
    <w:r w:rsidR="00D5009A">
      <w:rPr>
        <w:b/>
        <w:noProof/>
      </w:rPr>
      <w:t>1</w:t>
    </w:r>
    <w:r w:rsidR="00DB2461">
      <w:rPr>
        <w:b/>
      </w:rPr>
      <w:fldChar w:fldCharType="end"/>
    </w:r>
    <w:r>
      <w:t xml:space="preserve"> z </w:t>
    </w:r>
    <w:fldSimple w:instr="NUMPAGES  \* Arabic  \* MERGEFORMAT">
      <w:r w:rsidR="00E23FBE">
        <w:rPr>
          <w:b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21BA" w14:textId="77777777" w:rsidR="004D7437" w:rsidRDefault="004D7437" w:rsidP="000F38F9">
      <w:r>
        <w:separator/>
      </w:r>
    </w:p>
  </w:footnote>
  <w:footnote w:type="continuationSeparator" w:id="0">
    <w:p w14:paraId="71C5EF10" w14:textId="77777777" w:rsidR="004D7437" w:rsidRDefault="004D7437" w:rsidP="000F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9617" w14:textId="77777777" w:rsidR="000F38F9" w:rsidRDefault="00C51898" w:rsidP="00951142">
    <w:pPr>
      <w:pStyle w:val="Nagwek"/>
    </w:pPr>
    <w:r>
      <w:rPr>
        <w:noProof/>
      </w:rPr>
      <w:drawing>
        <wp:inline distT="0" distB="0" distL="0" distR="0" wp14:anchorId="3B5B3974" wp14:editId="35B7F015">
          <wp:extent cx="2700000" cy="900000"/>
          <wp:effectExtent l="19050" t="0" r="5100" b="0"/>
          <wp:docPr id="395745141" name="Obraz 395745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21A076" w14:textId="77777777" w:rsidR="005417F1" w:rsidRDefault="005417F1" w:rsidP="00D5009A">
    <w:pPr>
      <w:pStyle w:val="Nagwek"/>
      <w:ind w:hanging="85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5119" w14:textId="77777777" w:rsidR="00FF1ACA" w:rsidRDefault="00BB543C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52564625" wp14:editId="52CDD00F">
          <wp:extent cx="4906645" cy="936625"/>
          <wp:effectExtent l="0" t="0" r="0" b="0"/>
          <wp:docPr id="179213585" name="Obraz 179213585" descr="logo_RDOS_Gdańsk_WOI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I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CE9"/>
    <w:multiLevelType w:val="hybridMultilevel"/>
    <w:tmpl w:val="8FD0AAE4"/>
    <w:lvl w:ilvl="0" w:tplc="96A833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2E3"/>
    <w:multiLevelType w:val="hybridMultilevel"/>
    <w:tmpl w:val="6D4C74FE"/>
    <w:lvl w:ilvl="0" w:tplc="A426DF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624338"/>
    <w:multiLevelType w:val="hybridMultilevel"/>
    <w:tmpl w:val="FFFFFFFF"/>
    <w:lvl w:ilvl="0" w:tplc="2674B3A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E0D6C"/>
    <w:multiLevelType w:val="hybridMultilevel"/>
    <w:tmpl w:val="F81CD4DA"/>
    <w:lvl w:ilvl="0" w:tplc="678606F8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C91"/>
    <w:multiLevelType w:val="hybridMultilevel"/>
    <w:tmpl w:val="7206F3FE"/>
    <w:lvl w:ilvl="0" w:tplc="058AD2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59762B"/>
    <w:multiLevelType w:val="hybridMultilevel"/>
    <w:tmpl w:val="42D699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C509C2"/>
    <w:multiLevelType w:val="hybridMultilevel"/>
    <w:tmpl w:val="79682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A0D6C"/>
    <w:multiLevelType w:val="hybridMultilevel"/>
    <w:tmpl w:val="AFE0CC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B421D0"/>
    <w:multiLevelType w:val="singleLevel"/>
    <w:tmpl w:val="B6F448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6"/>
        <w:szCs w:val="16"/>
      </w:rPr>
    </w:lvl>
  </w:abstractNum>
  <w:num w:numId="1" w16cid:durableId="887254899">
    <w:abstractNumId w:val="4"/>
  </w:num>
  <w:num w:numId="2" w16cid:durableId="1944801364">
    <w:abstractNumId w:val="1"/>
  </w:num>
  <w:num w:numId="3" w16cid:durableId="1891646565">
    <w:abstractNumId w:val="7"/>
  </w:num>
  <w:num w:numId="4" w16cid:durableId="427239027">
    <w:abstractNumId w:val="5"/>
  </w:num>
  <w:num w:numId="5" w16cid:durableId="1626156720">
    <w:abstractNumId w:val="3"/>
  </w:num>
  <w:num w:numId="6" w16cid:durableId="783421218">
    <w:abstractNumId w:val="0"/>
  </w:num>
  <w:num w:numId="7" w16cid:durableId="173600326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82749759">
    <w:abstractNumId w:val="8"/>
  </w:num>
  <w:num w:numId="9" w16cid:durableId="1132334544">
    <w:abstractNumId w:val="8"/>
    <w:lvlOverride w:ilvl="0">
      <w:startOverride w:val="1"/>
    </w:lvlOverride>
  </w:num>
  <w:num w:numId="10" w16cid:durableId="1466972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9"/>
    <w:rsid w:val="00010A42"/>
    <w:rsid w:val="00015EE5"/>
    <w:rsid w:val="000235BB"/>
    <w:rsid w:val="00033B85"/>
    <w:rsid w:val="00037C21"/>
    <w:rsid w:val="00045FAA"/>
    <w:rsid w:val="000460B4"/>
    <w:rsid w:val="00052BDB"/>
    <w:rsid w:val="00052FB7"/>
    <w:rsid w:val="000612E1"/>
    <w:rsid w:val="00065DA8"/>
    <w:rsid w:val="00067348"/>
    <w:rsid w:val="00070D11"/>
    <w:rsid w:val="000736F1"/>
    <w:rsid w:val="000B098A"/>
    <w:rsid w:val="000D33E1"/>
    <w:rsid w:val="000D5C71"/>
    <w:rsid w:val="000F2131"/>
    <w:rsid w:val="000F3095"/>
    <w:rsid w:val="000F3813"/>
    <w:rsid w:val="000F38F9"/>
    <w:rsid w:val="000F6CE1"/>
    <w:rsid w:val="00112040"/>
    <w:rsid w:val="00113C73"/>
    <w:rsid w:val="001152F1"/>
    <w:rsid w:val="00116A8F"/>
    <w:rsid w:val="00116FC5"/>
    <w:rsid w:val="0011713A"/>
    <w:rsid w:val="00121AEA"/>
    <w:rsid w:val="00124D71"/>
    <w:rsid w:val="001308EC"/>
    <w:rsid w:val="00135846"/>
    <w:rsid w:val="00136806"/>
    <w:rsid w:val="00137F6D"/>
    <w:rsid w:val="0014697B"/>
    <w:rsid w:val="00152CA5"/>
    <w:rsid w:val="001573D9"/>
    <w:rsid w:val="00157B14"/>
    <w:rsid w:val="001701B0"/>
    <w:rsid w:val="00175D69"/>
    <w:rsid w:val="001766D0"/>
    <w:rsid w:val="0018193F"/>
    <w:rsid w:val="0018344A"/>
    <w:rsid w:val="00187A43"/>
    <w:rsid w:val="0019162E"/>
    <w:rsid w:val="00192979"/>
    <w:rsid w:val="001A12FD"/>
    <w:rsid w:val="001A2EDE"/>
    <w:rsid w:val="001B7861"/>
    <w:rsid w:val="001C045C"/>
    <w:rsid w:val="001C32A4"/>
    <w:rsid w:val="001C3E7D"/>
    <w:rsid w:val="001C6075"/>
    <w:rsid w:val="001E5D3D"/>
    <w:rsid w:val="001E5E1F"/>
    <w:rsid w:val="001E7FE6"/>
    <w:rsid w:val="001F489F"/>
    <w:rsid w:val="00204826"/>
    <w:rsid w:val="002078CB"/>
    <w:rsid w:val="00215902"/>
    <w:rsid w:val="00221F98"/>
    <w:rsid w:val="00225414"/>
    <w:rsid w:val="0024534D"/>
    <w:rsid w:val="002817E0"/>
    <w:rsid w:val="002A2117"/>
    <w:rsid w:val="002A2EC9"/>
    <w:rsid w:val="002B707C"/>
    <w:rsid w:val="002C018D"/>
    <w:rsid w:val="002C0A33"/>
    <w:rsid w:val="002C0E37"/>
    <w:rsid w:val="002C28AF"/>
    <w:rsid w:val="002E195E"/>
    <w:rsid w:val="002F3587"/>
    <w:rsid w:val="0031184D"/>
    <w:rsid w:val="00311BAA"/>
    <w:rsid w:val="00312D02"/>
    <w:rsid w:val="003149CE"/>
    <w:rsid w:val="00342586"/>
    <w:rsid w:val="00342919"/>
    <w:rsid w:val="00346B4F"/>
    <w:rsid w:val="00350DC0"/>
    <w:rsid w:val="003613C2"/>
    <w:rsid w:val="0036229F"/>
    <w:rsid w:val="003714E9"/>
    <w:rsid w:val="00376452"/>
    <w:rsid w:val="00383FDD"/>
    <w:rsid w:val="003863FF"/>
    <w:rsid w:val="00390E4A"/>
    <w:rsid w:val="00393829"/>
    <w:rsid w:val="003B4050"/>
    <w:rsid w:val="003B4D60"/>
    <w:rsid w:val="003B53EB"/>
    <w:rsid w:val="003B6EF8"/>
    <w:rsid w:val="003D1761"/>
    <w:rsid w:val="003E2137"/>
    <w:rsid w:val="003F14C8"/>
    <w:rsid w:val="00412EDB"/>
    <w:rsid w:val="004200CE"/>
    <w:rsid w:val="00425F85"/>
    <w:rsid w:val="0045361C"/>
    <w:rsid w:val="00465CA5"/>
    <w:rsid w:val="00474385"/>
    <w:rsid w:val="00476911"/>
    <w:rsid w:val="00476E20"/>
    <w:rsid w:val="004959AC"/>
    <w:rsid w:val="004A2E32"/>
    <w:rsid w:val="004A2F36"/>
    <w:rsid w:val="004A4F75"/>
    <w:rsid w:val="004A50F1"/>
    <w:rsid w:val="004B362D"/>
    <w:rsid w:val="004B487C"/>
    <w:rsid w:val="004D0180"/>
    <w:rsid w:val="004D7437"/>
    <w:rsid w:val="004E165F"/>
    <w:rsid w:val="004E1E2B"/>
    <w:rsid w:val="004F7663"/>
    <w:rsid w:val="00500AC6"/>
    <w:rsid w:val="00522C1A"/>
    <w:rsid w:val="005417F1"/>
    <w:rsid w:val="0054781B"/>
    <w:rsid w:val="00553067"/>
    <w:rsid w:val="00557FD4"/>
    <w:rsid w:val="00573257"/>
    <w:rsid w:val="0059306D"/>
    <w:rsid w:val="00597D11"/>
    <w:rsid w:val="005B609C"/>
    <w:rsid w:val="005C689D"/>
    <w:rsid w:val="005C7609"/>
    <w:rsid w:val="005E1CC4"/>
    <w:rsid w:val="005E4B23"/>
    <w:rsid w:val="005F309D"/>
    <w:rsid w:val="005F4F3B"/>
    <w:rsid w:val="005F5882"/>
    <w:rsid w:val="0061175B"/>
    <w:rsid w:val="00613E6B"/>
    <w:rsid w:val="0062060B"/>
    <w:rsid w:val="0062316B"/>
    <w:rsid w:val="00626F39"/>
    <w:rsid w:val="0063228D"/>
    <w:rsid w:val="00632CF0"/>
    <w:rsid w:val="00633F2F"/>
    <w:rsid w:val="00644855"/>
    <w:rsid w:val="006532FA"/>
    <w:rsid w:val="006657C0"/>
    <w:rsid w:val="00670150"/>
    <w:rsid w:val="006828AA"/>
    <w:rsid w:val="00685B36"/>
    <w:rsid w:val="0068719C"/>
    <w:rsid w:val="00694535"/>
    <w:rsid w:val="00696697"/>
    <w:rsid w:val="006A7E2E"/>
    <w:rsid w:val="006B1066"/>
    <w:rsid w:val="006B2F51"/>
    <w:rsid w:val="006D4F36"/>
    <w:rsid w:val="006F1E73"/>
    <w:rsid w:val="006F2108"/>
    <w:rsid w:val="006F2CF4"/>
    <w:rsid w:val="006F4CEF"/>
    <w:rsid w:val="00700C6B"/>
    <w:rsid w:val="0070520F"/>
    <w:rsid w:val="0070554C"/>
    <w:rsid w:val="00705E77"/>
    <w:rsid w:val="00721AE7"/>
    <w:rsid w:val="0072660E"/>
    <w:rsid w:val="0073489A"/>
    <w:rsid w:val="0075095D"/>
    <w:rsid w:val="00762D7D"/>
    <w:rsid w:val="007768BD"/>
    <w:rsid w:val="007876CB"/>
    <w:rsid w:val="007960FE"/>
    <w:rsid w:val="007A1420"/>
    <w:rsid w:val="007A3854"/>
    <w:rsid w:val="007A7EBB"/>
    <w:rsid w:val="007B5595"/>
    <w:rsid w:val="007C0A3A"/>
    <w:rsid w:val="007C3E2E"/>
    <w:rsid w:val="007D7C22"/>
    <w:rsid w:val="007E28EB"/>
    <w:rsid w:val="007E7E32"/>
    <w:rsid w:val="00801786"/>
    <w:rsid w:val="008049BF"/>
    <w:rsid w:val="008053E2"/>
    <w:rsid w:val="00812CEA"/>
    <w:rsid w:val="00823997"/>
    <w:rsid w:val="00842AD2"/>
    <w:rsid w:val="0085274A"/>
    <w:rsid w:val="00870127"/>
    <w:rsid w:val="0087165A"/>
    <w:rsid w:val="00886CB1"/>
    <w:rsid w:val="008A1A08"/>
    <w:rsid w:val="008B11F9"/>
    <w:rsid w:val="008B2B36"/>
    <w:rsid w:val="008B6022"/>
    <w:rsid w:val="008B6E97"/>
    <w:rsid w:val="008C5FE9"/>
    <w:rsid w:val="008C780E"/>
    <w:rsid w:val="008D77DE"/>
    <w:rsid w:val="008E405E"/>
    <w:rsid w:val="008F47C7"/>
    <w:rsid w:val="008F4C6A"/>
    <w:rsid w:val="00922DF2"/>
    <w:rsid w:val="009301BF"/>
    <w:rsid w:val="00930B35"/>
    <w:rsid w:val="00932A56"/>
    <w:rsid w:val="00951142"/>
    <w:rsid w:val="00951C0C"/>
    <w:rsid w:val="00951C4D"/>
    <w:rsid w:val="0095735B"/>
    <w:rsid w:val="00961420"/>
    <w:rsid w:val="0096370D"/>
    <w:rsid w:val="00971D5F"/>
    <w:rsid w:val="009734D6"/>
    <w:rsid w:val="009949ED"/>
    <w:rsid w:val="009953E8"/>
    <w:rsid w:val="009C2EA1"/>
    <w:rsid w:val="009D37EA"/>
    <w:rsid w:val="009D745E"/>
    <w:rsid w:val="009E0318"/>
    <w:rsid w:val="009E3522"/>
    <w:rsid w:val="009E5B27"/>
    <w:rsid w:val="009E5CA9"/>
    <w:rsid w:val="009F4242"/>
    <w:rsid w:val="009F7301"/>
    <w:rsid w:val="00A06C58"/>
    <w:rsid w:val="00A13F4E"/>
    <w:rsid w:val="00A20FE6"/>
    <w:rsid w:val="00A31B45"/>
    <w:rsid w:val="00A50592"/>
    <w:rsid w:val="00A577E4"/>
    <w:rsid w:val="00A61476"/>
    <w:rsid w:val="00A64E6C"/>
    <w:rsid w:val="00A657F5"/>
    <w:rsid w:val="00A65BF7"/>
    <w:rsid w:val="00A66F4C"/>
    <w:rsid w:val="00A74F2D"/>
    <w:rsid w:val="00A764CA"/>
    <w:rsid w:val="00A810E9"/>
    <w:rsid w:val="00A9313E"/>
    <w:rsid w:val="00AA41FA"/>
    <w:rsid w:val="00AD0F41"/>
    <w:rsid w:val="00AD6949"/>
    <w:rsid w:val="00AE1E84"/>
    <w:rsid w:val="00AE4648"/>
    <w:rsid w:val="00AF0B90"/>
    <w:rsid w:val="00AF1641"/>
    <w:rsid w:val="00B05CDC"/>
    <w:rsid w:val="00B1102A"/>
    <w:rsid w:val="00B118A9"/>
    <w:rsid w:val="00B26519"/>
    <w:rsid w:val="00B27C9F"/>
    <w:rsid w:val="00B27CA3"/>
    <w:rsid w:val="00B4305A"/>
    <w:rsid w:val="00B502B2"/>
    <w:rsid w:val="00B726FE"/>
    <w:rsid w:val="00B849BA"/>
    <w:rsid w:val="00B86EF5"/>
    <w:rsid w:val="00B977DC"/>
    <w:rsid w:val="00BB543C"/>
    <w:rsid w:val="00BC1B0B"/>
    <w:rsid w:val="00BC37DE"/>
    <w:rsid w:val="00BC407A"/>
    <w:rsid w:val="00BD0CAA"/>
    <w:rsid w:val="00BE293C"/>
    <w:rsid w:val="00BE52D4"/>
    <w:rsid w:val="00BF1F4C"/>
    <w:rsid w:val="00BF4787"/>
    <w:rsid w:val="00C106CC"/>
    <w:rsid w:val="00C12DDA"/>
    <w:rsid w:val="00C15C8B"/>
    <w:rsid w:val="00C16FA2"/>
    <w:rsid w:val="00C33BE2"/>
    <w:rsid w:val="00C34DF7"/>
    <w:rsid w:val="00C45770"/>
    <w:rsid w:val="00C51898"/>
    <w:rsid w:val="00C6300E"/>
    <w:rsid w:val="00C63B6E"/>
    <w:rsid w:val="00C67443"/>
    <w:rsid w:val="00C737D9"/>
    <w:rsid w:val="00C91166"/>
    <w:rsid w:val="00CA62B3"/>
    <w:rsid w:val="00CC5E54"/>
    <w:rsid w:val="00CD06D4"/>
    <w:rsid w:val="00CE4FC6"/>
    <w:rsid w:val="00CF136F"/>
    <w:rsid w:val="00CF486A"/>
    <w:rsid w:val="00D06763"/>
    <w:rsid w:val="00D16970"/>
    <w:rsid w:val="00D173B8"/>
    <w:rsid w:val="00D26CC4"/>
    <w:rsid w:val="00D32B28"/>
    <w:rsid w:val="00D34553"/>
    <w:rsid w:val="00D35F97"/>
    <w:rsid w:val="00D401B3"/>
    <w:rsid w:val="00D47B4A"/>
    <w:rsid w:val="00D5009A"/>
    <w:rsid w:val="00D556EF"/>
    <w:rsid w:val="00D61302"/>
    <w:rsid w:val="00D675D6"/>
    <w:rsid w:val="00D6784C"/>
    <w:rsid w:val="00D7519A"/>
    <w:rsid w:val="00D971E8"/>
    <w:rsid w:val="00DA2705"/>
    <w:rsid w:val="00DA6DCC"/>
    <w:rsid w:val="00DB2461"/>
    <w:rsid w:val="00DD2C41"/>
    <w:rsid w:val="00DE3A1E"/>
    <w:rsid w:val="00DE506D"/>
    <w:rsid w:val="00DF1A16"/>
    <w:rsid w:val="00E11837"/>
    <w:rsid w:val="00E1463A"/>
    <w:rsid w:val="00E1523D"/>
    <w:rsid w:val="00E1684D"/>
    <w:rsid w:val="00E23FBE"/>
    <w:rsid w:val="00E37929"/>
    <w:rsid w:val="00E40E5E"/>
    <w:rsid w:val="00E41770"/>
    <w:rsid w:val="00E5354F"/>
    <w:rsid w:val="00E7084C"/>
    <w:rsid w:val="00E732DF"/>
    <w:rsid w:val="00E93DEC"/>
    <w:rsid w:val="00E96111"/>
    <w:rsid w:val="00EB1EF4"/>
    <w:rsid w:val="00EB38F2"/>
    <w:rsid w:val="00EB491A"/>
    <w:rsid w:val="00EC49D5"/>
    <w:rsid w:val="00EC7396"/>
    <w:rsid w:val="00EE7BA2"/>
    <w:rsid w:val="00F01279"/>
    <w:rsid w:val="00F27D06"/>
    <w:rsid w:val="00F31469"/>
    <w:rsid w:val="00F318C7"/>
    <w:rsid w:val="00F31C60"/>
    <w:rsid w:val="00F3215C"/>
    <w:rsid w:val="00F764E6"/>
    <w:rsid w:val="00F810A6"/>
    <w:rsid w:val="00FA326E"/>
    <w:rsid w:val="00FA4D68"/>
    <w:rsid w:val="00FA5400"/>
    <w:rsid w:val="00FA6CE0"/>
    <w:rsid w:val="00FA6E56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B979D"/>
  <w15:docId w15:val="{0354F487-B9C4-494E-8839-4C6E3349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64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BB543C"/>
    <w:pPr>
      <w:ind w:firstLine="708"/>
      <w:jc w:val="both"/>
    </w:pPr>
    <w:rPr>
      <w:rFonts w:ascii="Garamond" w:hAnsi="Garamond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43C"/>
    <w:rPr>
      <w:rFonts w:ascii="Garamond" w:hAnsi="Garamond" w:cs="Arial"/>
      <w:color w:val="000000"/>
      <w:sz w:val="24"/>
      <w:szCs w:val="24"/>
      <w:lang w:eastAsia="en-US"/>
    </w:r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34"/>
    <w:qFormat/>
    <w:rsid w:val="00BB543C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0CAA"/>
    <w:rPr>
      <w:color w:val="605E5C"/>
      <w:shd w:val="clear" w:color="auto" w:fill="E1DFDD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34"/>
    <w:qFormat/>
    <w:rsid w:val="00124D71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AF1641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1641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AF164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164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F164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F1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F1641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!!!NOWA%20WYMIANA\OG&#211;LNE%20(KARTY%20UE)\!SZABLONY%20PISM\Gdansk_szablony_pism\RDOS_Gda&#324;sk_WS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96454-B675-4404-B708-8D1FF964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RDOS_Gdańsk_WSA</Template>
  <TotalTime>2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Dawidowicz</dc:creator>
  <cp:lastModifiedBy>Agnieszka Jędraszek</cp:lastModifiedBy>
  <cp:revision>2</cp:revision>
  <cp:lastPrinted>2023-11-10T11:41:00Z</cp:lastPrinted>
  <dcterms:created xsi:type="dcterms:W3CDTF">2023-11-14T09:12:00Z</dcterms:created>
  <dcterms:modified xsi:type="dcterms:W3CDTF">2023-11-14T09:12:00Z</dcterms:modified>
</cp:coreProperties>
</file>