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A8C0" w14:textId="77777777" w:rsidR="002F6B52" w:rsidRDefault="00A3026A">
      <w:pPr>
        <w:spacing w:after="0" w:line="259" w:lineRule="auto"/>
        <w:ind w:left="0" w:firstLine="0"/>
        <w:jc w:val="left"/>
      </w:pPr>
      <w:r>
        <w:rPr>
          <w:b/>
        </w:rPr>
        <w:t xml:space="preserve">KLAUZULA INFORMACYJNA </w:t>
      </w:r>
    </w:p>
    <w:p w14:paraId="3756AFFB" w14:textId="77777777" w:rsidR="002F6B52" w:rsidRDefault="00A3026A">
      <w:pPr>
        <w:spacing w:after="0" w:line="259" w:lineRule="auto"/>
        <w:ind w:left="0" w:firstLine="0"/>
        <w:jc w:val="left"/>
      </w:pPr>
      <w:r>
        <w:t xml:space="preserve"> </w:t>
      </w:r>
    </w:p>
    <w:p w14:paraId="13AA0F0C" w14:textId="77777777" w:rsidR="002F6B52" w:rsidRDefault="00A3026A">
      <w:pPr>
        <w:spacing w:after="233" w:line="276" w:lineRule="auto"/>
        <w:ind w:left="0" w:right="2" w:firstLine="0"/>
      </w:pPr>
      <w:r>
        <w:rPr>
          <w:b/>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informujemy, że: </w:t>
      </w:r>
    </w:p>
    <w:p w14:paraId="7E0FF12F" w14:textId="03D0823A" w:rsidR="002F6B52" w:rsidRDefault="00A3026A">
      <w:pPr>
        <w:numPr>
          <w:ilvl w:val="0"/>
          <w:numId w:val="1"/>
        </w:numPr>
        <w:ind w:hanging="360"/>
      </w:pPr>
      <w:r>
        <w:t>Administratorem Twoich danych osobowych jest Komendant Szkoły Aspirantów Państwowej Straży Pożarnej  z siedzibą: 31-951 Kraków, os. Zgody 18, tel. (</w:t>
      </w:r>
      <w:r w:rsidR="00674CD0">
        <w:t>47</w:t>
      </w:r>
      <w:r>
        <w:t xml:space="preserve">) </w:t>
      </w:r>
      <w:r w:rsidR="00674CD0">
        <w:t>835 97 00</w:t>
      </w:r>
      <w:r>
        <w:t>, fax. (</w:t>
      </w:r>
      <w:r w:rsidR="00674CD0">
        <w:t>47</w:t>
      </w:r>
      <w:r>
        <w:t xml:space="preserve">) </w:t>
      </w:r>
      <w:r w:rsidR="00674CD0">
        <w:t>835</w:t>
      </w:r>
      <w:r>
        <w:t xml:space="preserve"> 97 09, e-mail: </w:t>
      </w:r>
      <w:r>
        <w:rPr>
          <w:color w:val="0000FF"/>
          <w:u w:val="single" w:color="0000FF"/>
        </w:rPr>
        <w:t>szkola@sapsp.pl</w:t>
      </w:r>
      <w:r>
        <w:t xml:space="preserve"> ;  </w:t>
      </w:r>
    </w:p>
    <w:p w14:paraId="44A49042" w14:textId="77777777" w:rsidR="002F6B52" w:rsidRDefault="00A3026A">
      <w:pPr>
        <w:numPr>
          <w:ilvl w:val="0"/>
          <w:numId w:val="1"/>
        </w:numPr>
        <w:ind w:hanging="360"/>
      </w:pPr>
      <w:r>
        <w:t xml:space="preserve">W Szkole Aspirantów Państwowej Straży Pożarnej w Krakowie wyznaczony został Inspektor Ochrony Danych,  z którym mogą się Państwo kontaktować w sprawach dotyczących przetwarzania danych osobowych pod adresem e-mail: </w:t>
      </w:r>
      <w:r>
        <w:rPr>
          <w:color w:val="0000FF"/>
          <w:u w:val="single" w:color="0000FF"/>
        </w:rPr>
        <w:t>iod@sapsp.pl</w:t>
      </w:r>
      <w:r>
        <w:t xml:space="preserve"> ;  </w:t>
      </w:r>
    </w:p>
    <w:p w14:paraId="783F1B4D" w14:textId="77777777" w:rsidR="002F6B52" w:rsidRDefault="00A3026A">
      <w:pPr>
        <w:numPr>
          <w:ilvl w:val="0"/>
          <w:numId w:val="1"/>
        </w:numPr>
        <w:ind w:hanging="360"/>
      </w:pPr>
      <w:r>
        <w:t xml:space="preserve">W zakresie przetwarzania danych osobowych posiadasz następujące prawa: </w:t>
      </w:r>
    </w:p>
    <w:p w14:paraId="28074552" w14:textId="77777777" w:rsidR="002F6B52" w:rsidRDefault="00A3026A">
      <w:pPr>
        <w:numPr>
          <w:ilvl w:val="0"/>
          <w:numId w:val="2"/>
        </w:numPr>
        <w:spacing w:after="167"/>
        <w:ind w:hanging="355"/>
      </w:pPr>
      <w:r>
        <w:rPr>
          <w:b/>
        </w:rPr>
        <w:t>dostępu do treści swoich danych</w:t>
      </w:r>
      <w:r>
        <w:t xml:space="preserve"> – korzystając z tego prawa masz możliwość pozyskania informacji, jakie dane, w jaki sposób i w jakim celu są przetwarzane, </w:t>
      </w:r>
    </w:p>
    <w:p w14:paraId="39FB2771" w14:textId="77777777" w:rsidR="002F6B52" w:rsidRDefault="00A3026A">
      <w:pPr>
        <w:numPr>
          <w:ilvl w:val="0"/>
          <w:numId w:val="2"/>
        </w:numPr>
        <w:spacing w:after="167"/>
        <w:ind w:hanging="355"/>
      </w:pPr>
      <w:r>
        <w:rPr>
          <w:b/>
        </w:rPr>
        <w:t>prawo ich sprostowania</w:t>
      </w:r>
      <w:r>
        <w:t xml:space="preserve"> – korzystając z tego prawa możesz zgłosić do nas konieczność poprawienia niepoprawnych danych lub uzupełnienia danych wynikających z błędu przy zbieraniu, czy przetwarzaniu danych, </w:t>
      </w:r>
    </w:p>
    <w:p w14:paraId="7324ECEB" w14:textId="77777777" w:rsidR="002F6B52" w:rsidRDefault="00A3026A">
      <w:pPr>
        <w:numPr>
          <w:ilvl w:val="0"/>
          <w:numId w:val="2"/>
        </w:numPr>
        <w:spacing w:after="167"/>
        <w:ind w:hanging="355"/>
      </w:pPr>
      <w:r>
        <w:rPr>
          <w:b/>
        </w:rPr>
        <w:t>prawo do usunięcia</w:t>
      </w:r>
      <w:r>
        <w:t xml:space="preserve"> - korzystając z tego prawa możesz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 </w:t>
      </w:r>
    </w:p>
    <w:p w14:paraId="6AA1EF86" w14:textId="77777777" w:rsidR="002F6B52" w:rsidRDefault="00A3026A">
      <w:pPr>
        <w:numPr>
          <w:ilvl w:val="0"/>
          <w:numId w:val="2"/>
        </w:numPr>
        <w:spacing w:after="167"/>
        <w:ind w:hanging="355"/>
      </w:pPr>
      <w:r>
        <w:rPr>
          <w:b/>
        </w:rPr>
        <w:t>prawo do ograniczenia przetwarzania</w:t>
      </w:r>
      <w:r>
        <w:t xml:space="preserve"> - korzystając z tego prawa możesz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 </w:t>
      </w:r>
    </w:p>
    <w:p w14:paraId="616EE722" w14:textId="77777777" w:rsidR="002F6B52" w:rsidRDefault="00A3026A">
      <w:pPr>
        <w:numPr>
          <w:ilvl w:val="0"/>
          <w:numId w:val="2"/>
        </w:numPr>
        <w:spacing w:after="168"/>
        <w:ind w:hanging="355"/>
      </w:pPr>
      <w:r>
        <w:rPr>
          <w:b/>
        </w:rPr>
        <w:t>prawo wniesienia sprzeciwu</w:t>
      </w:r>
      <w:r>
        <w:t xml:space="preserve"> – korzystając z tego prawa możesz w dowolnym momencie wnieść sprzeciw wobec przetwarzania Twoich danych, jeżeli są one przetwarzane na podstawie art. 6 ust. 1 lit e lub f (prawnie uzasadniony interes lub interes publiczny). Po przyjęciu wniosku w tej sprawie jesteśmy zobowiązani do zaprzestania przetwarzania danych w tym celu. W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 </w:t>
      </w:r>
    </w:p>
    <w:p w14:paraId="76A5DC10" w14:textId="77777777" w:rsidR="002F6B52" w:rsidRDefault="00A3026A">
      <w:pPr>
        <w:numPr>
          <w:ilvl w:val="0"/>
          <w:numId w:val="2"/>
        </w:numPr>
        <w:spacing w:after="158"/>
        <w:ind w:hanging="355"/>
      </w:pPr>
      <w:r>
        <w:rPr>
          <w:b/>
        </w:rPr>
        <w:t>prawo do cofnięcia zgody na ich przetwarzanie</w:t>
      </w:r>
      <w:r>
        <w:t xml:space="preserve"> - w dowolnym momencie bez wpływu na zgodność  z prawem przetwarzania, w wypadku jeżeli przetwarzania którego dokonano na podstawie zgody wyrażonej przed jej cofnięciem. </w:t>
      </w:r>
    </w:p>
    <w:p w14:paraId="53F85469" w14:textId="77777777" w:rsidR="002F6B52" w:rsidRDefault="00A3026A">
      <w:pPr>
        <w:numPr>
          <w:ilvl w:val="0"/>
          <w:numId w:val="3"/>
        </w:numPr>
        <w:ind w:hanging="360"/>
      </w:pPr>
      <w:r>
        <w:t xml:space="preserve">Masz prawo wniesienia skargi do organu nadzorczego, tj. do Urząd Ochrony Danych Osobowych,  00-193 Warszawa, ul. Stawki 2, tel. 22 531 03 00, fax. 22 531 03 01, e-mail: </w:t>
      </w:r>
      <w:r>
        <w:rPr>
          <w:color w:val="0000FF"/>
          <w:u w:val="single" w:color="0000FF"/>
        </w:rPr>
        <w:t>kancelaria@</w:t>
      </w:r>
      <w:r w:rsidR="00F668B1">
        <w:rPr>
          <w:color w:val="0000FF"/>
          <w:u w:val="single" w:color="0000FF"/>
        </w:rPr>
        <w:t>uodo</w:t>
      </w:r>
      <w:r>
        <w:rPr>
          <w:color w:val="0000FF"/>
          <w:u w:val="single" w:color="0000FF"/>
        </w:rPr>
        <w:t>.gov.pl</w:t>
      </w:r>
      <w:r>
        <w:t xml:space="preserve">, gdy uznasz, że przetwarzanie danych osobowych Ciebie dotyczących narusza przepisy prawa. </w:t>
      </w:r>
    </w:p>
    <w:p w14:paraId="78CB310F" w14:textId="77777777" w:rsidR="002F6B52" w:rsidRDefault="00A3026A">
      <w:pPr>
        <w:numPr>
          <w:ilvl w:val="0"/>
          <w:numId w:val="3"/>
        </w:numPr>
        <w:ind w:hanging="360"/>
      </w:pPr>
      <w:r>
        <w:lastRenderedPageBreak/>
        <w:t xml:space="preserve">Podanie przez Ciebie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 </w:t>
      </w:r>
    </w:p>
    <w:p w14:paraId="26260263" w14:textId="77777777" w:rsidR="002F6B52" w:rsidRDefault="00A3026A">
      <w:pPr>
        <w:numPr>
          <w:ilvl w:val="0"/>
          <w:numId w:val="3"/>
        </w:numPr>
        <w:ind w:hanging="360"/>
      </w:pPr>
      <w:r>
        <w:t xml:space="preserve">Twoje dane nie będą podlegać zautomatyzowanemu podejmowaniu decyzji, w tym również w formie profilowania. </w:t>
      </w:r>
    </w:p>
    <w:p w14:paraId="1B366636" w14:textId="77777777" w:rsidR="002F6B52" w:rsidRDefault="00A3026A">
      <w:pPr>
        <w:numPr>
          <w:ilvl w:val="0"/>
          <w:numId w:val="3"/>
        </w:numPr>
        <w:ind w:hanging="360"/>
      </w:pPr>
      <w:r>
        <w:t xml:space="preserve">Państwa dane nie będą przekazywane do państwa trzeciego lub organizacji międzynarodowej.  </w:t>
      </w:r>
    </w:p>
    <w:p w14:paraId="10FBDBB8" w14:textId="77777777" w:rsidR="002F6B52" w:rsidRDefault="00A3026A">
      <w:pPr>
        <w:numPr>
          <w:ilvl w:val="0"/>
          <w:numId w:val="3"/>
        </w:numPr>
        <w:ind w:hanging="360"/>
      </w:pPr>
      <w:r>
        <w:t xml:space="preserve">Państwa dane będą udostępnianie odbiorcom danych w sytuacjach wynikających z przepisów prawa. W niektórych sytuacjach Pana/Pani dane osobowe mogą być udostępniane, jeśli będzie to konieczne do wykonywania ustawowych zadań Administratora. Odbiorcami danych będą jednostki organizacyjne PSP oraz inne organy na mocy przepisów odrębnych ustaw oraz podmioty z którymi mamy zawarte umowy powierzenia danych. </w:t>
      </w:r>
    </w:p>
    <w:p w14:paraId="2928DADE" w14:textId="77777777" w:rsidR="002F6B52" w:rsidRDefault="00A3026A">
      <w:pPr>
        <w:numPr>
          <w:ilvl w:val="0"/>
          <w:numId w:val="3"/>
        </w:numPr>
        <w:spacing w:after="0"/>
        <w:ind w:hanging="360"/>
      </w:pPr>
      <w:r>
        <w:t xml:space="preserve">Cel oraz podstawę prawną przetwarzania Państwa danych osobowych przedstawia poniższa tabela: </w:t>
      </w:r>
    </w:p>
    <w:tbl>
      <w:tblPr>
        <w:tblStyle w:val="TableGrid"/>
        <w:tblW w:w="10490" w:type="dxa"/>
        <w:tblInd w:w="-821" w:type="dxa"/>
        <w:tblCellMar>
          <w:top w:w="46" w:type="dxa"/>
          <w:left w:w="108" w:type="dxa"/>
          <w:right w:w="62" w:type="dxa"/>
        </w:tblCellMar>
        <w:tblLook w:val="04A0" w:firstRow="1" w:lastRow="0" w:firstColumn="1" w:lastColumn="0" w:noHBand="0" w:noVBand="1"/>
      </w:tblPr>
      <w:tblGrid>
        <w:gridCol w:w="5387"/>
        <w:gridCol w:w="5103"/>
      </w:tblGrid>
      <w:tr w:rsidR="002F6B52" w14:paraId="2946A535" w14:textId="77777777">
        <w:trPr>
          <w:trHeight w:val="1250"/>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BFBFBF"/>
          </w:tcPr>
          <w:p w14:paraId="1F6132E5" w14:textId="36CE49E1" w:rsidR="002F6B52" w:rsidRDefault="00A3026A">
            <w:pPr>
              <w:spacing w:after="202" w:line="275" w:lineRule="auto"/>
              <w:ind w:left="0" w:firstLine="0"/>
            </w:pPr>
            <w:r>
              <w:rPr>
                <w:b/>
                <w:u w:val="single" w:color="000000"/>
              </w:rPr>
              <w:t>CEL PRZETWARZANIA</w:t>
            </w:r>
            <w:r>
              <w:rPr>
                <w:b/>
              </w:rPr>
              <w:t>:  Administrator przetwarza dane w celu realizacji procesu naboru na</w:t>
            </w:r>
            <w:r w:rsidR="00C27D2F">
              <w:rPr>
                <w:b/>
              </w:rPr>
              <w:t xml:space="preserve"> kształcenie</w:t>
            </w:r>
            <w:r>
              <w:rPr>
                <w:b/>
              </w:rPr>
              <w:t xml:space="preserve"> dzienne</w:t>
            </w:r>
            <w:r w:rsidR="00546C21">
              <w:rPr>
                <w:b/>
              </w:rPr>
              <w:t xml:space="preserve"> w zawodzie technik pożarnictwa</w:t>
            </w:r>
            <w:r>
              <w:rPr>
                <w:b/>
              </w:rPr>
              <w:t xml:space="preserve"> oraz realizacji i dokumentacji procesu nauczania i promocji w związku z tym działalności dydaktycznej SA PSP w Krakowie. </w:t>
            </w:r>
          </w:p>
          <w:p w14:paraId="6EEA302A" w14:textId="77777777" w:rsidR="002F6B52" w:rsidRDefault="00A3026A">
            <w:pPr>
              <w:spacing w:after="0" w:line="259" w:lineRule="auto"/>
              <w:ind w:left="0" w:firstLine="0"/>
              <w:jc w:val="left"/>
            </w:pPr>
            <w:r>
              <w:rPr>
                <w:b/>
              </w:rPr>
              <w:t xml:space="preserve"> </w:t>
            </w:r>
          </w:p>
        </w:tc>
      </w:tr>
      <w:tr w:rsidR="002F6B52" w14:paraId="5A16B944" w14:textId="77777777">
        <w:trPr>
          <w:trHeight w:val="3419"/>
        </w:trPr>
        <w:tc>
          <w:tcPr>
            <w:tcW w:w="5387" w:type="dxa"/>
            <w:tcBorders>
              <w:top w:val="single" w:sz="4" w:space="0" w:color="000000"/>
              <w:left w:val="single" w:sz="4" w:space="0" w:color="000000"/>
              <w:bottom w:val="single" w:sz="4" w:space="0" w:color="000000"/>
              <w:right w:val="single" w:sz="4" w:space="0" w:color="000000"/>
            </w:tcBorders>
          </w:tcPr>
          <w:p w14:paraId="163CB61A" w14:textId="77777777" w:rsidR="002F6B52" w:rsidRDefault="00A3026A">
            <w:pPr>
              <w:spacing w:after="220" w:line="259" w:lineRule="auto"/>
              <w:ind w:left="0" w:firstLine="0"/>
              <w:jc w:val="left"/>
            </w:pPr>
            <w:r>
              <w:rPr>
                <w:b/>
                <w:u w:val="single" w:color="000000"/>
              </w:rPr>
              <w:t>PODSTAWA PRAWNA PRZETWARZANIA</w:t>
            </w:r>
            <w:r>
              <w:t xml:space="preserve"> : </w:t>
            </w:r>
          </w:p>
          <w:p w14:paraId="3222C0BD" w14:textId="77777777" w:rsidR="002F6B52" w:rsidRDefault="00A3026A">
            <w:pPr>
              <w:spacing w:after="200" w:line="276" w:lineRule="auto"/>
              <w:ind w:left="0" w:right="45" w:firstLine="0"/>
            </w:pPr>
            <w:r>
              <w:t xml:space="preserve">Art. 6 ust 1 lit c RODO – wypełnieni obowiązku prawnego ciążącego na Administratorze w związku z Ustawą z dnia 24 sierpnia 1991 r. o Państwowej Straży Pożarnej, Ustawą z dnia 14 grudnia 2016 r. - Prawo oświatowe; </w:t>
            </w:r>
          </w:p>
          <w:p w14:paraId="7A48DC76" w14:textId="77777777" w:rsidR="002F6B52" w:rsidRDefault="00A3026A">
            <w:pPr>
              <w:spacing w:after="222" w:line="259" w:lineRule="auto"/>
              <w:ind w:left="0" w:firstLine="0"/>
              <w:jc w:val="left"/>
            </w:pPr>
            <w:r>
              <w:t xml:space="preserve">Art. 6 ust. 1 lit. a RODO – zgoda osoby której dane dotyczą; </w:t>
            </w:r>
          </w:p>
          <w:p w14:paraId="583E97D9" w14:textId="77777777" w:rsidR="002F6B52" w:rsidRDefault="00A3026A">
            <w:pPr>
              <w:spacing w:after="0" w:line="259" w:lineRule="auto"/>
              <w:ind w:left="0" w:firstLine="0"/>
              <w:jc w:val="left"/>
            </w:pPr>
            <w:r>
              <w:t xml:space="preserve">Art. 6 ust. 1 lit. e RODO – realizacja zadań w interesie publicznym; </w:t>
            </w:r>
          </w:p>
        </w:tc>
        <w:tc>
          <w:tcPr>
            <w:tcW w:w="5103" w:type="dxa"/>
            <w:tcBorders>
              <w:top w:val="single" w:sz="4" w:space="0" w:color="000000"/>
              <w:left w:val="single" w:sz="4" w:space="0" w:color="000000"/>
              <w:bottom w:val="single" w:sz="4" w:space="0" w:color="000000"/>
              <w:right w:val="single" w:sz="4" w:space="0" w:color="000000"/>
            </w:tcBorders>
          </w:tcPr>
          <w:p w14:paraId="745438C5" w14:textId="77777777" w:rsidR="002F6B52" w:rsidRDefault="00A3026A">
            <w:pPr>
              <w:spacing w:after="220" w:line="259" w:lineRule="auto"/>
              <w:ind w:left="2" w:firstLine="0"/>
              <w:jc w:val="left"/>
            </w:pPr>
            <w:r>
              <w:rPr>
                <w:b/>
                <w:u w:val="single" w:color="000000"/>
              </w:rPr>
              <w:t>OKRES PRZECHOWYWANIA DANYCH</w:t>
            </w:r>
            <w:r>
              <w:t xml:space="preserve">: </w:t>
            </w:r>
          </w:p>
          <w:p w14:paraId="5E12CEB5" w14:textId="77777777" w:rsidR="002F6B52" w:rsidRDefault="00A3026A">
            <w:pPr>
              <w:spacing w:after="202" w:line="277" w:lineRule="auto"/>
              <w:ind w:left="2" w:right="46" w:firstLine="0"/>
            </w:pPr>
            <w:r>
              <w:t xml:space="preserve">Dane osobowe będą przetwarzane na podstawie przepisów prawa, przez okres niezbędny do realizacji celów przetwarzania, lecz nie krócej niż okres wskazany w przepisach o archiwizacji. Okres przechowywania danych osobowych, ze względu na wymogi archiwalne, jest zgodny z ustawą z dnia 14 lipca 1983 o narodowym zasobie archiwalnym i archiwach. </w:t>
            </w:r>
          </w:p>
          <w:p w14:paraId="1290DA63" w14:textId="77777777" w:rsidR="002F6B52" w:rsidRDefault="00A3026A">
            <w:pPr>
              <w:spacing w:after="0" w:line="259" w:lineRule="auto"/>
              <w:ind w:left="2" w:firstLine="0"/>
            </w:pPr>
            <w:r>
              <w:t>W przypadku danych na przetwarzanie, których udzielono zgody do czasu jej cofnięcia.</w:t>
            </w:r>
            <w:r>
              <w:rPr>
                <w:b/>
              </w:rPr>
              <w:t xml:space="preserve"> </w:t>
            </w:r>
          </w:p>
        </w:tc>
      </w:tr>
    </w:tbl>
    <w:p w14:paraId="34CE5379" w14:textId="77777777" w:rsidR="002F6B52" w:rsidRDefault="00A3026A">
      <w:pPr>
        <w:spacing w:after="0" w:line="259" w:lineRule="auto"/>
        <w:ind w:left="0" w:firstLine="0"/>
        <w:jc w:val="left"/>
      </w:pPr>
      <w:r>
        <w:t xml:space="preserve"> </w:t>
      </w:r>
    </w:p>
    <w:tbl>
      <w:tblPr>
        <w:tblStyle w:val="TableGrid"/>
        <w:tblW w:w="10490" w:type="dxa"/>
        <w:tblInd w:w="-821" w:type="dxa"/>
        <w:tblCellMar>
          <w:top w:w="46" w:type="dxa"/>
          <w:left w:w="108" w:type="dxa"/>
          <w:right w:w="13" w:type="dxa"/>
        </w:tblCellMar>
        <w:tblLook w:val="04A0" w:firstRow="1" w:lastRow="0" w:firstColumn="1" w:lastColumn="0" w:noHBand="0" w:noVBand="1"/>
      </w:tblPr>
      <w:tblGrid>
        <w:gridCol w:w="5387"/>
        <w:gridCol w:w="5103"/>
      </w:tblGrid>
      <w:tr w:rsidR="002F6B52" w14:paraId="50B56740" w14:textId="77777777">
        <w:trPr>
          <w:trHeight w:val="1531"/>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6526C4" w14:textId="77777777" w:rsidR="002F6B52" w:rsidRDefault="00A3026A">
            <w:pPr>
              <w:spacing w:after="203" w:line="276" w:lineRule="auto"/>
              <w:ind w:left="0" w:right="106" w:firstLine="0"/>
            </w:pPr>
            <w:r>
              <w:rPr>
                <w:b/>
                <w:u w:val="single" w:color="000000"/>
              </w:rPr>
              <w:t>CEL PRZETWARZANIA</w:t>
            </w:r>
            <w:r>
              <w:rPr>
                <w:b/>
              </w:rPr>
              <w:t xml:space="preserve">:  Administrator prowadzi monitoring wizyjny na terenie obiektów należących do SA PSP  w Krakowie w celu zapewnienia bezpieczeństwa i porządku oraz ochrony pracowników SA PSP w Krakowie, pozostałych osób przebywających na terenie SA PSP w Krakowie oraz mienia. </w:t>
            </w:r>
          </w:p>
          <w:p w14:paraId="458D16ED" w14:textId="77777777" w:rsidR="002F6B52" w:rsidRDefault="00A3026A">
            <w:pPr>
              <w:spacing w:after="0" w:line="259" w:lineRule="auto"/>
              <w:ind w:left="0" w:firstLine="0"/>
              <w:jc w:val="left"/>
            </w:pPr>
            <w:r>
              <w:t xml:space="preserve"> </w:t>
            </w:r>
          </w:p>
        </w:tc>
      </w:tr>
      <w:tr w:rsidR="002F6B52" w14:paraId="663AA8EF" w14:textId="77777777">
        <w:trPr>
          <w:trHeight w:val="1852"/>
        </w:trPr>
        <w:tc>
          <w:tcPr>
            <w:tcW w:w="5387" w:type="dxa"/>
            <w:tcBorders>
              <w:top w:val="single" w:sz="4" w:space="0" w:color="000000"/>
              <w:left w:val="single" w:sz="4" w:space="0" w:color="000000"/>
              <w:bottom w:val="single" w:sz="4" w:space="0" w:color="000000"/>
              <w:right w:val="single" w:sz="4" w:space="0" w:color="000000"/>
            </w:tcBorders>
          </w:tcPr>
          <w:p w14:paraId="5A46E454" w14:textId="77777777" w:rsidR="002F6B52" w:rsidRDefault="00A3026A">
            <w:pPr>
              <w:spacing w:after="220" w:line="259" w:lineRule="auto"/>
              <w:ind w:left="0" w:firstLine="0"/>
              <w:jc w:val="left"/>
            </w:pPr>
            <w:r>
              <w:rPr>
                <w:b/>
                <w:u w:val="single" w:color="000000"/>
              </w:rPr>
              <w:t>PODSTAWA PRAWNA PRZETWARZANIA</w:t>
            </w:r>
            <w:r>
              <w:t xml:space="preserve"> : </w:t>
            </w:r>
          </w:p>
          <w:p w14:paraId="6CB261CD" w14:textId="77777777" w:rsidR="002F6B52" w:rsidRDefault="00A3026A">
            <w:pPr>
              <w:spacing w:after="0" w:line="259" w:lineRule="auto"/>
              <w:ind w:left="0" w:right="101" w:firstLine="0"/>
            </w:pPr>
            <w:r>
              <w:t>Art. 6 ust 1 lit c</w:t>
            </w:r>
            <w:r w:rsidR="00F668B1">
              <w:t xml:space="preserve"> i e</w:t>
            </w:r>
            <w:r>
              <w:t xml:space="preserve"> RODO w związku z Ustawą z dnia 26 czerwca 1974 r. – Kodeks pracy oraz Ustawą z dnia 16 grudnia 2016 r. o zasadach zarządzania mieniem państwowym. </w:t>
            </w:r>
          </w:p>
        </w:tc>
        <w:tc>
          <w:tcPr>
            <w:tcW w:w="5103" w:type="dxa"/>
            <w:tcBorders>
              <w:top w:val="single" w:sz="4" w:space="0" w:color="000000"/>
              <w:left w:val="single" w:sz="4" w:space="0" w:color="000000"/>
              <w:bottom w:val="single" w:sz="4" w:space="0" w:color="000000"/>
              <w:right w:val="single" w:sz="4" w:space="0" w:color="000000"/>
            </w:tcBorders>
          </w:tcPr>
          <w:p w14:paraId="125ED5E9" w14:textId="77777777" w:rsidR="002F6B52" w:rsidRDefault="00A3026A">
            <w:pPr>
              <w:spacing w:after="220" w:line="259" w:lineRule="auto"/>
              <w:ind w:left="2" w:firstLine="0"/>
              <w:jc w:val="left"/>
            </w:pPr>
            <w:r>
              <w:rPr>
                <w:b/>
                <w:u w:val="single" w:color="000000"/>
              </w:rPr>
              <w:t>OKRES PRZECHOWYWANIA DANYCH</w:t>
            </w:r>
            <w:r>
              <w:t xml:space="preserve">: </w:t>
            </w:r>
          </w:p>
          <w:p w14:paraId="5B40F66D" w14:textId="77777777" w:rsidR="002F6B52" w:rsidRDefault="00A3026A">
            <w:pPr>
              <w:spacing w:after="0" w:line="259" w:lineRule="auto"/>
              <w:ind w:left="2" w:right="97" w:firstLine="0"/>
            </w:pPr>
            <w:r>
              <w:t xml:space="preserve">Dane zapisywane są w sposób ciągły, nowe dane nadpisywane są na danych już istniejących i w związku z tym dostępne są w czasie nie dłuższym niż do 90 dni od momentu zapisu. </w:t>
            </w:r>
          </w:p>
        </w:tc>
      </w:tr>
    </w:tbl>
    <w:p w14:paraId="736FC3E5" w14:textId="77777777" w:rsidR="002F6B52" w:rsidRDefault="00A3026A">
      <w:pPr>
        <w:spacing w:after="0" w:line="259" w:lineRule="auto"/>
        <w:ind w:left="0" w:firstLine="0"/>
        <w:jc w:val="left"/>
      </w:pPr>
      <w:r>
        <w:t xml:space="preserve"> </w:t>
      </w:r>
    </w:p>
    <w:sectPr w:rsidR="002F6B52">
      <w:pgSz w:w="11906" w:h="16838"/>
      <w:pgMar w:top="1458" w:right="1417" w:bottom="187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D9D"/>
    <w:multiLevelType w:val="hybridMultilevel"/>
    <w:tmpl w:val="3FBC5FCC"/>
    <w:lvl w:ilvl="0" w:tplc="84620E8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B217C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3A8E9A">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1898E6">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AEA94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8EF77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566EF4">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0C9E4E">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66BB58">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1A35B5"/>
    <w:multiLevelType w:val="hybridMultilevel"/>
    <w:tmpl w:val="275E8A26"/>
    <w:lvl w:ilvl="0" w:tplc="345AE19C">
      <w:start w:val="1"/>
      <w:numFmt w:val="decimal"/>
      <w:lvlText w:val="%1."/>
      <w:lvlJc w:val="left"/>
      <w:pPr>
        <w:ind w:left="5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E402EC">
      <w:start w:val="1"/>
      <w:numFmt w:val="lowerLetter"/>
      <w:lvlText w:val="%2"/>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E836BC">
      <w:start w:val="1"/>
      <w:numFmt w:val="lowerRoman"/>
      <w:lvlText w:val="%3"/>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D4692C">
      <w:start w:val="1"/>
      <w:numFmt w:val="decimal"/>
      <w:lvlText w:val="%4"/>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C0F938">
      <w:start w:val="1"/>
      <w:numFmt w:val="lowerLetter"/>
      <w:lvlText w:val="%5"/>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70C6BC">
      <w:start w:val="1"/>
      <w:numFmt w:val="lowerRoman"/>
      <w:lvlText w:val="%6"/>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9E2860">
      <w:start w:val="1"/>
      <w:numFmt w:val="decimal"/>
      <w:lvlText w:val="%7"/>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46DA56">
      <w:start w:val="1"/>
      <w:numFmt w:val="lowerLetter"/>
      <w:lvlText w:val="%8"/>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520A14">
      <w:start w:val="1"/>
      <w:numFmt w:val="lowerRoman"/>
      <w:lvlText w:val="%9"/>
      <w:lvlJc w:val="left"/>
      <w:pPr>
        <w:ind w:left="6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F82A27"/>
    <w:multiLevelType w:val="hybridMultilevel"/>
    <w:tmpl w:val="A04AB820"/>
    <w:lvl w:ilvl="0" w:tplc="441C66D2">
      <w:start w:val="4"/>
      <w:numFmt w:val="decimal"/>
      <w:lvlText w:val="%1."/>
      <w:lvlJc w:val="left"/>
      <w:pPr>
        <w:ind w:left="5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2AD240">
      <w:start w:val="1"/>
      <w:numFmt w:val="lowerLetter"/>
      <w:lvlText w:val="%2"/>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52D8EA">
      <w:start w:val="1"/>
      <w:numFmt w:val="lowerRoman"/>
      <w:lvlText w:val="%3"/>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F6892C">
      <w:start w:val="1"/>
      <w:numFmt w:val="decimal"/>
      <w:lvlText w:val="%4"/>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CC46DC">
      <w:start w:val="1"/>
      <w:numFmt w:val="lowerLetter"/>
      <w:lvlText w:val="%5"/>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0A276">
      <w:start w:val="1"/>
      <w:numFmt w:val="lowerRoman"/>
      <w:lvlText w:val="%6"/>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344C96">
      <w:start w:val="1"/>
      <w:numFmt w:val="decimal"/>
      <w:lvlText w:val="%7"/>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8E7550">
      <w:start w:val="1"/>
      <w:numFmt w:val="lowerLetter"/>
      <w:lvlText w:val="%8"/>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48E3D6">
      <w:start w:val="1"/>
      <w:numFmt w:val="lowerRoman"/>
      <w:lvlText w:val="%9"/>
      <w:lvlJc w:val="left"/>
      <w:pPr>
        <w:ind w:left="6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08898253">
    <w:abstractNumId w:val="1"/>
  </w:num>
  <w:num w:numId="2" w16cid:durableId="376854342">
    <w:abstractNumId w:val="0"/>
  </w:num>
  <w:num w:numId="3" w16cid:durableId="717389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52"/>
    <w:rsid w:val="002F6B52"/>
    <w:rsid w:val="00546C21"/>
    <w:rsid w:val="00674CD0"/>
    <w:rsid w:val="006759A4"/>
    <w:rsid w:val="006F2ECC"/>
    <w:rsid w:val="00A3026A"/>
    <w:rsid w:val="00BA2188"/>
    <w:rsid w:val="00C27D2F"/>
    <w:rsid w:val="00F66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BB7A"/>
  <w15:docId w15:val="{07D43319-512C-4CD1-ABB7-102D0923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0" w:line="269" w:lineRule="auto"/>
      <w:ind w:left="571" w:hanging="365"/>
      <w:jc w:val="both"/>
    </w:pPr>
    <w:rPr>
      <w:rFonts w:ascii="Calibri" w:eastAsia="Calibri" w:hAnsi="Calibri" w:cs="Calibr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860</Words>
  <Characters>5163</Characters>
  <Application>Microsoft Office Word</Application>
  <DocSecurity>0</DocSecurity>
  <Lines>43</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Hotloś</dc:creator>
  <cp:keywords/>
  <cp:lastModifiedBy>Piotr Sowizdraniuk</cp:lastModifiedBy>
  <cp:revision>2</cp:revision>
  <cp:lastPrinted>2024-02-09T04:38:00Z</cp:lastPrinted>
  <dcterms:created xsi:type="dcterms:W3CDTF">2024-02-09T04:40:00Z</dcterms:created>
  <dcterms:modified xsi:type="dcterms:W3CDTF">2024-02-09T04:40:00Z</dcterms:modified>
</cp:coreProperties>
</file>