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Pr="006C6012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1B64C1" w:rsidRPr="006C6012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 w:rsidRPr="006C6012">
        <w:rPr>
          <w:rFonts w:ascii="Arial" w:hAnsi="Arial" w:cs="Arial"/>
        </w:rPr>
        <w:t>Warszawa, dnia</w:t>
      </w:r>
      <w:r w:rsidR="00DA59A0" w:rsidRPr="006C6012">
        <w:rPr>
          <w:rFonts w:ascii="Arial" w:hAnsi="Arial" w:cs="Arial"/>
        </w:rPr>
        <w:t xml:space="preserve"> </w:t>
      </w:r>
      <w:r w:rsidR="003C7BDA" w:rsidRPr="006C6012">
        <w:rPr>
          <w:rFonts w:ascii="Arial" w:hAnsi="Arial" w:cs="Arial"/>
        </w:rPr>
        <w:t xml:space="preserve"> </w:t>
      </w:r>
      <w:r w:rsidR="00425C7D">
        <w:rPr>
          <w:rFonts w:ascii="Arial" w:hAnsi="Arial" w:cs="Arial"/>
        </w:rPr>
        <w:t>29</w:t>
      </w:r>
      <w:r w:rsidR="007F7FD9" w:rsidRPr="006C6012">
        <w:rPr>
          <w:rFonts w:ascii="Arial" w:hAnsi="Arial" w:cs="Arial"/>
        </w:rPr>
        <w:t>.06.2018</w:t>
      </w:r>
      <w:r w:rsidR="003C7BDA" w:rsidRPr="006C6012">
        <w:rPr>
          <w:rFonts w:ascii="Arial" w:hAnsi="Arial" w:cs="Arial"/>
        </w:rPr>
        <w:t xml:space="preserve"> r.</w:t>
      </w:r>
    </w:p>
    <w:p w:rsidR="00F74439" w:rsidRPr="006C6012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Pr="006C6012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C6012">
        <w:rPr>
          <w:rFonts w:ascii="Arial" w:hAnsi="Arial" w:cs="Arial"/>
          <w:b/>
          <w:sz w:val="24"/>
          <w:szCs w:val="24"/>
        </w:rPr>
        <w:t>OGŁOSZENIE</w:t>
      </w:r>
    </w:p>
    <w:p w:rsidR="001B64C1" w:rsidRPr="006C6012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83F18" w:rsidRPr="00425C7D" w:rsidRDefault="00DE0C3A" w:rsidP="00425C7D">
      <w:pPr>
        <w:spacing w:before="120" w:after="0" w:line="360" w:lineRule="auto"/>
        <w:jc w:val="both"/>
        <w:rPr>
          <w:rFonts w:ascii="Arial" w:hAnsi="Arial" w:cs="Arial"/>
        </w:rPr>
      </w:pPr>
      <w:r w:rsidRPr="006C6012">
        <w:rPr>
          <w:rFonts w:ascii="Arial" w:hAnsi="Arial" w:cs="Arial"/>
        </w:rPr>
        <w:t xml:space="preserve">Komisja Konkursowa powołana do </w:t>
      </w:r>
      <w:r w:rsidRPr="006C6012">
        <w:rPr>
          <w:rFonts w:ascii="Arial" w:hAnsi="Arial" w:cs="Arial"/>
          <w:bCs/>
        </w:rPr>
        <w:t xml:space="preserve">rozpatrzenia ofert konkursowych w ramach realizacji rozporządzenia Rady Ministrów z dnia 4 sierpnia 2016 r. w sprawie Narodowego Programu Zdrowia na lata 2016-2020 (Dz. U. poz. 1492), w zakresie Celu operacyjnego 1: Poprawa sposobu żywienia, stanu odżywienia oraz aktywności fizycznej społeczeństwa, </w:t>
      </w:r>
      <w:r w:rsidRPr="006C6012">
        <w:rPr>
          <w:rFonts w:ascii="Arial" w:hAnsi="Arial" w:cs="Arial"/>
        </w:rPr>
        <w:t>ogłasza</w:t>
      </w:r>
      <w:r w:rsidR="00425C7D">
        <w:rPr>
          <w:rFonts w:ascii="Arial" w:hAnsi="Arial" w:cs="Arial"/>
        </w:rPr>
        <w:t xml:space="preserve"> </w:t>
      </w:r>
      <w:r w:rsidR="00425C7D">
        <w:rPr>
          <w:rFonts w:ascii="Arial" w:hAnsi="Arial" w:cs="Arial"/>
        </w:rPr>
        <w:t xml:space="preserve">listę ofert spełniających wymagania formalne </w:t>
      </w:r>
      <w:r w:rsidR="00283F18" w:rsidRPr="006C6012">
        <w:rPr>
          <w:rFonts w:ascii="Arial" w:hAnsi="Arial" w:cs="Arial"/>
        </w:rPr>
        <w:t xml:space="preserve">w ramach konkursu </w:t>
      </w:r>
      <w:r w:rsidR="007F7FD9" w:rsidRPr="006C6012">
        <w:rPr>
          <w:rFonts w:ascii="Arial" w:hAnsi="Arial" w:cs="Arial"/>
        </w:rPr>
        <w:t>NPZ.CO1.1.4.1_2018_platforma</w:t>
      </w:r>
      <w:r w:rsidR="00425C7D">
        <w:rPr>
          <w:rFonts w:ascii="Arial" w:hAnsi="Arial" w:cs="Arial"/>
        </w:rPr>
        <w:t xml:space="preserve">. </w:t>
      </w:r>
    </w:p>
    <w:p w:rsidR="00283F18" w:rsidRPr="006C6012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Pr="006C6012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Pr="006C6012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Pr="006C6012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Pr="006C6012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Pr="006C6012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Pr="006C6012" w:rsidRDefault="00283F18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606D8" w:rsidRDefault="006606D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425C7D" w:rsidRPr="006C6012" w:rsidRDefault="00425C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3C7BDA" w:rsidRPr="006C6012" w:rsidRDefault="00425C7D" w:rsidP="003C7BDA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iCs/>
        </w:rPr>
      </w:pPr>
      <w:r w:rsidRPr="00905181">
        <w:rPr>
          <w:rFonts w:ascii="Arial" w:hAnsi="Arial" w:cs="Arial"/>
          <w:b/>
          <w:iCs/>
        </w:rPr>
        <w:lastRenderedPageBreak/>
        <w:t>Lista ofert spełniających wymagania formalne</w:t>
      </w:r>
      <w:r>
        <w:rPr>
          <w:rFonts w:ascii="Arial" w:hAnsi="Arial" w:cs="Arial"/>
          <w:b/>
          <w:iCs/>
        </w:rPr>
        <w:t>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6945"/>
      </w:tblGrid>
      <w:tr w:rsidR="00425C7D" w:rsidRPr="006C6012" w:rsidTr="00425C7D">
        <w:trPr>
          <w:trHeight w:val="1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C7D" w:rsidRPr="006C6012" w:rsidRDefault="00425C7D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25C7D" w:rsidRPr="006C6012" w:rsidRDefault="00425C7D" w:rsidP="00425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zadania</w:t>
            </w:r>
            <w:bookmarkStart w:id="0" w:name="_GoBack"/>
            <w:bookmarkEnd w:id="0"/>
          </w:p>
        </w:tc>
      </w:tr>
      <w:tr w:rsidR="006C6012" w:rsidRPr="006C6012" w:rsidTr="003C7BDA">
        <w:trPr>
          <w:trHeight w:val="6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C7BDA" w:rsidRPr="006C6012" w:rsidRDefault="003C7BDA" w:rsidP="00F5133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Cel operacyjny 1: Poprawa sposobu żywienia i stanu odżywienia społeczeństwa oraz aktywności fizycznej społeczeństwa</w:t>
            </w:r>
          </w:p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6C6012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</w:tr>
      <w:tr w:rsidR="006C6012" w:rsidRPr="006C6012" w:rsidTr="00425C7D">
        <w:trPr>
          <w:trHeight w:val="6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BDA" w:rsidRPr="006C6012" w:rsidRDefault="003C7BDA" w:rsidP="00F513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D9" w:rsidRPr="006C6012" w:rsidRDefault="007F7FD9" w:rsidP="007F7FD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1. Działania promujące właściwe nawyki żywieniowe i aktywność fizyczną.</w:t>
            </w:r>
          </w:p>
          <w:p w:rsidR="003C7BDA" w:rsidRPr="006C6012" w:rsidRDefault="003C7BDA" w:rsidP="007F7FD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C6012" w:rsidRPr="006C6012" w:rsidTr="00425C7D">
        <w:trPr>
          <w:trHeight w:val="3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FD9" w:rsidRPr="006C6012" w:rsidRDefault="007F7FD9" w:rsidP="00F513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D9" w:rsidRPr="006C6012" w:rsidRDefault="007F7FD9" w:rsidP="007F7FD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1.4.</w:t>
            </w:r>
            <w:r w:rsidRPr="006C6012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ab/>
              <w:t>Rozwój kompetencji osób uczestniczących w zadaniach na rzecz ograniczania występowania nadwagi i otyłości.</w:t>
            </w:r>
          </w:p>
        </w:tc>
      </w:tr>
      <w:tr w:rsidR="00425C7D" w:rsidRPr="006C6012" w:rsidTr="00425C7D">
        <w:trPr>
          <w:trHeight w:val="569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25C7D" w:rsidRPr="006C6012" w:rsidRDefault="00425C7D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NPZ.CO1.1.4.1_2018_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br/>
              <w:t>platforma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425C7D" w:rsidRPr="006C6012" w:rsidRDefault="00425C7D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C6012">
              <w:rPr>
                <w:rFonts w:eastAsia="Times New Roman"/>
                <w:lang w:eastAsia="pl-PL"/>
              </w:rPr>
              <w:t>e-Health Solutions</w:t>
            </w:r>
          </w:p>
        </w:tc>
      </w:tr>
      <w:tr w:rsidR="00425C7D" w:rsidRPr="006C6012" w:rsidTr="00425C7D">
        <w:trPr>
          <w:trHeight w:val="56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25C7D" w:rsidRPr="006C6012" w:rsidRDefault="00425C7D" w:rsidP="00425C7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425C7D" w:rsidRPr="006C6012" w:rsidRDefault="00425C7D" w:rsidP="00425C7D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6C6012">
              <w:rPr>
                <w:rFonts w:eastAsia="Times New Roman"/>
                <w:lang w:eastAsia="pl-PL"/>
              </w:rPr>
              <w:t>Edumetriq Sp. z o. o</w:t>
            </w:r>
          </w:p>
        </w:tc>
      </w:tr>
    </w:tbl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AD152C" w:rsidRPr="006C6012" w:rsidRDefault="00AD152C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283F18" w:rsidRPr="006C6012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Pr="006C6012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6C6012" w:rsidRDefault="001B64C1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  <w:r w:rsidRPr="006C6012">
        <w:rPr>
          <w:rFonts w:ascii="Arial" w:hAnsi="Arial" w:cs="Arial"/>
        </w:rPr>
        <w:t>D</w:t>
      </w:r>
      <w:r w:rsidR="00CD6F7D" w:rsidRPr="006C6012">
        <w:rPr>
          <w:rFonts w:ascii="Arial" w:hAnsi="Arial" w:cs="Arial"/>
        </w:rPr>
        <w:t>odatkowe informacje</w:t>
      </w:r>
      <w:r w:rsidRPr="006C6012">
        <w:rPr>
          <w:rFonts w:ascii="Arial" w:hAnsi="Arial" w:cs="Arial"/>
        </w:rPr>
        <w:t xml:space="preserve"> możn</w:t>
      </w:r>
      <w:r w:rsidR="00CD6F7D" w:rsidRPr="006C6012">
        <w:rPr>
          <w:rFonts w:ascii="Arial" w:hAnsi="Arial" w:cs="Arial"/>
        </w:rPr>
        <w:t>a uzysk</w:t>
      </w:r>
      <w:r w:rsidR="008829E2" w:rsidRPr="006C6012">
        <w:rPr>
          <w:rFonts w:ascii="Arial" w:hAnsi="Arial" w:cs="Arial"/>
        </w:rPr>
        <w:t xml:space="preserve">ać pod </w:t>
      </w:r>
      <w:r w:rsidR="004718A6" w:rsidRPr="006C6012">
        <w:rPr>
          <w:rFonts w:ascii="Arial" w:hAnsi="Arial" w:cs="Arial"/>
        </w:rPr>
        <w:t xml:space="preserve">adresem e-mail: </w:t>
      </w:r>
      <w:hyperlink r:id="rId8" w:history="1">
        <w:r w:rsidR="004718A6" w:rsidRPr="006C6012">
          <w:rPr>
            <w:rStyle w:val="Hipercze"/>
            <w:rFonts w:ascii="Arial" w:hAnsi="Arial" w:cs="Arial"/>
            <w:color w:val="auto"/>
          </w:rPr>
          <w:t>dep-zp@mz.gov.pl</w:t>
        </w:r>
      </w:hyperlink>
    </w:p>
    <w:p w:rsidR="003C7BDA" w:rsidRPr="006C6012" w:rsidRDefault="003C7BDA" w:rsidP="00CD6F7D">
      <w:pPr>
        <w:spacing w:after="0" w:line="360" w:lineRule="auto"/>
        <w:jc w:val="both"/>
        <w:rPr>
          <w:rStyle w:val="Hipercze"/>
          <w:rFonts w:ascii="Arial" w:hAnsi="Arial" w:cs="Arial"/>
          <w:color w:val="auto"/>
        </w:rPr>
      </w:pPr>
    </w:p>
    <w:p w:rsidR="003C7BDA" w:rsidRPr="006C6012" w:rsidRDefault="003C7BDA" w:rsidP="00CD6F7D">
      <w:pPr>
        <w:spacing w:after="0" w:line="360" w:lineRule="auto"/>
        <w:jc w:val="both"/>
        <w:rPr>
          <w:rFonts w:ascii="Arial" w:hAnsi="Arial" w:cs="Arial"/>
        </w:rPr>
      </w:pPr>
    </w:p>
    <w:sectPr w:rsidR="003C7BDA" w:rsidRPr="006C601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32" w:rsidRDefault="002F0432">
      <w:pPr>
        <w:spacing w:after="0" w:line="240" w:lineRule="auto"/>
      </w:pPr>
      <w:r>
        <w:separator/>
      </w:r>
    </w:p>
  </w:endnote>
  <w:endnote w:type="continuationSeparator" w:id="0">
    <w:p w:rsidR="002F0432" w:rsidRDefault="002F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32" w:rsidRDefault="002F0432">
      <w:pPr>
        <w:spacing w:after="0" w:line="240" w:lineRule="auto"/>
      </w:pPr>
      <w:r>
        <w:separator/>
      </w:r>
    </w:p>
  </w:footnote>
  <w:footnote w:type="continuationSeparator" w:id="0">
    <w:p w:rsidR="002F0432" w:rsidRDefault="002F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7695201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31450"/>
    <w:rsid w:val="00044E7D"/>
    <w:rsid w:val="000806A6"/>
    <w:rsid w:val="0008479C"/>
    <w:rsid w:val="00085977"/>
    <w:rsid w:val="0008626A"/>
    <w:rsid w:val="0008762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25B5B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0432"/>
    <w:rsid w:val="002F1B60"/>
    <w:rsid w:val="002F311F"/>
    <w:rsid w:val="0030310B"/>
    <w:rsid w:val="003146E9"/>
    <w:rsid w:val="0031744B"/>
    <w:rsid w:val="00317DC7"/>
    <w:rsid w:val="003573E4"/>
    <w:rsid w:val="00366E0A"/>
    <w:rsid w:val="003922F0"/>
    <w:rsid w:val="0039575E"/>
    <w:rsid w:val="003B138E"/>
    <w:rsid w:val="003C2AB6"/>
    <w:rsid w:val="003C7BDA"/>
    <w:rsid w:val="003F6E55"/>
    <w:rsid w:val="00405465"/>
    <w:rsid w:val="00413CC1"/>
    <w:rsid w:val="004206D5"/>
    <w:rsid w:val="00425C7D"/>
    <w:rsid w:val="004308DE"/>
    <w:rsid w:val="00437252"/>
    <w:rsid w:val="00467144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74040"/>
    <w:rsid w:val="005833FF"/>
    <w:rsid w:val="00590B15"/>
    <w:rsid w:val="00596F0B"/>
    <w:rsid w:val="005A2157"/>
    <w:rsid w:val="005A245C"/>
    <w:rsid w:val="005B07C7"/>
    <w:rsid w:val="005C3A26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012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94060"/>
    <w:rsid w:val="007A538F"/>
    <w:rsid w:val="007C0497"/>
    <w:rsid w:val="007C62C7"/>
    <w:rsid w:val="007D1AE8"/>
    <w:rsid w:val="007D48A1"/>
    <w:rsid w:val="007E74B8"/>
    <w:rsid w:val="007F7FD9"/>
    <w:rsid w:val="0080294E"/>
    <w:rsid w:val="00830782"/>
    <w:rsid w:val="00874E38"/>
    <w:rsid w:val="008760AA"/>
    <w:rsid w:val="00880CE5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37F55"/>
    <w:rsid w:val="00954ABD"/>
    <w:rsid w:val="00960DA7"/>
    <w:rsid w:val="00970875"/>
    <w:rsid w:val="009728ED"/>
    <w:rsid w:val="00977146"/>
    <w:rsid w:val="0098654F"/>
    <w:rsid w:val="009B0DC6"/>
    <w:rsid w:val="009B3484"/>
    <w:rsid w:val="009B7AAD"/>
    <w:rsid w:val="009C6331"/>
    <w:rsid w:val="009F3AE5"/>
    <w:rsid w:val="00A07BE7"/>
    <w:rsid w:val="00A173A1"/>
    <w:rsid w:val="00A22C36"/>
    <w:rsid w:val="00A35F68"/>
    <w:rsid w:val="00A37212"/>
    <w:rsid w:val="00A44F46"/>
    <w:rsid w:val="00A45061"/>
    <w:rsid w:val="00A46671"/>
    <w:rsid w:val="00A526E6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152C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A59A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578C4"/>
    <w:rsid w:val="00E720A9"/>
    <w:rsid w:val="00E72CF6"/>
    <w:rsid w:val="00E73FB3"/>
    <w:rsid w:val="00E74C0B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0F1F-3C00-45D2-A1D6-EADDA7AE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Ordyszewska Małgorzata</cp:lastModifiedBy>
  <cp:revision>2</cp:revision>
  <cp:lastPrinted>2018-05-15T08:40:00Z</cp:lastPrinted>
  <dcterms:created xsi:type="dcterms:W3CDTF">2018-06-28T10:58:00Z</dcterms:created>
  <dcterms:modified xsi:type="dcterms:W3CDTF">2018-06-28T10:58:00Z</dcterms:modified>
</cp:coreProperties>
</file>