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99641E"/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18 stycznia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DIR-WPSW.000.1.2022</w:t>
      </w:r>
      <w:bookmarkEnd w:id="1"/>
      <w:r>
        <w:t>.</w:t>
      </w:r>
      <w:bookmarkStart w:id="2" w:name="ezdAutorInicjaly"/>
      <w:r>
        <w:t>AW</w:t>
      </w:r>
      <w:bookmarkEnd w:id="2"/>
    </w:p>
    <w:p w:rsidR="0099641E" w:rsidRPr="00731D28" w:rsidP="0099641E">
      <w:pPr>
        <w:pStyle w:val="menfont"/>
      </w:pPr>
    </w:p>
    <w:p w:rsidR="0099641E" w:rsidRPr="00731D28" w:rsidP="0099641E">
      <w:pPr>
        <w:pStyle w:val="menfont"/>
      </w:pPr>
    </w:p>
    <w:p w:rsidR="0099641E" w:rsidRPr="00CF09DC" w:rsidP="0099641E">
      <w:pPr>
        <w:pStyle w:val="menfont"/>
        <w:rPr>
          <w:sz w:val="22"/>
          <w:szCs w:val="22"/>
        </w:rPr>
      </w:pPr>
    </w:p>
    <w:p w:rsidR="0099641E" w:rsidRPr="00664541" w:rsidP="0099641E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 w:rsidRPr="00664541">
        <w:rPr>
          <w:b/>
          <w:sz w:val="22"/>
          <w:szCs w:val="22"/>
        </w:rPr>
        <w:t xml:space="preserve"> </w:t>
      </w:r>
    </w:p>
    <w:p w:rsidR="0099641E" w:rsidRPr="00664541" w:rsidP="0099641E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99641E" w:rsidRPr="00664541" w:rsidP="0099641E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99641E" w:rsidRPr="00664541" w:rsidP="0099641E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99641E" w:rsidRPr="00664541" w:rsidP="0099641E">
      <w:pPr>
        <w:spacing w:before="240" w:after="240"/>
        <w:ind w:firstLine="4536"/>
        <w:rPr>
          <w:i/>
          <w:sz w:val="22"/>
          <w:szCs w:val="22"/>
        </w:rPr>
      </w:pPr>
    </w:p>
    <w:p w:rsidR="0099641E" w:rsidRPr="00664541" w:rsidP="0099641E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</w:t>
      </w:r>
      <w:r w:rsidRPr="00664541">
        <w:rPr>
          <w:i/>
          <w:sz w:val="22"/>
          <w:szCs w:val="22"/>
        </w:rPr>
        <w:t xml:space="preserve"> Sekretarz, </w:t>
      </w:r>
    </w:p>
    <w:p w:rsidR="0099641E" w:rsidRPr="00664541" w:rsidP="0099641E">
      <w:pPr>
        <w:spacing w:before="240" w:after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w załączeniu przekazuję do zaopiniowania przez Komitet Rady Ministrów</w:t>
      </w:r>
      <w:r w:rsidRPr="00664541">
        <w:rPr>
          <w:sz w:val="22"/>
          <w:szCs w:val="22"/>
        </w:rPr>
        <w:br/>
        <w:t xml:space="preserve"> ds. Cy</w:t>
      </w:r>
      <w:r w:rsidRPr="00CF09DC">
        <w:rPr>
          <w:sz w:val="22"/>
          <w:szCs w:val="22"/>
        </w:rPr>
        <w:t>fryzacji raporty kwartalne za I</w:t>
      </w:r>
      <w:r w:rsidR="006673FC">
        <w:rPr>
          <w:sz w:val="22"/>
          <w:szCs w:val="22"/>
        </w:rPr>
        <w:t>V</w:t>
      </w:r>
      <w:r w:rsidRPr="00CF09DC">
        <w:rPr>
          <w:sz w:val="22"/>
          <w:szCs w:val="22"/>
        </w:rPr>
        <w:t xml:space="preserve"> kwartał 2021</w:t>
      </w:r>
      <w:r w:rsidRPr="00664541">
        <w:rPr>
          <w:sz w:val="22"/>
          <w:szCs w:val="22"/>
        </w:rPr>
        <w:t xml:space="preserve"> r. z postępu rzeczowo-finansowego następujących projektów informatycznych:</w:t>
      </w:r>
    </w:p>
    <w:p w:rsidR="0099641E" w:rsidRPr="004E2BD2" w:rsidP="0099641E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 xml:space="preserve">Cyfryzacja procesów </w:t>
      </w:r>
      <w:r w:rsidRPr="004E2BD2">
        <w:rPr>
          <w:sz w:val="22"/>
          <w:szCs w:val="22"/>
        </w:rPr>
        <w:t>back</w:t>
      </w:r>
      <w:r w:rsidRPr="004E2BD2">
        <w:rPr>
          <w:sz w:val="22"/>
          <w:szCs w:val="22"/>
        </w:rPr>
        <w:t xml:space="preserve"> – </w:t>
      </w:r>
      <w:r w:rsidRPr="004E2BD2">
        <w:rPr>
          <w:sz w:val="22"/>
          <w:szCs w:val="22"/>
        </w:rPr>
        <w:t>office</w:t>
      </w:r>
      <w:r w:rsidRPr="004E2BD2">
        <w:rPr>
          <w:sz w:val="22"/>
          <w:szCs w:val="22"/>
        </w:rPr>
        <w:t xml:space="preserve"> w Ośrodku Rozwoju Edukacji w Warszawie;</w:t>
      </w:r>
    </w:p>
    <w:p w:rsidR="0099641E" w:rsidRPr="004E2BD2" w:rsidP="0099641E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>Opracowanie prototypu systemu do przeprowadzania egzaminów próbnych/testów diagnostycznych on-line w zakresie przygotowania ucznia do egzaminu;</w:t>
      </w:r>
    </w:p>
    <w:p w:rsidR="0099641E" w:rsidRPr="004E2BD2" w:rsidP="0099641E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 xml:space="preserve">Prowadzenie i rozwój Zintegrowanego Rejestru Kwalifikacji (etap 2).  </w:t>
      </w:r>
    </w:p>
    <w:p w:rsidR="0099641E" w:rsidP="0099641E">
      <w:pPr>
        <w:pStyle w:val="ListParagraph"/>
        <w:numPr>
          <w:ilvl w:val="0"/>
          <w:numId w:val="1"/>
        </w:numPr>
        <w:spacing w:before="240" w:after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>Ocenianie na ekranie: Opracowanie systemu do oceniania prac egzaminacyjnych z wykorzystaniem technologii informatycznej.</w:t>
      </w:r>
    </w:p>
    <w:p w:rsidR="0099641E" w:rsidRPr="004E2BD2" w:rsidP="0099641E">
      <w:pPr>
        <w:pStyle w:val="ListParagraph"/>
        <w:numPr>
          <w:ilvl w:val="0"/>
          <w:numId w:val="1"/>
        </w:numPr>
        <w:spacing w:before="240" w:after="240"/>
        <w:jc w:val="both"/>
        <w:rPr>
          <w:sz w:val="22"/>
          <w:szCs w:val="22"/>
        </w:rPr>
      </w:pPr>
      <w:r w:rsidRPr="00E67865">
        <w:rPr>
          <w:sz w:val="22"/>
          <w:szCs w:val="22"/>
        </w:rPr>
        <w:t>Wdrożenie Krajowego Systemu Danych Oświatowych</w:t>
      </w:r>
      <w:r>
        <w:rPr>
          <w:sz w:val="22"/>
          <w:szCs w:val="22"/>
        </w:rPr>
        <w:t>.</w:t>
      </w:r>
    </w:p>
    <w:p w:rsidR="0099641E" w:rsidRPr="00731D28" w:rsidP="0099641E">
      <w:pPr>
        <w:pStyle w:val="menfont"/>
      </w:pPr>
    </w:p>
    <w:p w:rsidR="0099641E" w:rsidRPr="00731D28" w:rsidP="0099641E">
      <w:pPr>
        <w:pStyle w:val="menfont"/>
      </w:pPr>
    </w:p>
    <w:p w:rsidR="0099641E" w:rsidRPr="00731D28" w:rsidP="0099641E">
      <w:pPr>
        <w:pStyle w:val="menfont"/>
      </w:pPr>
    </w:p>
    <w:p w:rsidR="0099641E" w:rsidP="0099641E">
      <w:pPr>
        <w:pStyle w:val="menfont"/>
        <w:ind w:left="4678" w:right="-143"/>
        <w:jc w:val="center"/>
        <w:rPr>
          <w:i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2997283</wp:posOffset>
                </wp:positionH>
                <wp:positionV relativeFrom="paragraph">
                  <wp:posOffset>340995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9641E" w:rsidRPr="00731D28" w:rsidP="0099641E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99641E" w:rsidRPr="00731D28" w:rsidP="0099641E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6.01pt;margin-top:26.8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99641E" w:rsidRPr="00731D28" w:rsidP="0099641E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99641E" w:rsidRPr="00731D28" w:rsidP="0099641E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i/>
        </w:rPr>
        <w:t>Z poważaniem</w:t>
      </w:r>
    </w:p>
    <w:p w:rsidR="0099641E" w:rsidRPr="00CA5AC3" w:rsidP="0099641E">
      <w:pPr>
        <w:pStyle w:val="menfont"/>
        <w:ind w:left="4678" w:right="-143"/>
        <w:jc w:val="center"/>
        <w:rPr>
          <w:i/>
        </w:rPr>
      </w:pPr>
    </w:p>
    <w:p w:rsidR="0099641E" w:rsidRPr="00CA5AC3" w:rsidP="0099641E">
      <w:pPr>
        <w:rPr>
          <w:sz w:val="18"/>
          <w:szCs w:val="18"/>
        </w:rPr>
      </w:pPr>
    </w:p>
    <w:p w:rsidR="0099641E" w:rsidP="0099641E">
      <w:pPr>
        <w:rPr>
          <w:sz w:val="18"/>
          <w:szCs w:val="18"/>
        </w:rPr>
      </w:pPr>
    </w:p>
    <w:p w:rsidR="0099641E" w:rsidRPr="00CA5AC3" w:rsidP="0099641E">
      <w:pPr>
        <w:rPr>
          <w:sz w:val="18"/>
          <w:szCs w:val="18"/>
        </w:rPr>
      </w:pPr>
    </w:p>
    <w:p w:rsidR="0099641E" w:rsidRPr="00CA5AC3" w:rsidP="0099641E">
      <w:pPr>
        <w:rPr>
          <w:b/>
          <w:sz w:val="18"/>
          <w:szCs w:val="18"/>
          <w:u w:val="single"/>
        </w:rPr>
      </w:pPr>
      <w:r w:rsidRPr="00CA5AC3">
        <w:rPr>
          <w:b/>
          <w:sz w:val="18"/>
          <w:szCs w:val="18"/>
          <w:u w:val="single"/>
        </w:rPr>
        <w:t>Załączniki:</w:t>
      </w:r>
    </w:p>
    <w:p w:rsidR="0099641E" w:rsidRPr="00E67865" w:rsidP="0099641E">
      <w:pPr>
        <w:ind w:right="-285"/>
        <w:jc w:val="both"/>
        <w:rPr>
          <w:rFonts w:ascii="Times New Roman" w:hAnsi="Times New Roman" w:cs="Times New Roman"/>
          <w:i/>
          <w:sz w:val="20"/>
        </w:rPr>
      </w:pPr>
      <w:r w:rsidRPr="00E67865">
        <w:rPr>
          <w:rFonts w:ascii="Times New Roman" w:hAnsi="Times New Roman" w:cs="Times New Roman"/>
          <w:i/>
          <w:sz w:val="20"/>
        </w:rPr>
        <w:t xml:space="preserve">1. Raport za IV kwartał 2021 </w:t>
      </w:r>
      <w:r w:rsidRPr="00E67865">
        <w:rPr>
          <w:rFonts w:ascii="Times New Roman" w:hAnsi="Times New Roman" w:cs="Times New Roman"/>
          <w:i/>
          <w:sz w:val="20"/>
        </w:rPr>
        <w:t>r._Egzaminy</w:t>
      </w:r>
      <w:r w:rsidRPr="00E67865">
        <w:rPr>
          <w:rFonts w:ascii="Times New Roman" w:hAnsi="Times New Roman" w:cs="Times New Roman"/>
          <w:i/>
          <w:sz w:val="20"/>
        </w:rPr>
        <w:t xml:space="preserve"> </w:t>
      </w:r>
      <w:r w:rsidRPr="00E67865">
        <w:rPr>
          <w:rFonts w:ascii="Times New Roman" w:hAnsi="Times New Roman" w:cs="Times New Roman"/>
          <w:i/>
          <w:sz w:val="20"/>
        </w:rPr>
        <w:t>próbne_CIE</w:t>
      </w:r>
    </w:p>
    <w:p w:rsidR="0099641E" w:rsidRPr="00E67865" w:rsidP="0099641E">
      <w:pPr>
        <w:ind w:right="-285"/>
        <w:jc w:val="both"/>
        <w:rPr>
          <w:rFonts w:ascii="Times New Roman" w:hAnsi="Times New Roman" w:cs="Times New Roman"/>
          <w:i/>
          <w:sz w:val="20"/>
        </w:rPr>
      </w:pPr>
      <w:r w:rsidRPr="00E67865">
        <w:rPr>
          <w:rFonts w:ascii="Times New Roman" w:hAnsi="Times New Roman" w:cs="Times New Roman"/>
          <w:i/>
          <w:sz w:val="20"/>
        </w:rPr>
        <w:t xml:space="preserve">2. Raport za IV kwartał 2021 </w:t>
      </w:r>
      <w:r w:rsidRPr="00E67865">
        <w:rPr>
          <w:rFonts w:ascii="Times New Roman" w:hAnsi="Times New Roman" w:cs="Times New Roman"/>
          <w:i/>
          <w:sz w:val="20"/>
        </w:rPr>
        <w:t>r._Wdrożenie</w:t>
      </w:r>
      <w:r w:rsidRPr="00E67865">
        <w:rPr>
          <w:rFonts w:ascii="Times New Roman" w:hAnsi="Times New Roman" w:cs="Times New Roman"/>
          <w:i/>
          <w:sz w:val="20"/>
        </w:rPr>
        <w:t xml:space="preserve"> KSDO_CIE</w:t>
      </w:r>
      <w:bookmarkStart w:id="5" w:name="_GoBack"/>
      <w:bookmarkEnd w:id="5"/>
    </w:p>
    <w:p w:rsidR="0099641E" w:rsidRPr="00E67865" w:rsidP="0099641E">
      <w:pPr>
        <w:ind w:right="-285"/>
        <w:jc w:val="both"/>
        <w:rPr>
          <w:rFonts w:ascii="Times New Roman" w:hAnsi="Times New Roman" w:cs="Times New Roman"/>
          <w:i/>
          <w:sz w:val="20"/>
        </w:rPr>
      </w:pPr>
      <w:r w:rsidRPr="00E67865">
        <w:rPr>
          <w:rFonts w:ascii="Times New Roman" w:hAnsi="Times New Roman" w:cs="Times New Roman"/>
          <w:i/>
          <w:sz w:val="20"/>
        </w:rPr>
        <w:t xml:space="preserve">3. Raport za IV kwartał 2021r. _Ocenianie na </w:t>
      </w:r>
      <w:r w:rsidRPr="00E67865">
        <w:rPr>
          <w:rFonts w:ascii="Times New Roman" w:hAnsi="Times New Roman" w:cs="Times New Roman"/>
          <w:i/>
          <w:sz w:val="20"/>
        </w:rPr>
        <w:t>ekranie_CKE</w:t>
      </w:r>
    </w:p>
    <w:p w:rsidR="0099641E" w:rsidRPr="00E67865" w:rsidP="0099641E">
      <w:pPr>
        <w:ind w:right="-285"/>
        <w:jc w:val="both"/>
        <w:rPr>
          <w:rFonts w:ascii="Times New Roman" w:hAnsi="Times New Roman" w:cs="Times New Roman"/>
          <w:i/>
          <w:sz w:val="20"/>
        </w:rPr>
      </w:pPr>
      <w:r w:rsidRPr="00E67865">
        <w:rPr>
          <w:rFonts w:ascii="Times New Roman" w:hAnsi="Times New Roman" w:cs="Times New Roman"/>
          <w:i/>
          <w:sz w:val="20"/>
        </w:rPr>
        <w:t xml:space="preserve">4. Raport za IV kwartał 2021r._Cyfryzacja procesów </w:t>
      </w:r>
      <w:r w:rsidRPr="00E67865">
        <w:rPr>
          <w:rFonts w:ascii="Times New Roman" w:hAnsi="Times New Roman" w:cs="Times New Roman"/>
          <w:i/>
          <w:sz w:val="20"/>
        </w:rPr>
        <w:t>back</w:t>
      </w:r>
      <w:r w:rsidRPr="00E67865">
        <w:rPr>
          <w:rFonts w:ascii="Times New Roman" w:hAnsi="Times New Roman" w:cs="Times New Roman"/>
          <w:i/>
          <w:sz w:val="20"/>
        </w:rPr>
        <w:t xml:space="preserve"> – </w:t>
      </w:r>
      <w:r w:rsidRPr="00E67865">
        <w:rPr>
          <w:rFonts w:ascii="Times New Roman" w:hAnsi="Times New Roman" w:cs="Times New Roman"/>
          <w:i/>
          <w:sz w:val="20"/>
        </w:rPr>
        <w:t>office_ORE</w:t>
      </w:r>
    </w:p>
    <w:p w:rsidR="0099641E" w:rsidRPr="00E67865" w:rsidP="0099641E">
      <w:pPr>
        <w:rPr>
          <w:i/>
          <w:sz w:val="32"/>
        </w:rPr>
      </w:pPr>
      <w:r w:rsidRPr="00E67865">
        <w:rPr>
          <w:rFonts w:ascii="Times New Roman" w:hAnsi="Times New Roman" w:cs="Times New Roman"/>
          <w:i/>
          <w:sz w:val="20"/>
        </w:rPr>
        <w:t>5. Raport za IV kwartał 2</w:t>
      </w:r>
      <w:r>
        <w:rPr>
          <w:rFonts w:ascii="Times New Roman" w:hAnsi="Times New Roman" w:cs="Times New Roman"/>
          <w:i/>
          <w:sz w:val="20"/>
        </w:rPr>
        <w:t xml:space="preserve">021 </w:t>
      </w:r>
      <w:r>
        <w:rPr>
          <w:rFonts w:ascii="Times New Roman" w:hAnsi="Times New Roman" w:cs="Times New Roman"/>
          <w:i/>
          <w:sz w:val="20"/>
        </w:rPr>
        <w:t>r._Prowadzenie</w:t>
      </w:r>
      <w:r>
        <w:rPr>
          <w:rFonts w:ascii="Times New Roman" w:hAnsi="Times New Roman" w:cs="Times New Roman"/>
          <w:i/>
          <w:sz w:val="20"/>
        </w:rPr>
        <w:t xml:space="preserve"> i rozwój ZRK</w:t>
      </w:r>
      <w:r w:rsidRPr="00E67865">
        <w:rPr>
          <w:rFonts w:ascii="Times New Roman" w:hAnsi="Times New Roman" w:cs="Times New Roman"/>
          <w:i/>
          <w:sz w:val="20"/>
        </w:rPr>
        <w:t>_IBE</w:t>
      </w:r>
    </w:p>
    <w:p w:rsidR="0099641E" w:rsidRPr="00731D28" w:rsidP="0099641E"/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6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2022-01-17T08:03:00Z</dcterms:modified>
</cp:coreProperties>
</file>