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162BF9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37501D" w14:textId="77777777" w:rsidR="000A71A0" w:rsidRPr="0033475C" w:rsidRDefault="00162BF9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344887F1" w:rsidR="000A71A0" w:rsidRPr="0033475C" w:rsidRDefault="00710B5C" w:rsidP="00710B5C">
      <w:pPr>
        <w:tabs>
          <w:tab w:val="left" w:pos="3480"/>
        </w:tabs>
        <w:ind w:firstLine="709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10B5C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DRU.WWP.7212.1.1.2022(1)</w:t>
      </w:r>
    </w:p>
    <w:p w14:paraId="0B7B1E44" w14:textId="77777777" w:rsidR="0024740B" w:rsidRDefault="0024740B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0D44D75F" w14:textId="77777777" w:rsidR="0024740B" w:rsidRDefault="0024740B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57802A7F" w:rsidR="066B7435" w:rsidRDefault="00700426" w:rsidP="008151C6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</w:rPr>
      </w:pPr>
      <w:r w:rsidRPr="066B7435">
        <w:rPr>
          <w:rStyle w:val="normaltextrun"/>
          <w:rFonts w:ascii="Calibri" w:hAnsi="Calibri" w:cs="Calibri"/>
          <w:i/>
          <w:iCs/>
        </w:rPr>
        <w:t>Szanown</w:t>
      </w:r>
      <w:r w:rsidR="00316AA9">
        <w:rPr>
          <w:rStyle w:val="normaltextrun"/>
          <w:rFonts w:ascii="Calibri" w:hAnsi="Calibri" w:cs="Calibri"/>
          <w:i/>
          <w:iCs/>
        </w:rPr>
        <w:t>a</w:t>
      </w:r>
      <w:r w:rsidRPr="066B7435">
        <w:rPr>
          <w:rStyle w:val="normaltextrun"/>
          <w:rFonts w:ascii="Calibri" w:hAnsi="Calibri" w:cs="Calibri"/>
          <w:i/>
          <w:iCs/>
        </w:rPr>
        <w:t xml:space="preserve"> Pani Sekretarz,</w:t>
      </w:r>
    </w:p>
    <w:p w14:paraId="0FB3EEB7" w14:textId="3875C42D" w:rsidR="000F32EE" w:rsidRDefault="00700426" w:rsidP="00536CD9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„</w:t>
      </w:r>
      <w:r w:rsidR="008151C6" w:rsidRPr="000F32EE">
        <w:rPr>
          <w:rStyle w:val="normaltextrun"/>
          <w:rFonts w:ascii="Calibri" w:hAnsi="Calibri" w:cs="Calibri"/>
          <w:i/>
          <w:sz w:val="22"/>
          <w:szCs w:val="22"/>
        </w:rPr>
        <w:t>Cyfrowa Piaskownica Administracji</w:t>
      </w:r>
      <w:r w:rsidR="00DF0867" w:rsidRPr="000F32EE">
        <w:rPr>
          <w:rStyle w:val="normaltextrun"/>
          <w:rFonts w:ascii="Calibri" w:hAnsi="Calibri" w:cs="Calibri"/>
          <w:i/>
          <w:sz w:val="22"/>
          <w:szCs w:val="22"/>
        </w:rPr>
        <w:t>”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za I</w:t>
      </w:r>
      <w:r w:rsidR="005A5A54">
        <w:rPr>
          <w:rStyle w:val="normaltextrun"/>
          <w:rFonts w:ascii="Calibri" w:hAnsi="Calibri" w:cs="Calibri"/>
          <w:sz w:val="22"/>
          <w:szCs w:val="22"/>
        </w:rPr>
        <w:t>V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22F4C4AC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r.</w:t>
      </w:r>
      <w:r w:rsidR="008151C6">
        <w:rPr>
          <w:rStyle w:val="normaltextrun"/>
          <w:rFonts w:ascii="Calibri" w:hAnsi="Calibri" w:cs="Calibri"/>
          <w:sz w:val="22"/>
          <w:szCs w:val="22"/>
        </w:rPr>
        <w:t xml:space="preserve"> </w:t>
      </w:r>
    </w:p>
    <w:p w14:paraId="7E8AC833" w14:textId="55D25063" w:rsidR="26D287DD" w:rsidRDefault="26D287DD" w:rsidP="000F32EE">
      <w:pPr>
        <w:pStyle w:val="paragraph"/>
        <w:rPr>
          <w:rStyle w:val="normaltextrun"/>
          <w:rFonts w:ascii="Calibri" w:hAnsi="Calibri" w:cs="Calibri"/>
          <w:b/>
          <w:bCs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7C675DBC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="00EE2CFB">
        <w:rPr>
          <w:rStyle w:val="normaltextrun"/>
          <w:rFonts w:ascii="Calibri" w:hAnsi="Calibri" w:cs="Calibri"/>
          <w:sz w:val="18"/>
          <w:szCs w:val="18"/>
        </w:rPr>
        <w:t>V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kwartał 202</w:t>
      </w:r>
      <w:r w:rsidR="469FD342" w:rsidRPr="22F4C4AC">
        <w:rPr>
          <w:rStyle w:val="normaltextrun"/>
          <w:rFonts w:ascii="Calibri" w:hAnsi="Calibri" w:cs="Calibri"/>
          <w:sz w:val="18"/>
          <w:szCs w:val="18"/>
        </w:rPr>
        <w:t>1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000F32EE">
        <w:rPr>
          <w:rStyle w:val="normaltextrun"/>
          <w:rFonts w:ascii="Calibri" w:hAnsi="Calibri" w:cs="Calibri"/>
          <w:sz w:val="18"/>
          <w:szCs w:val="18"/>
        </w:rPr>
        <w:t>Cyfrowa Piaskownica Administracji (CPA)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22F4C4AC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162BF9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03D94" w14:textId="77777777" w:rsidR="00162BF9" w:rsidRDefault="00162BF9">
      <w:r>
        <w:separator/>
      </w:r>
    </w:p>
  </w:endnote>
  <w:endnote w:type="continuationSeparator" w:id="0">
    <w:p w14:paraId="16966129" w14:textId="77777777" w:rsidR="00162BF9" w:rsidRDefault="00162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A3382B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23018BCA" w14:textId="77777777" w:rsidR="005E753F" w:rsidRDefault="00B0695A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61904F8" w:rsidR="00AE7731" w:rsidRDefault="00BF2C1F">
    <w:pPr>
      <w:pStyle w:val="Stopka"/>
    </w:pPr>
    <w:r>
      <w:rPr>
        <w:noProof/>
      </w:rPr>
      <w:drawing>
        <wp:inline distT="0" distB="0" distL="0" distR="0" wp14:anchorId="204D60AD" wp14:editId="4B14C010">
          <wp:extent cx="5389245" cy="963295"/>
          <wp:effectExtent l="0" t="0" r="1905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FD7A5" w14:textId="77777777" w:rsidR="00162BF9" w:rsidRDefault="00162BF9">
      <w:r>
        <w:separator/>
      </w:r>
    </w:p>
  </w:footnote>
  <w:footnote w:type="continuationSeparator" w:id="0">
    <w:p w14:paraId="3856F0CF" w14:textId="77777777" w:rsidR="00162BF9" w:rsidRDefault="00162B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162BF9" w:rsidP="007018D3">
    <w:pPr>
      <w:pStyle w:val="Nagwek"/>
      <w:jc w:val="right"/>
    </w:pPr>
  </w:p>
  <w:p w14:paraId="62486C05" w14:textId="77777777" w:rsidR="007018D3" w:rsidRDefault="00162BF9" w:rsidP="007018D3">
    <w:pPr>
      <w:pStyle w:val="Nagwek"/>
      <w:jc w:val="right"/>
    </w:pPr>
  </w:p>
  <w:p w14:paraId="6BD9D943" w14:textId="16E482F2" w:rsidR="004633D0" w:rsidRDefault="00B0695A" w:rsidP="008151C6">
    <w:pPr>
      <w:pStyle w:val="Nagwek"/>
      <w:ind w:left="1836" w:firstLine="4536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A10C8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D7fLpLfAAAACwEA&#10;AA8AAAAAAAAAAAAAAAAAXwQAAGRycy9kb3ducmV2LnhtbFBLBQYAAAAABAAEAPMAAABrBQAAAAA=&#10;" stroked="f">
              <v:textbox>
                <w:txbxContent>
                  <w:p w14:paraId="1D935CBE" w14:textId="77777777" w:rsidR="007018D3" w:rsidRPr="00495DA1" w:rsidRDefault="00B0695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151C6">
      <w:t>Warszawa, dnia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0D3DC0"/>
    <w:rsid w:val="000F32EE"/>
    <w:rsid w:val="00162BF9"/>
    <w:rsid w:val="001F6EDD"/>
    <w:rsid w:val="0024740B"/>
    <w:rsid w:val="002C4B14"/>
    <w:rsid w:val="00316AA9"/>
    <w:rsid w:val="003A1398"/>
    <w:rsid w:val="00536CD9"/>
    <w:rsid w:val="0058140A"/>
    <w:rsid w:val="005A5A54"/>
    <w:rsid w:val="00700426"/>
    <w:rsid w:val="00710B5C"/>
    <w:rsid w:val="008151C6"/>
    <w:rsid w:val="009E2D19"/>
    <w:rsid w:val="009F660A"/>
    <w:rsid w:val="00A240AE"/>
    <w:rsid w:val="00B0695A"/>
    <w:rsid w:val="00B929D3"/>
    <w:rsid w:val="00BF2C1F"/>
    <w:rsid w:val="00C66AFA"/>
    <w:rsid w:val="00D42614"/>
    <w:rsid w:val="00DF0867"/>
    <w:rsid w:val="00E47587"/>
    <w:rsid w:val="00E50039"/>
    <w:rsid w:val="00EE2CFB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50039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50039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E50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0F86658914CB4B80809DCDA8479AE9" ma:contentTypeVersion="10" ma:contentTypeDescription="Utwórz nowy dokument." ma:contentTypeScope="" ma:versionID="023150216db47a8fd068a08e250e6139">
  <xsd:schema xmlns:xsd="http://www.w3.org/2001/XMLSchema" xmlns:xs="http://www.w3.org/2001/XMLSchema" xmlns:p="http://schemas.microsoft.com/office/2006/metadata/properties" xmlns:ns2="9affde3b-50dd-4e74-9e2c-6b9654ae514a" xmlns:ns3="5df3a10b-8748-402e-bef4-aee373db4dbb" targetNamespace="http://schemas.microsoft.com/office/2006/metadata/properties" ma:root="true" ma:fieldsID="8463db0ca58afe422f672b8cd4a4c0bb" ns2:_="" ns3:_="">
    <xsd:import namespace="9affde3b-50dd-4e74-9e2c-6b9654ae514a"/>
    <xsd:import namespace="5df3a10b-8748-402e-bef4-aee373db4d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ffde3b-50dd-4e74-9e2c-6b9654ae5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5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f3a10b-8748-402e-bef4-aee373db4d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f3a10b-8748-402e-bef4-aee373db4dbb">
      <UserInfo>
        <DisplayName/>
        <AccountId xsi:nil="true"/>
        <AccountType/>
      </UserInfo>
    </SharedWithUsers>
    <_Flow_SignoffStatus xmlns="9affde3b-50dd-4e74-9e2c-6b9654ae51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BA39F3-89CD-47F3-960E-CA40F68D2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ffde3b-50dd-4e74-9e2c-6b9654ae514a"/>
    <ds:schemaRef ds:uri="5df3a10b-8748-402e-bef4-aee373db4d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5df3a10b-8748-402e-bef4-aee373db4dbb"/>
    <ds:schemaRef ds:uri="9affde3b-50dd-4e74-9e2c-6b9654ae514a"/>
  </ds:schemaRefs>
</ds:datastoreItem>
</file>

<file path=customXml/itemProps3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57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9</cp:revision>
  <dcterms:created xsi:type="dcterms:W3CDTF">2021-10-13T08:31:00Z</dcterms:created>
  <dcterms:modified xsi:type="dcterms:W3CDTF">2022-01-12T09:48:00Z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0x0101002A0F86658914CB4B80809DCDA8479AE9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