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01765253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1723CE">
        <w:rPr>
          <w:rFonts w:ascii="Arial" w:hAnsi="Arial" w:cs="Arial"/>
          <w:sz w:val="18"/>
        </w:rPr>
        <w:t>2</w:t>
      </w:r>
      <w:r w:rsidR="00355DB7">
        <w:rPr>
          <w:rFonts w:ascii="Arial" w:hAnsi="Arial" w:cs="Arial"/>
          <w:sz w:val="18"/>
        </w:rPr>
        <w:t xml:space="preserve"> do ogłoszenia o naborze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43A66CA7" w14:textId="77777777" w:rsidR="00B510C2" w:rsidRDefault="00B510C2" w:rsidP="00B510C2">
      <w:pPr>
        <w:spacing w:after="0"/>
        <w:jc w:val="both"/>
        <w:rPr>
          <w:rFonts w:ascii="Arial" w:hAnsi="Arial" w:cs="Arial"/>
        </w:rPr>
      </w:pPr>
      <w:r w:rsidRPr="00B510C2">
        <w:rPr>
          <w:rFonts w:ascii="Arial" w:hAnsi="Arial" w:cs="Arial"/>
        </w:rPr>
        <w:t>świadomy/a odpowiedzialności karnej wynikającej z art. 233 §1 kodeksu karnego za składanie fałszywych zeznań</w:t>
      </w:r>
    </w:p>
    <w:p w14:paraId="62A32C9D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278B023E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6447DC89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33E460B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0F2D733A" w14:textId="316C87D8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</w:t>
      </w:r>
      <w:r w:rsidR="00677B86">
        <w:rPr>
          <w:rFonts w:ascii="Arial" w:hAnsi="Arial" w:cs="Arial"/>
        </w:rPr>
        <w:t xml:space="preserve"> w ogłoszeniu</w:t>
      </w:r>
      <w:r>
        <w:rPr>
          <w:rFonts w:ascii="Arial" w:hAnsi="Arial" w:cs="Arial"/>
        </w:rPr>
        <w:t xml:space="preserve"> stanowisku </w:t>
      </w:r>
      <w:r w:rsidR="00C753AD">
        <w:rPr>
          <w:rFonts w:ascii="Arial" w:hAnsi="Arial" w:cs="Arial"/>
        </w:rPr>
        <w:t>na podleśniczego</w:t>
      </w:r>
      <w:r w:rsidR="00183CF1">
        <w:rPr>
          <w:rFonts w:ascii="Arial" w:hAnsi="Arial" w:cs="Arial"/>
        </w:rPr>
        <w:t>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14A7F63B" w14:textId="31CDBB1F" w:rsid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Ponadto oświadczam, że wyrażam zgodę na poddanie się procedurze kwalifikacji zgodnie z art. 4 pkt 11 Rozporządzenia Parlamentu Europejskiego i Rady (UE) 2016/679 z dnia 27 kwietnia 2016 r. w sprawie ochrony osób fizycznych w związku z przetwarzaniem danych osobowych (Dz. Urz. UE L 119 z 04.05.2016, s.1, sprostowanie: Dz. Urz. UE L z 23.05.2018, s. 2)                                                                                                            </w:t>
      </w:r>
    </w:p>
    <w:p w14:paraId="0A9DE37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662B2DC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21873ECD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69E4BB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(czytelny podpis kandydata)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B"/>
    <w:rsid w:val="000E1D47"/>
    <w:rsid w:val="001723CE"/>
    <w:rsid w:val="00183CF1"/>
    <w:rsid w:val="00355DB7"/>
    <w:rsid w:val="00576C89"/>
    <w:rsid w:val="00677B86"/>
    <w:rsid w:val="0073516E"/>
    <w:rsid w:val="00AA70CA"/>
    <w:rsid w:val="00AB7ABA"/>
    <w:rsid w:val="00B510C2"/>
    <w:rsid w:val="00BC73B1"/>
    <w:rsid w:val="00C753AD"/>
    <w:rsid w:val="00D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Agnieszka Stachowicz - Nadleśnictwo Chmielnik</cp:lastModifiedBy>
  <cp:revision>2</cp:revision>
  <cp:lastPrinted>2022-02-09T10:04:00Z</cp:lastPrinted>
  <dcterms:created xsi:type="dcterms:W3CDTF">2022-02-18T10:25:00Z</dcterms:created>
  <dcterms:modified xsi:type="dcterms:W3CDTF">2022-02-18T10:25:00Z</dcterms:modified>
</cp:coreProperties>
</file>