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954"/>
        <w:gridCol w:w="4394"/>
        <w:gridCol w:w="1501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A96A95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0607">
              <w:rPr>
                <w:rFonts w:ascii="Calibri" w:hAnsi="Calibri" w:cs="Calibri"/>
                <w:i/>
                <w:sz w:val="22"/>
                <w:szCs w:val="22"/>
              </w:rPr>
              <w:t>Raport za IV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D61B3D" w:rsidRPr="00D61B3D">
              <w:rPr>
                <w:rFonts w:ascii="Calibri" w:hAnsi="Calibri" w:cs="Calibri"/>
                <w:b/>
                <w:i/>
                <w:sz w:val="22"/>
                <w:szCs w:val="22"/>
              </w:rPr>
              <w:t>System Monitorowania Kosztów Leczenia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D61B3D" w:rsidRPr="00D61B3D">
              <w:rPr>
                <w:rFonts w:ascii="Calibri" w:hAnsi="Calibri" w:cs="Calibri"/>
                <w:i/>
                <w:sz w:val="22"/>
                <w:szCs w:val="22"/>
              </w:rPr>
              <w:t>Minister Zdrowia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D61B3D" w:rsidRPr="00D61B3D">
              <w:rPr>
                <w:rFonts w:ascii="Calibri" w:hAnsi="Calibri" w:cs="Calibri"/>
                <w:i/>
                <w:sz w:val="22"/>
                <w:szCs w:val="22"/>
              </w:rPr>
              <w:t>Agencja Oceny Technologii Medycznych i Taryfikacji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0A1250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65753C" w:rsidRPr="00034442" w:rsidTr="0065753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034442" w:rsidRDefault="0065753C" w:rsidP="00E443B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4442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034442" w:rsidRDefault="0065753C" w:rsidP="00E443B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444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65753C" w:rsidRDefault="0065753C" w:rsidP="0065753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53C"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65753C" w:rsidRDefault="0065753C" w:rsidP="0095263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53C">
              <w:rPr>
                <w:rFonts w:ascii="Calibri" w:hAnsi="Calibri" w:cs="Calibri"/>
                <w:color w:val="000000"/>
                <w:sz w:val="22"/>
                <w:szCs w:val="22"/>
              </w:rPr>
              <w:t>Zmieniono planowaną datę zakończenia realizacji projektu przy jednoczesnym braku odpowiedniego wyjaśnienia.</w:t>
            </w:r>
          </w:p>
          <w:p w:rsidR="0065753C" w:rsidRPr="0065753C" w:rsidRDefault="0065753C" w:rsidP="0095263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65753C" w:rsidRPr="0065753C" w:rsidRDefault="0065753C" w:rsidP="0095263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65753C" w:rsidRDefault="0065753C" w:rsidP="00E443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53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Proszę o podanie podstawy prawnej i daty, od której zmiana obowiązuje np. daty podpisania aneksu do </w:t>
            </w:r>
            <w:proofErr w:type="spellStart"/>
            <w:r w:rsidRPr="0065753C">
              <w:rPr>
                <w:rFonts w:ascii="Calibri" w:hAnsi="Calibri" w:cs="Calibri"/>
                <w:color w:val="000000"/>
                <w:sz w:val="22"/>
                <w:szCs w:val="22"/>
              </w:rPr>
              <w:t>UoD</w:t>
            </w:r>
            <w:proofErr w:type="spellEnd"/>
            <w:r w:rsidRPr="0065753C">
              <w:rPr>
                <w:rFonts w:ascii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 w:rsidRPr="0065753C">
              <w:rPr>
                <w:rFonts w:ascii="Calibri" w:hAnsi="Calibri" w:cs="Calibri"/>
                <w:color w:val="000000"/>
                <w:sz w:val="22"/>
                <w:szCs w:val="22"/>
              </w:rPr>
              <w:t>PoD</w:t>
            </w:r>
            <w:proofErr w:type="spellEnd"/>
            <w:r w:rsidRPr="0065753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lub daty  akceptacji IP w związku z Covid-19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3C" w:rsidRPr="00034442" w:rsidRDefault="0065753C" w:rsidP="00E443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753C" w:rsidRPr="00A06425" w:rsidTr="0065753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A06425" w:rsidRDefault="006D032E" w:rsidP="00E443B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A06425" w:rsidRDefault="0065753C" w:rsidP="00E443B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Default="0065753C" w:rsidP="00E443B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Default="00952632" w:rsidP="0095263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wierszu "Okres realizacji projektu" nie wykazano pierwotnej daty zakończenia. Zgodnie z wyjaśnieniami we wzorze formularza w przypadku zmian terminu zakończenia projektu w stosunku do początkowo planowanego, należy wskazać również pierwotną datę zakończenia (sprzed zmiany).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Default="00952632" w:rsidP="00E443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3C" w:rsidRPr="00A06425" w:rsidRDefault="0065753C" w:rsidP="00E443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D1D05" w:rsidRPr="00034442" w:rsidTr="008D1D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D05" w:rsidRPr="00034442" w:rsidRDefault="008D1D05" w:rsidP="00E443B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D05" w:rsidRPr="00034442" w:rsidRDefault="008D1D05" w:rsidP="00E443B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444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D05" w:rsidRPr="008D1D05" w:rsidRDefault="008D1D05" w:rsidP="008D1D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1D0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3. Postęp rzeczowy. </w:t>
            </w:r>
          </w:p>
          <w:p w:rsidR="008D1D05" w:rsidRPr="008D1D05" w:rsidRDefault="008D1D05" w:rsidP="008D1D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1D05">
              <w:rPr>
                <w:rFonts w:ascii="Calibri" w:hAnsi="Calibri" w:cs="Calibri"/>
                <w:color w:val="000000"/>
                <w:sz w:val="22"/>
                <w:szCs w:val="22"/>
              </w:rPr>
              <w:t>Kamienie milowe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D05" w:rsidRPr="008D1D05" w:rsidRDefault="008D1D05" w:rsidP="001B2C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Zmieniono planowaną daty</w:t>
            </w:r>
            <w:r w:rsidRPr="008D1D0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osiągnięcia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niektórych kamieni milowych </w:t>
            </w:r>
            <w:r w:rsidRPr="008D1D05">
              <w:rPr>
                <w:rFonts w:ascii="Calibri" w:hAnsi="Calibri" w:cs="Calibri"/>
                <w:color w:val="000000"/>
                <w:sz w:val="22"/>
                <w:szCs w:val="22"/>
              </w:rPr>
              <w:t>projektu przy jednoczesnym braku odpowiedniego wyjaśnienia.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D05" w:rsidRPr="008D1D05" w:rsidRDefault="008D1D05" w:rsidP="00E443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1D0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Proszę o podanie podstawy prawnej i daty, od której zmiana obowiązuje np. daty podpisania aneksu do </w:t>
            </w:r>
            <w:proofErr w:type="spellStart"/>
            <w:r w:rsidRPr="008D1D05">
              <w:rPr>
                <w:rFonts w:ascii="Calibri" w:hAnsi="Calibri" w:cs="Calibri"/>
                <w:color w:val="000000"/>
                <w:sz w:val="22"/>
                <w:szCs w:val="22"/>
              </w:rPr>
              <w:t>UoD</w:t>
            </w:r>
            <w:proofErr w:type="spellEnd"/>
            <w:r w:rsidRPr="008D1D05">
              <w:rPr>
                <w:rFonts w:ascii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 w:rsidRPr="008D1D05">
              <w:rPr>
                <w:rFonts w:ascii="Calibri" w:hAnsi="Calibri" w:cs="Calibri"/>
                <w:color w:val="000000"/>
                <w:sz w:val="22"/>
                <w:szCs w:val="22"/>
              </w:rPr>
              <w:t>PoD</w:t>
            </w:r>
            <w:proofErr w:type="spellEnd"/>
            <w:r w:rsidRPr="008D1D0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lub daty  akceptacji IP w związku z Covid-19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D05" w:rsidRPr="00034442" w:rsidRDefault="008D1D05" w:rsidP="00E443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D1D05" w:rsidRPr="00034442" w:rsidTr="008D1D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D05" w:rsidRPr="00034442" w:rsidRDefault="008D1D05" w:rsidP="00E443B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D05" w:rsidRPr="00034442" w:rsidRDefault="008D1D05" w:rsidP="00E443B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444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D05" w:rsidRPr="008D1D05" w:rsidRDefault="008D1D05" w:rsidP="008D1D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1D0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3. Postęp rzeczowy. </w:t>
            </w:r>
          </w:p>
          <w:p w:rsidR="008D1D05" w:rsidRPr="008D1D05" w:rsidRDefault="008D1D05" w:rsidP="008D1D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1D05">
              <w:rPr>
                <w:rFonts w:ascii="Calibri" w:hAnsi="Calibri" w:cs="Calibri"/>
                <w:color w:val="000000"/>
                <w:sz w:val="22"/>
                <w:szCs w:val="22"/>
              </w:rPr>
              <w:t>Wskaźniki efektywności projektu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D05" w:rsidRPr="008D1D05" w:rsidRDefault="008D1D05" w:rsidP="001B2C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1D05">
              <w:rPr>
                <w:rFonts w:ascii="Calibri" w:hAnsi="Calibri" w:cs="Calibri"/>
                <w:color w:val="000000"/>
                <w:sz w:val="22"/>
                <w:szCs w:val="22"/>
              </w:rPr>
              <w:t>Zmieniono planowan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  <w:r w:rsidRPr="008D1D0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dat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  <w:r w:rsidRPr="008D1D0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osiągnięcia wskaźników projektu przy jednoczesnym braku odpowiedniego wyjaśnienia.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D05" w:rsidRPr="008D1D05" w:rsidRDefault="008D1D05" w:rsidP="00E443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1D0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Proszę o podanie podstawy prawnej i daty, od której zmiana obowiązuje np. daty podpisania aneksu do </w:t>
            </w:r>
            <w:proofErr w:type="spellStart"/>
            <w:r w:rsidRPr="008D1D05">
              <w:rPr>
                <w:rFonts w:ascii="Calibri" w:hAnsi="Calibri" w:cs="Calibri"/>
                <w:color w:val="000000"/>
                <w:sz w:val="22"/>
                <w:szCs w:val="22"/>
              </w:rPr>
              <w:t>UoD</w:t>
            </w:r>
            <w:proofErr w:type="spellEnd"/>
            <w:r w:rsidRPr="008D1D05">
              <w:rPr>
                <w:rFonts w:ascii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 w:rsidRPr="008D1D05">
              <w:rPr>
                <w:rFonts w:ascii="Calibri" w:hAnsi="Calibri" w:cs="Calibri"/>
                <w:color w:val="000000"/>
                <w:sz w:val="22"/>
                <w:szCs w:val="22"/>
              </w:rPr>
              <w:t>PoD</w:t>
            </w:r>
            <w:proofErr w:type="spellEnd"/>
            <w:r w:rsidRPr="008D1D0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lub daty  akceptacji IP w związku z Covid-19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D05" w:rsidRPr="00034442" w:rsidRDefault="008D1D05" w:rsidP="00E443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64BF2"/>
    <w:rsid w:val="000A1250"/>
    <w:rsid w:val="000D0607"/>
    <w:rsid w:val="000D7457"/>
    <w:rsid w:val="00140BE8"/>
    <w:rsid w:val="0019648E"/>
    <w:rsid w:val="001B2CFF"/>
    <w:rsid w:val="002164C0"/>
    <w:rsid w:val="002479F8"/>
    <w:rsid w:val="002715B2"/>
    <w:rsid w:val="00295057"/>
    <w:rsid w:val="003124D1"/>
    <w:rsid w:val="003B4105"/>
    <w:rsid w:val="004D086F"/>
    <w:rsid w:val="00541AF8"/>
    <w:rsid w:val="005F6527"/>
    <w:rsid w:val="0065753C"/>
    <w:rsid w:val="006705EC"/>
    <w:rsid w:val="006D032E"/>
    <w:rsid w:val="006E16E9"/>
    <w:rsid w:val="007B79EA"/>
    <w:rsid w:val="00807385"/>
    <w:rsid w:val="008D1D05"/>
    <w:rsid w:val="00944932"/>
    <w:rsid w:val="00952632"/>
    <w:rsid w:val="009E5FDB"/>
    <w:rsid w:val="00A06425"/>
    <w:rsid w:val="00A96A95"/>
    <w:rsid w:val="00AA15F9"/>
    <w:rsid w:val="00AC7796"/>
    <w:rsid w:val="00B871B6"/>
    <w:rsid w:val="00C64B1B"/>
    <w:rsid w:val="00CD5EB0"/>
    <w:rsid w:val="00D36466"/>
    <w:rsid w:val="00D61B3D"/>
    <w:rsid w:val="00D8480D"/>
    <w:rsid w:val="00D8589A"/>
    <w:rsid w:val="00E14C33"/>
    <w:rsid w:val="00E62F4E"/>
    <w:rsid w:val="00EB40BC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9</cp:revision>
  <dcterms:created xsi:type="dcterms:W3CDTF">2020-07-23T13:36:00Z</dcterms:created>
  <dcterms:modified xsi:type="dcterms:W3CDTF">2021-01-20T21:17:00Z</dcterms:modified>
</cp:coreProperties>
</file>