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321E640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F10827">
        <w:rPr>
          <w:rFonts w:ascii="Arial" w:hAnsi="Arial" w:cs="Arial"/>
          <w:bCs/>
          <w:sz w:val="24"/>
          <w:szCs w:val="24"/>
        </w:rPr>
        <w:t>20 grudnia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336EEF54" w14:textId="07E97B05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6B02C2EC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</w:t>
      </w:r>
      <w:r w:rsidR="00381063">
        <w:rPr>
          <w:rFonts w:ascii="Arial" w:hAnsi="Arial" w:cs="Arial"/>
          <w:iCs/>
          <w:sz w:val="24"/>
          <w:szCs w:val="24"/>
        </w:rPr>
        <w:t>2</w:t>
      </w:r>
      <w:r w:rsidRPr="00626972">
        <w:rPr>
          <w:rFonts w:ascii="Arial" w:hAnsi="Arial" w:cs="Arial"/>
          <w:iCs/>
          <w:sz w:val="24"/>
          <w:szCs w:val="24"/>
        </w:rPr>
        <w:t xml:space="preserve"> r. poz. </w:t>
      </w:r>
      <w:r w:rsidR="00381063">
        <w:rPr>
          <w:rFonts w:ascii="Arial" w:hAnsi="Arial" w:cs="Arial"/>
          <w:iCs/>
          <w:sz w:val="24"/>
          <w:szCs w:val="24"/>
        </w:rPr>
        <w:t>2000</w:t>
      </w:r>
      <w:r w:rsidR="00F10827">
        <w:rPr>
          <w:rFonts w:ascii="Arial" w:hAnsi="Arial" w:cs="Arial"/>
          <w:iCs/>
          <w:sz w:val="24"/>
          <w:szCs w:val="24"/>
        </w:rPr>
        <w:t>, 2185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Joteyki 13</w:t>
      </w:r>
      <w:r w:rsidR="00F25EAB">
        <w:rPr>
          <w:rFonts w:ascii="Arial" w:hAnsi="Arial" w:cs="Arial"/>
          <w:sz w:val="24"/>
          <w:szCs w:val="24"/>
        </w:rPr>
        <w:t xml:space="preserve"> do dnia </w:t>
      </w:r>
      <w:r w:rsidR="00381063">
        <w:rPr>
          <w:rFonts w:ascii="Arial" w:hAnsi="Arial" w:cs="Arial"/>
          <w:sz w:val="24"/>
          <w:szCs w:val="24"/>
        </w:rPr>
        <w:t xml:space="preserve">2 </w:t>
      </w:r>
      <w:r w:rsidR="00F10827">
        <w:rPr>
          <w:rFonts w:ascii="Arial" w:hAnsi="Arial" w:cs="Arial"/>
          <w:sz w:val="24"/>
          <w:szCs w:val="24"/>
        </w:rPr>
        <w:t>marca</w:t>
      </w:r>
      <w:r w:rsidR="00F25EAB">
        <w:rPr>
          <w:rFonts w:ascii="Arial" w:hAnsi="Arial" w:cs="Arial"/>
          <w:sz w:val="24"/>
          <w:szCs w:val="24"/>
        </w:rPr>
        <w:t xml:space="preserve"> 202</w:t>
      </w:r>
      <w:r w:rsidR="00381063">
        <w:rPr>
          <w:rFonts w:ascii="Arial" w:hAnsi="Arial" w:cs="Arial"/>
          <w:sz w:val="24"/>
          <w:szCs w:val="24"/>
        </w:rPr>
        <w:t>3</w:t>
      </w:r>
      <w:r w:rsidR="00F25EAB">
        <w:rPr>
          <w:rFonts w:ascii="Arial" w:hAnsi="Arial" w:cs="Arial"/>
          <w:sz w:val="24"/>
          <w:szCs w:val="24"/>
        </w:rPr>
        <w:t xml:space="preserve">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do organu prowadzącego postępowanie myślnik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9075" w14:textId="77777777" w:rsidR="00ED3106" w:rsidRDefault="00ED3106" w:rsidP="00257ED8">
      <w:pPr>
        <w:spacing w:after="0" w:line="240" w:lineRule="auto"/>
      </w:pPr>
      <w:r>
        <w:separator/>
      </w:r>
    </w:p>
  </w:endnote>
  <w:endnote w:type="continuationSeparator" w:id="0">
    <w:p w14:paraId="34884D70" w14:textId="77777777" w:rsidR="00ED3106" w:rsidRDefault="00ED3106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66E0" w14:textId="77777777" w:rsidR="00ED3106" w:rsidRDefault="00ED3106" w:rsidP="00257ED8">
      <w:pPr>
        <w:spacing w:after="0" w:line="240" w:lineRule="auto"/>
      </w:pPr>
      <w:r>
        <w:separator/>
      </w:r>
    </w:p>
  </w:footnote>
  <w:footnote w:type="continuationSeparator" w:id="0">
    <w:p w14:paraId="08717F2C" w14:textId="77777777" w:rsidR="00ED3106" w:rsidRDefault="00ED3106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9300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81063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3106"/>
    <w:rsid w:val="00ED550F"/>
    <w:rsid w:val="00F10827"/>
    <w:rsid w:val="00F25EAB"/>
    <w:rsid w:val="00F32AB7"/>
    <w:rsid w:val="00F37569"/>
    <w:rsid w:val="00F77646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Nowak Damian  (DPA)</cp:lastModifiedBy>
  <cp:revision>21</cp:revision>
  <cp:lastPrinted>2019-06-13T12:29:00Z</cp:lastPrinted>
  <dcterms:created xsi:type="dcterms:W3CDTF">2021-10-26T11:43:00Z</dcterms:created>
  <dcterms:modified xsi:type="dcterms:W3CDTF">2022-12-21T09:55:00Z</dcterms:modified>
</cp:coreProperties>
</file>