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EB03" w14:textId="1035C0A8" w:rsidR="002A36F8" w:rsidRDefault="002A36F8" w:rsidP="00234C37">
      <w:pPr>
        <w:pStyle w:val="Nagwek1"/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UMOWA Nr  </w:t>
      </w:r>
      <w:r w:rsidR="006A2A7B">
        <w:rPr>
          <w:rFonts w:ascii="Verdana" w:hAnsi="Verdana"/>
          <w:sz w:val="18"/>
          <w:szCs w:val="18"/>
        </w:rPr>
        <w:t>OSZ</w:t>
      </w:r>
      <w:r>
        <w:rPr>
          <w:rFonts w:ascii="Verdana" w:hAnsi="Verdana"/>
          <w:sz w:val="18"/>
          <w:szCs w:val="18"/>
        </w:rPr>
        <w:t>.F-2.</w:t>
      </w:r>
      <w:r w:rsidR="00780E1E">
        <w:rPr>
          <w:rFonts w:ascii="Verdana" w:hAnsi="Verdana"/>
          <w:sz w:val="18"/>
          <w:szCs w:val="18"/>
        </w:rPr>
        <w:t>2431.</w:t>
      </w:r>
      <w:r w:rsidR="004824BA">
        <w:rPr>
          <w:rFonts w:ascii="Verdana" w:hAnsi="Verdana"/>
          <w:sz w:val="18"/>
          <w:szCs w:val="18"/>
        </w:rPr>
        <w:t>35</w:t>
      </w:r>
      <w:r>
        <w:rPr>
          <w:rFonts w:ascii="Verdana" w:hAnsi="Verdana"/>
          <w:sz w:val="18"/>
          <w:szCs w:val="18"/>
        </w:rPr>
        <w:t>.202</w:t>
      </w:r>
      <w:r w:rsidR="000117DC">
        <w:rPr>
          <w:rFonts w:ascii="Verdana" w:hAnsi="Verdana"/>
          <w:sz w:val="18"/>
          <w:szCs w:val="18"/>
        </w:rPr>
        <w:t>4</w:t>
      </w:r>
    </w:p>
    <w:p w14:paraId="25FEBC57" w14:textId="77777777" w:rsidR="002A36F8" w:rsidRDefault="002A36F8" w:rsidP="00234C3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88C1ED0" w14:textId="6D4C0E63" w:rsidR="002A36F8" w:rsidRDefault="002A36F8" w:rsidP="00234C37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Zawarta w dniu  ____.</w:t>
      </w:r>
      <w:r w:rsidR="004824BA">
        <w:rPr>
          <w:rFonts w:ascii="Verdana" w:hAnsi="Verdana" w:cs="Tahoma"/>
          <w:sz w:val="18"/>
          <w:szCs w:val="18"/>
        </w:rPr>
        <w:t>11</w:t>
      </w:r>
      <w:r>
        <w:rPr>
          <w:rFonts w:ascii="Verdana" w:hAnsi="Verdana" w:cs="Tahoma"/>
          <w:sz w:val="18"/>
          <w:szCs w:val="18"/>
        </w:rPr>
        <w:t>.20</w:t>
      </w:r>
      <w:r w:rsidR="00780E1E">
        <w:rPr>
          <w:rFonts w:ascii="Verdana" w:hAnsi="Verdana" w:cs="Tahoma"/>
          <w:sz w:val="18"/>
          <w:szCs w:val="18"/>
        </w:rPr>
        <w:t>2</w:t>
      </w:r>
      <w:r w:rsidR="000117DC">
        <w:rPr>
          <w:rFonts w:ascii="Verdana" w:hAnsi="Verdana" w:cs="Tahoma"/>
          <w:sz w:val="18"/>
          <w:szCs w:val="18"/>
        </w:rPr>
        <w:t>4</w:t>
      </w:r>
      <w:r>
        <w:rPr>
          <w:rFonts w:ascii="Verdana" w:hAnsi="Verdana" w:cs="Tahoma"/>
          <w:sz w:val="18"/>
          <w:szCs w:val="18"/>
        </w:rPr>
        <w:t xml:space="preserve"> roku w Szczecinie pomiędzy:</w:t>
      </w:r>
    </w:p>
    <w:p w14:paraId="7286D6CB" w14:textId="77777777" w:rsidR="002A36F8" w:rsidRDefault="002A36F8" w:rsidP="00234C37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</w:p>
    <w:p w14:paraId="0254A748" w14:textId="77777777" w:rsidR="00CA25A1" w:rsidRPr="006C5DC6" w:rsidRDefault="00CA25A1" w:rsidP="00CA25A1">
      <w:pPr>
        <w:jc w:val="both"/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sz w:val="18"/>
          <w:szCs w:val="20"/>
        </w:rPr>
        <w:t>Skarbem Państwa -</w:t>
      </w:r>
      <w:r w:rsidRPr="006C5DC6">
        <w:rPr>
          <w:rFonts w:ascii="Verdana" w:hAnsi="Verdana"/>
          <w:b/>
          <w:bCs/>
          <w:sz w:val="18"/>
          <w:szCs w:val="20"/>
        </w:rPr>
        <w:t xml:space="preserve"> </w:t>
      </w:r>
      <w:r>
        <w:rPr>
          <w:rFonts w:ascii="Verdana" w:hAnsi="Verdana"/>
          <w:b/>
          <w:bCs/>
          <w:sz w:val="18"/>
          <w:szCs w:val="20"/>
        </w:rPr>
        <w:t xml:space="preserve">Generalnym Dyrektorem </w:t>
      </w:r>
      <w:r w:rsidRPr="00D45547">
        <w:rPr>
          <w:rFonts w:ascii="Verdana" w:hAnsi="Verdana"/>
          <w:b/>
          <w:bCs/>
          <w:sz w:val="18"/>
          <w:szCs w:val="20"/>
        </w:rPr>
        <w:t>Dróg Krajowych i Autostrad</w:t>
      </w:r>
      <w:r>
        <w:rPr>
          <w:rFonts w:ascii="Verdana" w:hAnsi="Verdana"/>
          <w:b/>
          <w:bCs/>
          <w:sz w:val="18"/>
          <w:szCs w:val="20"/>
        </w:rPr>
        <w:t xml:space="preserve"> </w:t>
      </w:r>
      <w:r w:rsidRPr="001F1174">
        <w:rPr>
          <w:rFonts w:ascii="Verdana" w:hAnsi="Verdana"/>
          <w:bCs/>
          <w:sz w:val="18"/>
          <w:szCs w:val="20"/>
        </w:rPr>
        <w:t>w</w:t>
      </w:r>
      <w:r w:rsidRPr="006C5DC6">
        <w:rPr>
          <w:rFonts w:ascii="Verdana" w:hAnsi="Verdana"/>
          <w:sz w:val="18"/>
          <w:szCs w:val="20"/>
        </w:rPr>
        <w:t xml:space="preserve"> imieniu którego działają na podstawie pełnomocnictwa:</w:t>
      </w:r>
    </w:p>
    <w:p w14:paraId="04A238F8" w14:textId="77777777" w:rsidR="00CA25A1" w:rsidRPr="006C5DC6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</w:p>
    <w:p w14:paraId="5E704455" w14:textId="77777777" w:rsidR="00CA25A1" w:rsidRPr="006C5DC6" w:rsidRDefault="00CA25A1" w:rsidP="00CA25A1">
      <w:pPr>
        <w:pStyle w:val="Tekstpodstawowy"/>
        <w:numPr>
          <w:ilvl w:val="0"/>
          <w:numId w:val="24"/>
        </w:numPr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 xml:space="preserve">Izabela Kwiecień </w:t>
      </w:r>
      <w:r w:rsidRPr="006C5DC6">
        <w:rPr>
          <w:rFonts w:ascii="Verdana" w:hAnsi="Verdana"/>
          <w:b w:val="0"/>
          <w:bCs w:val="0"/>
          <w:sz w:val="18"/>
          <w:szCs w:val="20"/>
        </w:rPr>
        <w:t xml:space="preserve">- </w:t>
      </w:r>
      <w:r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13FA513B" w14:textId="77777777" w:rsidR="00CA25A1" w:rsidRPr="006C5DC6" w:rsidRDefault="00CA25A1" w:rsidP="00CA25A1">
      <w:pPr>
        <w:pStyle w:val="Tekstpodstawowy"/>
        <w:numPr>
          <w:ilvl w:val="0"/>
          <w:numId w:val="24"/>
        </w:numPr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 xml:space="preserve">Robert Jurczak </w:t>
      </w:r>
      <w:r w:rsidRPr="006C5DC6">
        <w:rPr>
          <w:rFonts w:ascii="Verdana" w:hAnsi="Verdana"/>
          <w:b w:val="0"/>
          <w:bCs w:val="0"/>
          <w:sz w:val="18"/>
          <w:szCs w:val="20"/>
        </w:rPr>
        <w:t xml:space="preserve">- </w:t>
      </w:r>
      <w:r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050AFF42" w14:textId="77777777" w:rsidR="00CA25A1" w:rsidRPr="006C5DC6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</w:p>
    <w:p w14:paraId="11EF2AA5" w14:textId="77777777" w:rsidR="00CA25A1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Dane adresowe jednostki prowadzącej postępowanie:</w:t>
      </w:r>
    </w:p>
    <w:p w14:paraId="1F43C11A" w14:textId="77777777" w:rsidR="00CA25A1" w:rsidRPr="006C5DC6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>GDDKiA</w:t>
      </w:r>
      <w:r>
        <w:rPr>
          <w:rFonts w:ascii="Verdana" w:hAnsi="Verdana"/>
          <w:b w:val="0"/>
          <w:sz w:val="18"/>
          <w:szCs w:val="20"/>
        </w:rPr>
        <w:t xml:space="preserve"> Oddział w Szczecinie</w:t>
      </w:r>
    </w:p>
    <w:p w14:paraId="0553CF07" w14:textId="77777777" w:rsidR="00CA25A1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 xml:space="preserve">ul. </w:t>
      </w:r>
      <w:r>
        <w:rPr>
          <w:rFonts w:ascii="Verdana" w:hAnsi="Verdana"/>
          <w:b w:val="0"/>
          <w:sz w:val="18"/>
          <w:szCs w:val="20"/>
        </w:rPr>
        <w:t>Bohaterów Warszawy 33, 70-340</w:t>
      </w:r>
      <w:r w:rsidRPr="006C5DC6">
        <w:rPr>
          <w:rFonts w:ascii="Verdana" w:hAnsi="Verdana"/>
          <w:b w:val="0"/>
          <w:sz w:val="18"/>
          <w:szCs w:val="20"/>
        </w:rPr>
        <w:t xml:space="preserve"> Szczecin </w:t>
      </w:r>
    </w:p>
    <w:p w14:paraId="7B39E514" w14:textId="77777777" w:rsidR="00CA25A1" w:rsidRPr="006C5DC6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 xml:space="preserve">NIP 852-23-53-687 </w:t>
      </w:r>
    </w:p>
    <w:p w14:paraId="7716308A" w14:textId="77777777" w:rsidR="00CA25A1" w:rsidRDefault="00CA25A1" w:rsidP="00CA25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>zwanym dalej „Zamawiającym”</w:t>
      </w:r>
    </w:p>
    <w:p w14:paraId="315757DE" w14:textId="77777777" w:rsidR="002A36F8" w:rsidRDefault="002A36F8" w:rsidP="00234C37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14:paraId="7ED2AD45" w14:textId="77777777" w:rsidR="002A36F8" w:rsidRDefault="002A36F8" w:rsidP="00234C37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a</w:t>
      </w:r>
    </w:p>
    <w:p w14:paraId="734E3729" w14:textId="77777777" w:rsidR="002A36F8" w:rsidRDefault="002A36F8" w:rsidP="00234C37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18"/>
        </w:rPr>
      </w:pPr>
    </w:p>
    <w:p w14:paraId="4EFF315D" w14:textId="477FC952" w:rsidR="009E5DC7" w:rsidRPr="009E5DC7" w:rsidRDefault="004824BA" w:rsidP="00234C37">
      <w:pPr>
        <w:pStyle w:val="Tekstpodstawowy"/>
        <w:spacing w:line="276" w:lineRule="auto"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159A12" w14:textId="77777777" w:rsidR="009E5DC7" w:rsidRPr="009E5DC7" w:rsidRDefault="009E5DC7" w:rsidP="00234C37">
      <w:pPr>
        <w:pStyle w:val="Tekstpodstawowy"/>
        <w:spacing w:line="276" w:lineRule="auto"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1002F779" w14:textId="77777777" w:rsidR="009E5DC7" w:rsidRDefault="009E5DC7" w:rsidP="00234C37">
      <w:pPr>
        <w:pStyle w:val="Tekstpodstawowy"/>
        <w:spacing w:line="276" w:lineRule="auto"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5CDC9620" w14:textId="080F68A8" w:rsidR="002A36F8" w:rsidRDefault="002A36F8" w:rsidP="00234C37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zwan</w:t>
      </w:r>
      <w:r w:rsidR="004824BA">
        <w:rPr>
          <w:rFonts w:ascii="Verdana" w:hAnsi="Verdana"/>
          <w:b w:val="0"/>
          <w:sz w:val="18"/>
          <w:szCs w:val="20"/>
        </w:rPr>
        <w:t>ym</w:t>
      </w:r>
      <w:r>
        <w:rPr>
          <w:rFonts w:ascii="Verdana" w:hAnsi="Verdana"/>
          <w:b w:val="0"/>
          <w:sz w:val="18"/>
          <w:szCs w:val="20"/>
        </w:rPr>
        <w:t xml:space="preserve"> w dalszej części umowy „Wykonawcą”.</w:t>
      </w:r>
    </w:p>
    <w:p w14:paraId="405C56B8" w14:textId="77777777" w:rsidR="002A36F8" w:rsidRDefault="002A36F8" w:rsidP="00234C37">
      <w:pPr>
        <w:pStyle w:val="Tekstpodstawowy"/>
        <w:spacing w:line="276" w:lineRule="auto"/>
        <w:jc w:val="both"/>
        <w:rPr>
          <w:rFonts w:ascii="Verdana" w:hAnsi="Verdana"/>
          <w:b w:val="0"/>
          <w:sz w:val="18"/>
          <w:szCs w:val="20"/>
        </w:rPr>
      </w:pPr>
    </w:p>
    <w:p w14:paraId="53A2D25D" w14:textId="7E48571D" w:rsidR="002A36F8" w:rsidRDefault="002A36F8" w:rsidP="00234C37">
      <w:pPr>
        <w:widowControl w:val="0"/>
        <w:spacing w:line="276" w:lineRule="auto"/>
        <w:jc w:val="both"/>
        <w:rPr>
          <w:rFonts w:ascii="Verdana" w:hAnsi="Verdana" w:cs="Open Sans"/>
          <w:sz w:val="18"/>
          <w:szCs w:val="18"/>
        </w:rPr>
      </w:pPr>
      <w:r>
        <w:rPr>
          <w:rFonts w:ascii="Verdana" w:hAnsi="Verdana" w:cs="Open Sans"/>
          <w:sz w:val="18"/>
          <w:szCs w:val="18"/>
        </w:rPr>
        <w:t xml:space="preserve">Na podstawie dokonanego przez Zamawiającego wyboru Wykonawcy, zgodnie z Zarządzeniem </w:t>
      </w:r>
      <w:r>
        <w:rPr>
          <w:rFonts w:ascii="Verdana" w:hAnsi="Verdana" w:cs="Open Sans"/>
          <w:sz w:val="18"/>
          <w:szCs w:val="18"/>
        </w:rPr>
        <w:br/>
        <w:t xml:space="preserve">nr 51 Generalnego Dyrektora Dróg Krajowych i Autostrad z 23 grudnia 2020r. w sprawie realizacji, </w:t>
      </w:r>
      <w:r w:rsidR="004824BA">
        <w:rPr>
          <w:rFonts w:ascii="Verdana" w:hAnsi="Verdana" w:cs="Open Sans"/>
          <w:sz w:val="18"/>
          <w:szCs w:val="18"/>
        </w:rPr>
        <w:br/>
      </w:r>
      <w:r>
        <w:rPr>
          <w:rFonts w:ascii="Verdana" w:hAnsi="Verdana" w:cs="Open Sans"/>
          <w:sz w:val="18"/>
          <w:szCs w:val="18"/>
        </w:rPr>
        <w:t xml:space="preserve">przez Generalną Dyrekcję Dróg Krajowych i Autostrad, zamówień publicznych o wartości mniejszej </w:t>
      </w:r>
      <w:r w:rsidR="004824BA">
        <w:rPr>
          <w:rFonts w:ascii="Verdana" w:hAnsi="Verdana" w:cs="Open Sans"/>
          <w:sz w:val="18"/>
          <w:szCs w:val="18"/>
        </w:rPr>
        <w:br/>
      </w:r>
      <w:r>
        <w:rPr>
          <w:rFonts w:ascii="Verdana" w:hAnsi="Verdana" w:cs="Open Sans"/>
          <w:sz w:val="18"/>
          <w:szCs w:val="18"/>
        </w:rPr>
        <w:t xml:space="preserve">niż 130.000,00 PLN (netto) oraz wyłączonych spod stosowania przepisów ustawy z dnia 11 września </w:t>
      </w:r>
      <w:r w:rsidR="004824BA">
        <w:rPr>
          <w:rFonts w:ascii="Verdana" w:hAnsi="Verdana" w:cs="Open Sans"/>
          <w:sz w:val="18"/>
          <w:szCs w:val="18"/>
        </w:rPr>
        <w:br/>
      </w:r>
      <w:r>
        <w:rPr>
          <w:rFonts w:ascii="Verdana" w:hAnsi="Verdana" w:cs="Open Sans"/>
          <w:sz w:val="18"/>
          <w:szCs w:val="18"/>
        </w:rPr>
        <w:t>2019 r. – Prawo zamówień publicznych, została zawarta umowa następującej treści:</w:t>
      </w:r>
    </w:p>
    <w:p w14:paraId="286D0CA8" w14:textId="77777777" w:rsidR="002A36F8" w:rsidRDefault="002A36F8" w:rsidP="00234C37">
      <w:pPr>
        <w:spacing w:line="276" w:lineRule="auto"/>
        <w:jc w:val="both"/>
        <w:rPr>
          <w:rFonts w:ascii="Verdana" w:hAnsi="Verdana"/>
          <w:sz w:val="18"/>
          <w:szCs w:val="20"/>
        </w:rPr>
      </w:pPr>
    </w:p>
    <w:p w14:paraId="7A8B5ED2" w14:textId="77777777" w:rsidR="002A36F8" w:rsidRDefault="002A36F8" w:rsidP="00234C37">
      <w:pPr>
        <w:spacing w:line="276" w:lineRule="auto"/>
        <w:jc w:val="center"/>
        <w:rPr>
          <w:rFonts w:ascii="Verdana" w:hAnsi="Verdana" w:cs="Tahom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 xml:space="preserve">§ 1. </w:t>
      </w:r>
      <w:r w:rsidRPr="006C5DC6">
        <w:rPr>
          <w:rFonts w:ascii="Verdana" w:hAnsi="Verdana" w:cs="Tahoma"/>
          <w:b/>
          <w:bCs/>
          <w:sz w:val="18"/>
          <w:szCs w:val="20"/>
        </w:rPr>
        <w:t>Przedmiot umowy</w:t>
      </w:r>
    </w:p>
    <w:p w14:paraId="4F0125F5" w14:textId="1E881A91" w:rsidR="00A244EF" w:rsidRPr="00A244EF" w:rsidRDefault="002A36F8" w:rsidP="00A244E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234C37">
        <w:rPr>
          <w:rFonts w:ascii="Verdana" w:hAnsi="Verdana"/>
          <w:sz w:val="18"/>
          <w:szCs w:val="20"/>
        </w:rPr>
        <w:t>Zamawiający zleca a Wykonawca zobowiązuje się do wykonania</w:t>
      </w:r>
      <w:r w:rsidR="004824BA" w:rsidRPr="00234C37">
        <w:rPr>
          <w:rFonts w:ascii="Verdana" w:hAnsi="Verdana"/>
          <w:sz w:val="18"/>
          <w:szCs w:val="20"/>
        </w:rPr>
        <w:t xml:space="preserve"> na terenie </w:t>
      </w:r>
      <w:r w:rsidR="00CA25A1">
        <w:rPr>
          <w:rFonts w:ascii="Verdana" w:hAnsi="Verdana"/>
          <w:sz w:val="18"/>
          <w:szCs w:val="20"/>
        </w:rPr>
        <w:t>o</w:t>
      </w:r>
      <w:r w:rsidR="004824BA" w:rsidRPr="00234C37">
        <w:rPr>
          <w:rFonts w:ascii="Verdana" w:hAnsi="Verdana"/>
          <w:sz w:val="18"/>
          <w:szCs w:val="20"/>
        </w:rPr>
        <w:t xml:space="preserve">środka </w:t>
      </w:r>
      <w:r w:rsidR="00CA25A1">
        <w:rPr>
          <w:rFonts w:ascii="Verdana" w:hAnsi="Verdana"/>
          <w:sz w:val="18"/>
          <w:szCs w:val="20"/>
        </w:rPr>
        <w:t>socjalnego GDDKiA</w:t>
      </w:r>
      <w:r w:rsidR="004824BA" w:rsidRPr="00234C37">
        <w:rPr>
          <w:rFonts w:ascii="Verdana" w:hAnsi="Verdana"/>
          <w:sz w:val="18"/>
          <w:szCs w:val="20"/>
        </w:rPr>
        <w:t xml:space="preserve"> w Zieleniewie przy ul. Ks. Jerzego Popiełuszki 1A</w:t>
      </w:r>
      <w:r w:rsidR="00CA25A1">
        <w:rPr>
          <w:rFonts w:ascii="Verdana" w:hAnsi="Verdana"/>
          <w:sz w:val="18"/>
          <w:szCs w:val="20"/>
        </w:rPr>
        <w:t>,</w:t>
      </w:r>
      <w:r w:rsidR="004824BA" w:rsidRPr="00234C37">
        <w:rPr>
          <w:rFonts w:ascii="Verdana" w:hAnsi="Verdana"/>
          <w:sz w:val="18"/>
          <w:szCs w:val="20"/>
        </w:rPr>
        <w:t xml:space="preserve"> 7</w:t>
      </w:r>
      <w:r w:rsidR="00234C37">
        <w:rPr>
          <w:rFonts w:ascii="Verdana" w:hAnsi="Verdana"/>
          <w:sz w:val="18"/>
          <w:szCs w:val="20"/>
        </w:rPr>
        <w:t>3-108 Zieleniewo</w:t>
      </w:r>
      <w:r w:rsidR="00A244EF">
        <w:rPr>
          <w:rFonts w:ascii="Verdana" w:hAnsi="Verdana"/>
          <w:sz w:val="18"/>
          <w:szCs w:val="20"/>
        </w:rPr>
        <w:t xml:space="preserve"> w</w:t>
      </w:r>
      <w:r w:rsidR="00A244EF" w:rsidRPr="00A244EF">
        <w:rPr>
          <w:rFonts w:ascii="Verdana" w:hAnsi="Verdana"/>
          <w:sz w:val="18"/>
          <w:szCs w:val="20"/>
        </w:rPr>
        <w:t>ycink</w:t>
      </w:r>
      <w:r w:rsidR="00A244EF">
        <w:rPr>
          <w:rFonts w:ascii="Verdana" w:hAnsi="Verdana"/>
          <w:sz w:val="18"/>
          <w:szCs w:val="20"/>
        </w:rPr>
        <w:t>i</w:t>
      </w:r>
      <w:r w:rsidR="00A244EF" w:rsidRPr="00A244EF">
        <w:rPr>
          <w:rFonts w:ascii="Verdana" w:hAnsi="Verdana"/>
          <w:sz w:val="18"/>
          <w:szCs w:val="20"/>
        </w:rPr>
        <w:t xml:space="preserve"> i pielęgnacj</w:t>
      </w:r>
      <w:r w:rsidR="00A244EF">
        <w:rPr>
          <w:rFonts w:ascii="Verdana" w:hAnsi="Verdana"/>
          <w:sz w:val="18"/>
          <w:szCs w:val="20"/>
        </w:rPr>
        <w:t xml:space="preserve">i </w:t>
      </w:r>
      <w:r w:rsidR="00A244EF" w:rsidRPr="00A244EF">
        <w:rPr>
          <w:rFonts w:ascii="Verdana" w:hAnsi="Verdana"/>
          <w:sz w:val="18"/>
          <w:szCs w:val="20"/>
        </w:rPr>
        <w:t xml:space="preserve">drzew wraz z </w:t>
      </w:r>
      <w:proofErr w:type="spellStart"/>
      <w:r w:rsidR="00A244EF" w:rsidRPr="00A244EF">
        <w:rPr>
          <w:rFonts w:ascii="Verdana" w:hAnsi="Verdana"/>
          <w:sz w:val="18"/>
          <w:szCs w:val="20"/>
        </w:rPr>
        <w:t>nasadzeni</w:t>
      </w:r>
      <w:r w:rsidR="00A244EF">
        <w:rPr>
          <w:rFonts w:ascii="Verdana" w:hAnsi="Verdana"/>
          <w:sz w:val="18"/>
          <w:szCs w:val="20"/>
        </w:rPr>
        <w:t>ami</w:t>
      </w:r>
      <w:proofErr w:type="spellEnd"/>
      <w:r w:rsidR="00A244EF">
        <w:rPr>
          <w:rFonts w:ascii="Verdana" w:hAnsi="Verdana"/>
          <w:sz w:val="18"/>
          <w:szCs w:val="20"/>
        </w:rPr>
        <w:t xml:space="preserve"> </w:t>
      </w:r>
      <w:r w:rsidR="00A244EF" w:rsidRPr="00A244EF">
        <w:rPr>
          <w:rFonts w:ascii="Verdana" w:hAnsi="Verdana"/>
          <w:sz w:val="18"/>
          <w:szCs w:val="20"/>
        </w:rPr>
        <w:t>zastępczym</w:t>
      </w:r>
      <w:r w:rsidR="00A244EF">
        <w:rPr>
          <w:rFonts w:ascii="Verdana" w:hAnsi="Verdana"/>
          <w:sz w:val="18"/>
          <w:szCs w:val="20"/>
        </w:rPr>
        <w:t>i</w:t>
      </w:r>
      <w:r w:rsidR="00A244EF" w:rsidRPr="00A244EF">
        <w:rPr>
          <w:rFonts w:ascii="Verdana" w:hAnsi="Verdana"/>
          <w:sz w:val="18"/>
          <w:szCs w:val="20"/>
        </w:rPr>
        <w:t xml:space="preserve"> w </w:t>
      </w:r>
      <w:r w:rsidR="00A244EF">
        <w:rPr>
          <w:rFonts w:ascii="Verdana" w:hAnsi="Verdana"/>
          <w:sz w:val="18"/>
          <w:szCs w:val="20"/>
        </w:rPr>
        <w:t>podziale na 2 zadania</w:t>
      </w:r>
      <w:r w:rsidR="002941DC">
        <w:rPr>
          <w:rFonts w:ascii="Verdana" w:hAnsi="Verdana"/>
          <w:sz w:val="18"/>
          <w:szCs w:val="20"/>
        </w:rPr>
        <w:t xml:space="preserve"> – dot. zadania …</w:t>
      </w:r>
      <w:bookmarkStart w:id="0" w:name="_GoBack"/>
      <w:bookmarkEnd w:id="0"/>
    </w:p>
    <w:p w14:paraId="53625FA9" w14:textId="24B16471" w:rsidR="00125945" w:rsidRPr="00A244EF" w:rsidRDefault="00A244EF" w:rsidP="00A244EF">
      <w:pPr>
        <w:spacing w:line="276" w:lineRule="auto"/>
        <w:ind w:firstLine="708"/>
        <w:jc w:val="both"/>
        <w:rPr>
          <w:rFonts w:ascii="Verdana" w:hAnsi="Verdana"/>
          <w:b/>
          <w:sz w:val="18"/>
          <w:szCs w:val="20"/>
        </w:rPr>
      </w:pPr>
      <w:r w:rsidRPr="00A244EF">
        <w:rPr>
          <w:rFonts w:ascii="Verdana" w:hAnsi="Verdana"/>
          <w:b/>
          <w:sz w:val="18"/>
          <w:szCs w:val="20"/>
        </w:rPr>
        <w:t>Zadanie 1</w:t>
      </w:r>
    </w:p>
    <w:p w14:paraId="01F1BFD9" w14:textId="3DED989D" w:rsidR="00125945" w:rsidRDefault="004824BA" w:rsidP="0012594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234C37">
        <w:rPr>
          <w:rFonts w:ascii="Verdana" w:hAnsi="Verdana"/>
          <w:sz w:val="18"/>
          <w:szCs w:val="18"/>
        </w:rPr>
        <w:t>wycięci</w:t>
      </w:r>
      <w:r w:rsidR="00A244EF">
        <w:rPr>
          <w:rFonts w:ascii="Verdana" w:hAnsi="Verdana"/>
          <w:sz w:val="18"/>
          <w:szCs w:val="18"/>
        </w:rPr>
        <w:t>e</w:t>
      </w:r>
      <w:r w:rsidRPr="00234C37">
        <w:rPr>
          <w:rFonts w:ascii="Verdana" w:hAnsi="Verdana"/>
          <w:sz w:val="18"/>
          <w:szCs w:val="18"/>
        </w:rPr>
        <w:t xml:space="preserve"> 14 drzew oraz uprzątnięci</w:t>
      </w:r>
      <w:r w:rsidR="00A244EF">
        <w:rPr>
          <w:rFonts w:ascii="Verdana" w:hAnsi="Verdana"/>
          <w:sz w:val="18"/>
          <w:szCs w:val="18"/>
        </w:rPr>
        <w:t>em</w:t>
      </w:r>
      <w:r w:rsidRPr="00234C37">
        <w:rPr>
          <w:rFonts w:ascii="Verdana" w:hAnsi="Verdana"/>
          <w:sz w:val="18"/>
          <w:szCs w:val="18"/>
        </w:rPr>
        <w:t xml:space="preserve"> terenu po wycince,</w:t>
      </w:r>
      <w:r w:rsidRPr="00234C37">
        <w:rPr>
          <w:rFonts w:ascii="Verdana" w:hAnsi="Verdana"/>
          <w:sz w:val="18"/>
          <w:szCs w:val="20"/>
        </w:rPr>
        <w:t xml:space="preserve"> </w:t>
      </w:r>
    </w:p>
    <w:p w14:paraId="319F8346" w14:textId="5892CF2A" w:rsidR="00125945" w:rsidRPr="00125945" w:rsidRDefault="004824BA" w:rsidP="0012594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234C37">
        <w:rPr>
          <w:rFonts w:ascii="Verdana" w:hAnsi="Verdana"/>
          <w:bCs/>
          <w:iCs/>
          <w:sz w:val="18"/>
          <w:szCs w:val="18"/>
        </w:rPr>
        <w:t>wykonan</w:t>
      </w:r>
      <w:r w:rsidR="00125945">
        <w:rPr>
          <w:rFonts w:ascii="Verdana" w:hAnsi="Verdana"/>
          <w:bCs/>
          <w:iCs/>
          <w:sz w:val="18"/>
          <w:szCs w:val="18"/>
        </w:rPr>
        <w:t>i</w:t>
      </w:r>
      <w:r w:rsidR="00A244EF">
        <w:rPr>
          <w:rFonts w:ascii="Verdana" w:hAnsi="Verdana"/>
          <w:bCs/>
          <w:iCs/>
          <w:sz w:val="18"/>
          <w:szCs w:val="18"/>
        </w:rPr>
        <w:t>e</w:t>
      </w:r>
      <w:r w:rsidRPr="00234C37">
        <w:rPr>
          <w:rFonts w:ascii="Verdana" w:hAnsi="Verdana"/>
          <w:bCs/>
          <w:iCs/>
          <w:sz w:val="18"/>
          <w:szCs w:val="18"/>
        </w:rPr>
        <w:t xml:space="preserve"> cięć sanitarnych 17 drzew polegając</w:t>
      </w:r>
      <w:r w:rsidR="00A244EF">
        <w:rPr>
          <w:rFonts w:ascii="Verdana" w:hAnsi="Verdana"/>
          <w:bCs/>
          <w:iCs/>
          <w:sz w:val="18"/>
          <w:szCs w:val="18"/>
        </w:rPr>
        <w:t>ych</w:t>
      </w:r>
      <w:r w:rsidRPr="00234C37">
        <w:rPr>
          <w:rFonts w:ascii="Verdana" w:hAnsi="Verdana"/>
          <w:bCs/>
          <w:iCs/>
          <w:sz w:val="18"/>
          <w:szCs w:val="18"/>
        </w:rPr>
        <w:t xml:space="preserve"> na usunięci</w:t>
      </w:r>
      <w:r w:rsidR="00A244EF">
        <w:rPr>
          <w:rFonts w:ascii="Verdana" w:hAnsi="Verdana"/>
          <w:bCs/>
          <w:iCs/>
          <w:sz w:val="18"/>
          <w:szCs w:val="18"/>
        </w:rPr>
        <w:t>u</w:t>
      </w:r>
      <w:r w:rsidRPr="00234C37">
        <w:rPr>
          <w:rFonts w:ascii="Verdana" w:hAnsi="Verdana"/>
          <w:bCs/>
          <w:iCs/>
          <w:sz w:val="18"/>
          <w:szCs w:val="18"/>
        </w:rPr>
        <w:t xml:space="preserve"> posuszu gałęziowego, posuszu konarowego, usunięciu jemioły, usunięciu wiszących gałęzi, </w:t>
      </w:r>
    </w:p>
    <w:p w14:paraId="5D65A1C9" w14:textId="5EAE4814" w:rsidR="00125945" w:rsidRPr="00A244EF" w:rsidRDefault="004824BA" w:rsidP="0012594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234C37">
        <w:rPr>
          <w:rFonts w:ascii="Verdana" w:hAnsi="Verdana"/>
          <w:bCs/>
          <w:iCs/>
          <w:sz w:val="18"/>
          <w:szCs w:val="18"/>
        </w:rPr>
        <w:t>uprzątnięci</w:t>
      </w:r>
      <w:r w:rsidR="00A244EF">
        <w:rPr>
          <w:rFonts w:ascii="Verdana" w:hAnsi="Verdana"/>
          <w:bCs/>
          <w:iCs/>
          <w:sz w:val="18"/>
          <w:szCs w:val="18"/>
        </w:rPr>
        <w:t>e</w:t>
      </w:r>
      <w:r w:rsidRPr="00234C37">
        <w:rPr>
          <w:rFonts w:ascii="Verdana" w:hAnsi="Verdana"/>
          <w:bCs/>
          <w:iCs/>
          <w:sz w:val="18"/>
          <w:szCs w:val="18"/>
        </w:rPr>
        <w:t xml:space="preserve"> terenu po dokonanych cięciach sanitarnych</w:t>
      </w:r>
      <w:r w:rsidR="00A244EF">
        <w:rPr>
          <w:rFonts w:ascii="Verdana" w:hAnsi="Verdana"/>
          <w:bCs/>
          <w:iCs/>
          <w:sz w:val="18"/>
          <w:szCs w:val="18"/>
        </w:rPr>
        <w:t>.</w:t>
      </w:r>
    </w:p>
    <w:p w14:paraId="5F102106" w14:textId="434040DE" w:rsidR="00A244EF" w:rsidRPr="00A244EF" w:rsidRDefault="00A244EF" w:rsidP="00A244EF">
      <w:pPr>
        <w:spacing w:line="276" w:lineRule="auto"/>
        <w:ind w:firstLine="708"/>
        <w:jc w:val="both"/>
        <w:rPr>
          <w:rFonts w:ascii="Verdana" w:hAnsi="Verdana"/>
          <w:b/>
          <w:sz w:val="18"/>
          <w:szCs w:val="20"/>
        </w:rPr>
      </w:pPr>
      <w:r w:rsidRPr="00A244EF">
        <w:rPr>
          <w:rFonts w:ascii="Verdana" w:hAnsi="Verdana"/>
          <w:b/>
          <w:sz w:val="18"/>
          <w:szCs w:val="20"/>
        </w:rPr>
        <w:t xml:space="preserve">Zadanie 2 </w:t>
      </w:r>
    </w:p>
    <w:p w14:paraId="616F750C" w14:textId="6566737E" w:rsidR="004824BA" w:rsidRPr="002941DC" w:rsidRDefault="004824BA" w:rsidP="0012594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234C37">
        <w:rPr>
          <w:rFonts w:ascii="Verdana" w:hAnsi="Verdana"/>
          <w:bCs/>
          <w:iCs/>
          <w:sz w:val="18"/>
          <w:szCs w:val="18"/>
        </w:rPr>
        <w:t>wykonani</w:t>
      </w:r>
      <w:r w:rsidR="00125945">
        <w:rPr>
          <w:rFonts w:ascii="Verdana" w:hAnsi="Verdana"/>
          <w:bCs/>
          <w:iCs/>
          <w:sz w:val="18"/>
          <w:szCs w:val="18"/>
        </w:rPr>
        <w:t>a</w:t>
      </w:r>
      <w:r w:rsidRPr="00234C37">
        <w:rPr>
          <w:rFonts w:ascii="Verdana" w:hAnsi="Verdana"/>
          <w:bCs/>
          <w:iCs/>
          <w:sz w:val="18"/>
          <w:szCs w:val="18"/>
        </w:rPr>
        <w:t xml:space="preserve"> </w:t>
      </w:r>
      <w:proofErr w:type="spellStart"/>
      <w:r w:rsidRPr="00234C37">
        <w:rPr>
          <w:rFonts w:ascii="Verdana" w:hAnsi="Verdana"/>
          <w:bCs/>
          <w:iCs/>
          <w:sz w:val="18"/>
          <w:szCs w:val="18"/>
        </w:rPr>
        <w:t>nasadze</w:t>
      </w:r>
      <w:r w:rsidR="00125945">
        <w:rPr>
          <w:rFonts w:ascii="Verdana" w:hAnsi="Verdana"/>
          <w:bCs/>
          <w:iCs/>
          <w:sz w:val="18"/>
          <w:szCs w:val="18"/>
        </w:rPr>
        <w:t>ń</w:t>
      </w:r>
      <w:proofErr w:type="spellEnd"/>
      <w:r w:rsidRPr="00234C37">
        <w:rPr>
          <w:rFonts w:ascii="Verdana" w:hAnsi="Verdana"/>
          <w:bCs/>
          <w:iCs/>
          <w:sz w:val="18"/>
          <w:szCs w:val="18"/>
        </w:rPr>
        <w:t xml:space="preserve"> zastępcz</w:t>
      </w:r>
      <w:r w:rsidR="00125945">
        <w:rPr>
          <w:rFonts w:ascii="Verdana" w:hAnsi="Verdana"/>
          <w:bCs/>
          <w:iCs/>
          <w:sz w:val="18"/>
          <w:szCs w:val="18"/>
        </w:rPr>
        <w:t>ych</w:t>
      </w:r>
      <w:r w:rsidRPr="00234C37">
        <w:rPr>
          <w:rFonts w:ascii="Verdana" w:hAnsi="Verdana"/>
          <w:bCs/>
          <w:iCs/>
          <w:sz w:val="18"/>
          <w:szCs w:val="18"/>
        </w:rPr>
        <w:t xml:space="preserve"> w ilości 14 szt. sadzonkami rodzimych drzew liściastych (brzoza brodawkowata/grab pospolity) </w:t>
      </w:r>
      <w:r w:rsidRPr="00125945">
        <w:rPr>
          <w:rFonts w:ascii="Verdana" w:hAnsi="Verdana"/>
          <w:bCs/>
          <w:iCs/>
          <w:sz w:val="18"/>
          <w:szCs w:val="18"/>
        </w:rPr>
        <w:t>wraz z workiem do nawadniania na paliku</w:t>
      </w:r>
      <w:r w:rsidR="00125945">
        <w:rPr>
          <w:rFonts w:ascii="Verdana" w:hAnsi="Verdana"/>
          <w:bCs/>
          <w:iCs/>
          <w:sz w:val="18"/>
          <w:szCs w:val="18"/>
        </w:rPr>
        <w:t>.</w:t>
      </w:r>
    </w:p>
    <w:p w14:paraId="26699067" w14:textId="77777777" w:rsidR="002941DC" w:rsidRPr="00125945" w:rsidRDefault="002941DC" w:rsidP="002941DC">
      <w:pPr>
        <w:pStyle w:val="Akapitzlist"/>
        <w:spacing w:line="276" w:lineRule="auto"/>
        <w:ind w:left="1440"/>
        <w:jc w:val="both"/>
        <w:rPr>
          <w:rFonts w:ascii="Verdana" w:hAnsi="Verdana"/>
          <w:sz w:val="18"/>
          <w:szCs w:val="20"/>
        </w:rPr>
      </w:pPr>
    </w:p>
    <w:p w14:paraId="79122C5B" w14:textId="77777777" w:rsidR="00234C37" w:rsidRPr="00CB468D" w:rsidRDefault="00234C37" w:rsidP="00234C3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CB468D">
        <w:rPr>
          <w:rFonts w:ascii="Verdana" w:hAnsi="Verdana"/>
          <w:bCs/>
          <w:sz w:val="18"/>
          <w:szCs w:val="18"/>
        </w:rPr>
        <w:t>Integralnymi składnikami niniejszej umowy są następujące dokumenty:</w:t>
      </w:r>
    </w:p>
    <w:p w14:paraId="493C985E" w14:textId="77777777" w:rsidR="00234C37" w:rsidRPr="00CB468D" w:rsidRDefault="00234C37" w:rsidP="00234C37">
      <w:pPr>
        <w:numPr>
          <w:ilvl w:val="0"/>
          <w:numId w:val="20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CB468D">
        <w:rPr>
          <w:rFonts w:ascii="Verdana" w:hAnsi="Verdana"/>
          <w:bCs/>
          <w:sz w:val="18"/>
          <w:szCs w:val="18"/>
        </w:rPr>
        <w:t xml:space="preserve">opis przedmiot zamówienia </w:t>
      </w:r>
      <w:r w:rsidRPr="00CB468D">
        <w:rPr>
          <w:rFonts w:ascii="Verdana" w:hAnsi="Verdana"/>
          <w:bCs/>
          <w:sz w:val="18"/>
          <w:szCs w:val="18"/>
        </w:rPr>
        <w:tab/>
      </w:r>
      <w:r w:rsidRPr="00CB468D">
        <w:rPr>
          <w:rFonts w:ascii="Verdana" w:hAnsi="Verdana"/>
          <w:bCs/>
          <w:sz w:val="18"/>
          <w:szCs w:val="18"/>
        </w:rPr>
        <w:tab/>
        <w:t>– załącznik nr 1</w:t>
      </w:r>
    </w:p>
    <w:p w14:paraId="34AE2AFC" w14:textId="77777777" w:rsidR="00234C37" w:rsidRPr="00CB468D" w:rsidRDefault="00234C37" w:rsidP="00234C37">
      <w:pPr>
        <w:numPr>
          <w:ilvl w:val="0"/>
          <w:numId w:val="20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CB468D">
        <w:rPr>
          <w:rFonts w:ascii="Verdana" w:hAnsi="Verdana"/>
          <w:bCs/>
          <w:sz w:val="18"/>
          <w:szCs w:val="18"/>
        </w:rPr>
        <w:t>oferta Wykonawcy</w:t>
      </w:r>
      <w:r w:rsidRPr="00CB468D">
        <w:rPr>
          <w:rFonts w:ascii="Verdana" w:hAnsi="Verdana"/>
          <w:bCs/>
          <w:sz w:val="18"/>
          <w:szCs w:val="18"/>
        </w:rPr>
        <w:tab/>
      </w:r>
      <w:r w:rsidRPr="00CB468D">
        <w:rPr>
          <w:rFonts w:ascii="Verdana" w:hAnsi="Verdana"/>
          <w:bCs/>
          <w:sz w:val="18"/>
          <w:szCs w:val="18"/>
        </w:rPr>
        <w:tab/>
      </w:r>
      <w:r w:rsidRPr="00CB468D">
        <w:rPr>
          <w:rFonts w:ascii="Verdana" w:hAnsi="Verdana"/>
          <w:bCs/>
          <w:sz w:val="18"/>
          <w:szCs w:val="18"/>
        </w:rPr>
        <w:tab/>
        <w:t>– załącznik nr 2</w:t>
      </w:r>
    </w:p>
    <w:p w14:paraId="18B3E169" w14:textId="77777777" w:rsidR="00234C37" w:rsidRPr="00CB468D" w:rsidRDefault="00234C37" w:rsidP="00234C3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CB468D">
        <w:rPr>
          <w:rFonts w:ascii="Verdana" w:hAnsi="Verdana"/>
          <w:bCs/>
          <w:sz w:val="18"/>
          <w:szCs w:val="18"/>
        </w:rPr>
        <w:t>Szczegółowy zakres usługi określa opis przedmiotu zamówienia stanowiący załącznik nr 1.</w:t>
      </w:r>
    </w:p>
    <w:p w14:paraId="47DB4725" w14:textId="77777777" w:rsidR="00234C37" w:rsidRPr="00CB468D" w:rsidRDefault="00234C37" w:rsidP="00234C3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CB468D">
        <w:rPr>
          <w:rFonts w:ascii="Verdana" w:hAnsi="Verdana"/>
          <w:bCs/>
          <w:sz w:val="18"/>
          <w:szCs w:val="18"/>
        </w:rPr>
        <w:t>Wykonawca oświadcza, że dysponuje pracownikami oraz posiada sprzęt niezbędny do wykonania prac, o których mowa w ust. 1.</w:t>
      </w:r>
    </w:p>
    <w:p w14:paraId="424533A7" w14:textId="08BDA394" w:rsidR="00234C37" w:rsidRPr="00CB468D" w:rsidRDefault="00234C37" w:rsidP="00234C37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CB468D">
        <w:rPr>
          <w:rFonts w:ascii="Verdana" w:hAnsi="Verdana"/>
          <w:bCs/>
          <w:sz w:val="18"/>
          <w:szCs w:val="18"/>
        </w:rPr>
        <w:t xml:space="preserve">Wykonawca oświadcza, że posiada wiedzę i niezbędne uprawnienia do wykonywania prac </w:t>
      </w:r>
      <w:r>
        <w:rPr>
          <w:rFonts w:ascii="Verdana" w:hAnsi="Verdana"/>
          <w:bCs/>
          <w:sz w:val="18"/>
          <w:szCs w:val="18"/>
        </w:rPr>
        <w:br/>
      </w:r>
      <w:r w:rsidRPr="00CB468D">
        <w:rPr>
          <w:rFonts w:ascii="Verdana" w:hAnsi="Verdana"/>
          <w:bCs/>
          <w:sz w:val="18"/>
          <w:szCs w:val="18"/>
        </w:rPr>
        <w:t>o których mowa w ust. 1.</w:t>
      </w:r>
    </w:p>
    <w:p w14:paraId="51CA7ADE" w14:textId="77777777" w:rsidR="002A36F8" w:rsidRPr="006C5DC6" w:rsidRDefault="002A36F8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20"/>
        </w:rPr>
      </w:pPr>
    </w:p>
    <w:p w14:paraId="5FD87701" w14:textId="77777777" w:rsidR="002A36F8" w:rsidRDefault="002A36F8" w:rsidP="00234C37">
      <w:pPr>
        <w:spacing w:line="276" w:lineRule="auto"/>
        <w:jc w:val="center"/>
        <w:rPr>
          <w:rFonts w:ascii="Verdana" w:hAnsi="Verdana" w:cs="Tahom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 xml:space="preserve">§ 2. </w:t>
      </w:r>
      <w:r w:rsidRPr="006C5DC6">
        <w:rPr>
          <w:rFonts w:ascii="Verdana" w:hAnsi="Verdana" w:cs="Tahoma"/>
          <w:b/>
          <w:bCs/>
          <w:sz w:val="18"/>
          <w:szCs w:val="20"/>
        </w:rPr>
        <w:t>Termin realizacji</w:t>
      </w:r>
    </w:p>
    <w:p w14:paraId="0E5A51D6" w14:textId="2D1E24F6" w:rsidR="002A36F8" w:rsidRPr="005C21EF" w:rsidRDefault="002A36F8" w:rsidP="00234C3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b/>
          <w:sz w:val="18"/>
          <w:szCs w:val="20"/>
        </w:rPr>
      </w:pPr>
      <w:r w:rsidRPr="005C21EF">
        <w:rPr>
          <w:rFonts w:ascii="Verdana" w:hAnsi="Verdana"/>
          <w:sz w:val="18"/>
          <w:szCs w:val="20"/>
        </w:rPr>
        <w:t xml:space="preserve">Termin realizacji przedmiotu umowy:  </w:t>
      </w:r>
      <w:r w:rsidR="004824BA">
        <w:rPr>
          <w:rFonts w:ascii="Verdana" w:hAnsi="Verdana"/>
          <w:b/>
          <w:sz w:val="18"/>
          <w:szCs w:val="20"/>
        </w:rPr>
        <w:t>14 dni od podpisania umowy</w:t>
      </w:r>
      <w:r w:rsidRPr="005C21EF">
        <w:rPr>
          <w:rFonts w:ascii="Verdana" w:hAnsi="Verdana"/>
          <w:b/>
          <w:sz w:val="18"/>
          <w:szCs w:val="20"/>
        </w:rPr>
        <w:t xml:space="preserve"> </w:t>
      </w:r>
    </w:p>
    <w:p w14:paraId="5147BE81" w14:textId="77777777" w:rsidR="00597A92" w:rsidRDefault="002A36F8" w:rsidP="00234C3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 w:rsidRPr="005C21EF">
        <w:rPr>
          <w:rFonts w:ascii="Verdana" w:hAnsi="Verdana"/>
          <w:sz w:val="18"/>
          <w:szCs w:val="20"/>
        </w:rPr>
        <w:t>Pr</w:t>
      </w:r>
      <w:r w:rsidR="00597A92">
        <w:rPr>
          <w:rFonts w:ascii="Verdana" w:hAnsi="Verdana"/>
          <w:sz w:val="18"/>
          <w:szCs w:val="20"/>
        </w:rPr>
        <w:t>ace zostaną wykonane w dniu oraz godzinach ustalonych telefonicznie z osobą odpowiedzialną po stronie zamawiającego.</w:t>
      </w:r>
    </w:p>
    <w:p w14:paraId="20F70C52" w14:textId="4BFB2F09" w:rsidR="00AA2AB4" w:rsidRPr="00234C37" w:rsidRDefault="00597A92" w:rsidP="00234C3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Prace odbędą się w dzień pracy urzędu pomiędzy godziną 8.00 a 14.00</w:t>
      </w:r>
    </w:p>
    <w:p w14:paraId="40A07104" w14:textId="77777777" w:rsidR="002A36F8" w:rsidRPr="006C5DC6" w:rsidRDefault="002A36F8" w:rsidP="00234C37">
      <w:pPr>
        <w:spacing w:line="276" w:lineRule="auto"/>
        <w:jc w:val="both"/>
        <w:rPr>
          <w:rFonts w:ascii="Verdana" w:hAnsi="Verdana"/>
          <w:sz w:val="18"/>
          <w:szCs w:val="20"/>
        </w:rPr>
      </w:pPr>
    </w:p>
    <w:p w14:paraId="2AD91F07" w14:textId="77777777" w:rsidR="002941DC" w:rsidRDefault="002941DC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14:paraId="0DBFE7C6" w14:textId="77777777" w:rsidR="002941DC" w:rsidRDefault="002941DC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14:paraId="661C8E60" w14:textId="668815F9" w:rsidR="002A36F8" w:rsidRDefault="002A36F8" w:rsidP="00234C37">
      <w:pPr>
        <w:spacing w:line="276" w:lineRule="auto"/>
        <w:jc w:val="center"/>
        <w:rPr>
          <w:rFonts w:ascii="Verdana" w:hAnsi="Verdana" w:cs="Tahom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lastRenderedPageBreak/>
        <w:t xml:space="preserve">§ 3. </w:t>
      </w:r>
      <w:r w:rsidRPr="006C5DC6">
        <w:rPr>
          <w:rFonts w:ascii="Verdana" w:hAnsi="Verdana" w:cs="Tahoma"/>
          <w:b/>
          <w:bCs/>
          <w:sz w:val="18"/>
          <w:szCs w:val="20"/>
        </w:rPr>
        <w:t>Wartość zamówienia</w:t>
      </w:r>
    </w:p>
    <w:p w14:paraId="671F2F6E" w14:textId="4EA5703E" w:rsidR="00234C37" w:rsidRPr="002941DC" w:rsidRDefault="00125945" w:rsidP="002941DC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Verdana" w:hAnsi="Verdana"/>
          <w:bCs/>
          <w:sz w:val="18"/>
          <w:szCs w:val="18"/>
          <w:lang w:eastAsia="pl-PL"/>
        </w:rPr>
      </w:pPr>
      <w:r w:rsidRPr="002941DC">
        <w:rPr>
          <w:rFonts w:ascii="Verdana" w:hAnsi="Verdana"/>
          <w:bCs/>
          <w:sz w:val="18"/>
          <w:szCs w:val="18"/>
        </w:rPr>
        <w:t>W</w:t>
      </w:r>
      <w:r w:rsidR="00234C37" w:rsidRPr="002941DC">
        <w:rPr>
          <w:rFonts w:ascii="Verdana" w:hAnsi="Verdana"/>
          <w:bCs/>
          <w:sz w:val="18"/>
          <w:szCs w:val="18"/>
        </w:rPr>
        <w:t xml:space="preserve">ynagrodzenie </w:t>
      </w:r>
      <w:r w:rsidRPr="002941DC">
        <w:rPr>
          <w:rFonts w:ascii="Verdana" w:hAnsi="Verdana"/>
          <w:bCs/>
          <w:sz w:val="18"/>
          <w:szCs w:val="18"/>
        </w:rPr>
        <w:t xml:space="preserve">ryczałtowe </w:t>
      </w:r>
      <w:r w:rsidR="00234C37" w:rsidRPr="002941DC">
        <w:rPr>
          <w:rFonts w:ascii="Verdana" w:hAnsi="Verdana"/>
          <w:bCs/>
          <w:sz w:val="18"/>
          <w:szCs w:val="18"/>
        </w:rPr>
        <w:t xml:space="preserve">Wykonawcy za wykonanie przedmiotu umowy </w:t>
      </w:r>
      <w:r w:rsidRPr="002941DC">
        <w:rPr>
          <w:rFonts w:ascii="Verdana" w:hAnsi="Verdana"/>
          <w:bCs/>
          <w:sz w:val="18"/>
          <w:szCs w:val="18"/>
        </w:rPr>
        <w:t>wynosi zgodnie o ofertą</w:t>
      </w:r>
      <w:r w:rsidR="00234C37" w:rsidRPr="002941DC">
        <w:rPr>
          <w:rFonts w:ascii="Verdana" w:hAnsi="Verdana"/>
          <w:bCs/>
          <w:sz w:val="18"/>
          <w:szCs w:val="18"/>
        </w:rPr>
        <w:t xml:space="preserve">: </w:t>
      </w:r>
      <w:r w:rsidR="00234C37" w:rsidRPr="002941DC">
        <w:rPr>
          <w:rFonts w:ascii="Verdana" w:hAnsi="Verdana"/>
          <w:bCs/>
          <w:sz w:val="18"/>
          <w:szCs w:val="18"/>
        </w:rPr>
        <w:br/>
        <w:t>……………… zł netto  (słownie złotych: ……………. 00/100)</w:t>
      </w:r>
    </w:p>
    <w:p w14:paraId="326B6C06" w14:textId="77777777" w:rsidR="00234C37" w:rsidRDefault="00234C37" w:rsidP="00234C37">
      <w:pPr>
        <w:pStyle w:val="Akapitzlist"/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podatek VAT ……………… zł (słownie złotych: ……………. 00/100)</w:t>
      </w:r>
    </w:p>
    <w:p w14:paraId="5E1BEC95" w14:textId="77777777" w:rsidR="00234C37" w:rsidRDefault="00234C37" w:rsidP="00234C37">
      <w:pPr>
        <w:pStyle w:val="Akapitzlist"/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…………………… zł brutto (słownie złotych: ……………. 00/100)</w:t>
      </w:r>
    </w:p>
    <w:p w14:paraId="5481AD78" w14:textId="77777777" w:rsidR="002A36F8" w:rsidRDefault="002A36F8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>§ 4. Płatność</w:t>
      </w:r>
    </w:p>
    <w:p w14:paraId="352D6AD4" w14:textId="30D78ABD" w:rsidR="002A36F8" w:rsidRPr="002941DC" w:rsidRDefault="002A36F8" w:rsidP="002941DC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Verdana" w:hAnsi="Verdana"/>
          <w:sz w:val="18"/>
          <w:szCs w:val="20"/>
        </w:rPr>
      </w:pPr>
      <w:r w:rsidRPr="002941DC">
        <w:rPr>
          <w:rFonts w:ascii="Verdana" w:hAnsi="Verdana"/>
          <w:sz w:val="18"/>
          <w:szCs w:val="20"/>
        </w:rPr>
        <w:t xml:space="preserve">Należność za wykonanie przedmiotu umowy będzie płatna przez Zamawiającego, </w:t>
      </w:r>
      <w:r w:rsidR="008B1BEA" w:rsidRPr="002941DC">
        <w:rPr>
          <w:rFonts w:ascii="Verdana" w:hAnsi="Verdana"/>
          <w:sz w:val="18"/>
          <w:szCs w:val="20"/>
        </w:rPr>
        <w:t xml:space="preserve">na podstawie protokołu </w:t>
      </w:r>
      <w:r w:rsidRPr="002941DC">
        <w:rPr>
          <w:rFonts w:ascii="Verdana" w:hAnsi="Verdana"/>
          <w:sz w:val="18"/>
          <w:szCs w:val="20"/>
        </w:rPr>
        <w:t>odbioru pr</w:t>
      </w:r>
      <w:r w:rsidR="00234C37" w:rsidRPr="002941DC">
        <w:rPr>
          <w:rFonts w:ascii="Verdana" w:hAnsi="Verdana"/>
          <w:sz w:val="18"/>
          <w:szCs w:val="20"/>
        </w:rPr>
        <w:t>ac</w:t>
      </w:r>
      <w:r w:rsidR="008B1BEA" w:rsidRPr="002941DC">
        <w:rPr>
          <w:rFonts w:ascii="Verdana" w:hAnsi="Verdana"/>
          <w:sz w:val="18"/>
          <w:szCs w:val="20"/>
        </w:rPr>
        <w:t xml:space="preserve">, </w:t>
      </w:r>
      <w:r w:rsidRPr="002941DC">
        <w:rPr>
          <w:rFonts w:ascii="Verdana" w:hAnsi="Verdana"/>
          <w:sz w:val="18"/>
          <w:szCs w:val="20"/>
        </w:rPr>
        <w:t xml:space="preserve">przelewem na konto Wykonawcy: </w:t>
      </w:r>
      <w:r w:rsidR="00234C37" w:rsidRPr="002941DC">
        <w:rPr>
          <w:rFonts w:ascii="Verdana" w:hAnsi="Verdana"/>
          <w:sz w:val="18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D12E83" w:rsidRPr="002941DC">
        <w:rPr>
          <w:rFonts w:ascii="Verdana" w:hAnsi="Verdana"/>
          <w:sz w:val="18"/>
          <w:szCs w:val="20"/>
        </w:rPr>
        <w:t>…</w:t>
      </w:r>
      <w:r w:rsidRPr="002941DC">
        <w:rPr>
          <w:rFonts w:ascii="Verdana" w:hAnsi="Verdana"/>
          <w:sz w:val="18"/>
          <w:szCs w:val="20"/>
        </w:rPr>
        <w:t xml:space="preserve">, w terminie do </w:t>
      </w:r>
      <w:r w:rsidR="00B13C1B" w:rsidRPr="002941DC">
        <w:rPr>
          <w:rFonts w:ascii="Verdana" w:hAnsi="Verdana"/>
          <w:sz w:val="18"/>
          <w:szCs w:val="20"/>
        </w:rPr>
        <w:t>21</w:t>
      </w:r>
      <w:r w:rsidRPr="002941DC">
        <w:rPr>
          <w:rFonts w:ascii="Verdana" w:hAnsi="Verdana"/>
          <w:sz w:val="18"/>
          <w:szCs w:val="20"/>
        </w:rPr>
        <w:t xml:space="preserve"> dni od daty dostarczenia do siedziby Zamawiającego prawidłowo wystawionej faktury VAT.</w:t>
      </w:r>
    </w:p>
    <w:p w14:paraId="2A6824AD" w14:textId="42B8EAA3" w:rsidR="002A36F8" w:rsidRDefault="002A36F8" w:rsidP="002941DC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Verdana" w:hAnsi="Verdana"/>
          <w:sz w:val="18"/>
          <w:szCs w:val="20"/>
        </w:rPr>
      </w:pPr>
      <w:r w:rsidRPr="002941DC">
        <w:rPr>
          <w:rFonts w:ascii="Verdana" w:hAnsi="Verdana"/>
          <w:sz w:val="18"/>
          <w:szCs w:val="20"/>
        </w:rPr>
        <w:t>Za datę realizacji płatności uważa się datę, w którym Zamawiający wydał swojemu bankowi dyspozycję polecenia przelewu pieniędzy na konto Wykonawcy.</w:t>
      </w:r>
    </w:p>
    <w:p w14:paraId="06A05F12" w14:textId="10CB23D9" w:rsidR="008B1BEA" w:rsidRPr="002941DC" w:rsidRDefault="008B1BEA" w:rsidP="002941DC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Verdana" w:hAnsi="Verdana"/>
          <w:sz w:val="18"/>
          <w:szCs w:val="20"/>
        </w:rPr>
      </w:pPr>
      <w:r w:rsidRPr="002941DC">
        <w:rPr>
          <w:rFonts w:ascii="Verdana" w:hAnsi="Verdana"/>
          <w:sz w:val="18"/>
          <w:szCs w:val="18"/>
        </w:rPr>
        <w:t>Wykonawca zobowiązuje się do powiadomienia Zamawiającego o każdorazowej zmianie banku lub numeru rachunku bankowego. Wszelkie negatywne konsekwencje wynikające z braku informacji o zmianie rachunku bankowego będą obciążały Wykonawcę. Informacja o zmianie numeru konta musi być podpisana przez osoby upoważnione do działania w imieniu Wykonawcy.</w:t>
      </w:r>
    </w:p>
    <w:p w14:paraId="516BD768" w14:textId="4815C14F" w:rsidR="008B1BEA" w:rsidRPr="002941DC" w:rsidRDefault="008B1BEA" w:rsidP="002941DC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Verdana" w:hAnsi="Verdana"/>
          <w:sz w:val="18"/>
          <w:szCs w:val="20"/>
        </w:rPr>
      </w:pPr>
      <w:r w:rsidRPr="002941DC">
        <w:rPr>
          <w:rFonts w:ascii="Verdana" w:hAnsi="Verdana"/>
          <w:sz w:val="18"/>
          <w:szCs w:val="18"/>
        </w:rPr>
        <w:t>Wykonawca nie może bez pisemnej zgody Zamawiającego przenosić wierzytelności wynikającej z umowy na osobę trzecią.</w:t>
      </w:r>
    </w:p>
    <w:p w14:paraId="31338E85" w14:textId="04AE42E9" w:rsidR="008B1BEA" w:rsidRPr="002941DC" w:rsidRDefault="008B1BEA" w:rsidP="002941DC">
      <w:pPr>
        <w:pStyle w:val="Akapitzlist"/>
        <w:numPr>
          <w:ilvl w:val="0"/>
          <w:numId w:val="27"/>
        </w:numPr>
        <w:spacing w:line="276" w:lineRule="auto"/>
        <w:ind w:left="709"/>
        <w:jc w:val="both"/>
        <w:rPr>
          <w:rFonts w:ascii="Verdana" w:hAnsi="Verdana"/>
          <w:sz w:val="18"/>
          <w:szCs w:val="20"/>
        </w:rPr>
      </w:pPr>
      <w:r w:rsidRPr="002941DC">
        <w:rPr>
          <w:rFonts w:ascii="Verdana" w:hAnsi="Verdana"/>
          <w:sz w:val="18"/>
          <w:szCs w:val="18"/>
        </w:rPr>
        <w:t xml:space="preserve">Wykonawca oświadcza, że rachunek bankowy (nr konta), wskazany w ust. 1, jest oraz będzie w dacie płatności, widniał w wykazie podmiotów prowadzonym w postaci elektronicznej, o którym mowa w art.96b ust. 1 pkt 2 ustawy z dnia 11 marca 2004 r. o podatku od towarów i usług (tzw. „białej liście” podatników VAT). </w:t>
      </w:r>
    </w:p>
    <w:p w14:paraId="0495F239" w14:textId="77777777" w:rsidR="002A36F8" w:rsidRPr="005C124B" w:rsidRDefault="002A36F8" w:rsidP="00234C37">
      <w:pPr>
        <w:pStyle w:val="Akapitzlist"/>
        <w:spacing w:line="276" w:lineRule="auto"/>
        <w:ind w:left="284"/>
        <w:jc w:val="both"/>
        <w:rPr>
          <w:rFonts w:ascii="Verdana" w:hAnsi="Verdana"/>
          <w:sz w:val="18"/>
          <w:szCs w:val="20"/>
        </w:rPr>
      </w:pPr>
    </w:p>
    <w:p w14:paraId="077A2650" w14:textId="77777777" w:rsidR="002A36F8" w:rsidRPr="006C5DC6" w:rsidRDefault="002A36F8" w:rsidP="00234C37">
      <w:pPr>
        <w:spacing w:line="276" w:lineRule="auto"/>
        <w:jc w:val="center"/>
        <w:rPr>
          <w:rFonts w:ascii="Verdana" w:hAnsi="Verdana" w:cs="Tahoma"/>
          <w:b/>
          <w:bCs/>
          <w:sz w:val="18"/>
          <w:szCs w:val="20"/>
        </w:rPr>
      </w:pPr>
    </w:p>
    <w:p w14:paraId="741C87FA" w14:textId="77777777" w:rsidR="002A36F8" w:rsidRDefault="002A36F8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 xml:space="preserve">§ </w:t>
      </w:r>
      <w:r>
        <w:rPr>
          <w:rFonts w:ascii="Verdana" w:hAnsi="Verdana"/>
          <w:b/>
          <w:bCs/>
          <w:sz w:val="18"/>
          <w:szCs w:val="20"/>
        </w:rPr>
        <w:t>5. Kontakt stron</w:t>
      </w:r>
    </w:p>
    <w:p w14:paraId="05997583" w14:textId="77777777" w:rsidR="002A36F8" w:rsidRPr="00073FB4" w:rsidRDefault="002A36F8" w:rsidP="00234C37">
      <w:pPr>
        <w:pStyle w:val="Akapitzlist"/>
        <w:numPr>
          <w:ilvl w:val="3"/>
          <w:numId w:val="3"/>
        </w:numPr>
        <w:spacing w:line="276" w:lineRule="auto"/>
        <w:ind w:left="709"/>
        <w:jc w:val="both"/>
        <w:rPr>
          <w:rFonts w:ascii="Verdana" w:hAnsi="Verdana"/>
          <w:bCs/>
          <w:sz w:val="18"/>
          <w:szCs w:val="18"/>
          <w:lang w:eastAsia="pl-PL"/>
        </w:rPr>
      </w:pPr>
      <w:r w:rsidRPr="00073FB4">
        <w:rPr>
          <w:rFonts w:ascii="Verdana" w:hAnsi="Verdana"/>
          <w:bCs/>
          <w:sz w:val="18"/>
          <w:szCs w:val="18"/>
        </w:rPr>
        <w:t>Ze strony Zamawiającego osobami upoważnionymi do kontaktu są:</w:t>
      </w:r>
    </w:p>
    <w:p w14:paraId="6B3DE772" w14:textId="77777777" w:rsidR="0001109E" w:rsidRDefault="002A36F8" w:rsidP="00234C37">
      <w:pPr>
        <w:pStyle w:val="Akapitzlist"/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ab/>
      </w:r>
      <w:r w:rsidR="0001109E">
        <w:rPr>
          <w:rFonts w:ascii="Verdana" w:hAnsi="Verdana"/>
          <w:bCs/>
          <w:sz w:val="18"/>
          <w:szCs w:val="18"/>
        </w:rPr>
        <w:t xml:space="preserve">p. Jacek Kaliś </w:t>
      </w:r>
      <w:r w:rsidR="0001109E">
        <w:rPr>
          <w:rFonts w:ascii="Verdana" w:hAnsi="Verdana"/>
          <w:bCs/>
          <w:sz w:val="18"/>
          <w:szCs w:val="18"/>
        </w:rPr>
        <w:tab/>
      </w:r>
      <w:r w:rsidR="0001109E">
        <w:rPr>
          <w:rFonts w:ascii="Verdana" w:hAnsi="Verdana"/>
          <w:bCs/>
          <w:sz w:val="18"/>
          <w:szCs w:val="18"/>
        </w:rPr>
        <w:tab/>
        <w:t>-  tel.: 91 43 25 322</w:t>
      </w:r>
    </w:p>
    <w:p w14:paraId="40E4FDD8" w14:textId="77777777" w:rsidR="0001109E" w:rsidRDefault="0001109E" w:rsidP="00234C37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2BEB2402" w14:textId="77777777" w:rsidR="0001109E" w:rsidRPr="00371884" w:rsidRDefault="0001109E" w:rsidP="00234C37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  <w:lang w:eastAsia="pl-PL"/>
        </w:rPr>
      </w:pPr>
      <w:r w:rsidRPr="00371884">
        <w:rPr>
          <w:rFonts w:ascii="Verdana" w:hAnsi="Verdana"/>
          <w:bCs/>
          <w:sz w:val="18"/>
          <w:szCs w:val="18"/>
        </w:rPr>
        <w:t xml:space="preserve">Ze strony </w:t>
      </w:r>
      <w:r>
        <w:rPr>
          <w:rFonts w:ascii="Verdana" w:hAnsi="Verdana"/>
          <w:bCs/>
          <w:sz w:val="18"/>
          <w:szCs w:val="18"/>
        </w:rPr>
        <w:t>Wykonawcy</w:t>
      </w:r>
      <w:r w:rsidRPr="00371884">
        <w:rPr>
          <w:rFonts w:ascii="Verdana" w:hAnsi="Verdana"/>
          <w:bCs/>
          <w:sz w:val="18"/>
          <w:szCs w:val="18"/>
        </w:rPr>
        <w:t xml:space="preserve"> osobami upoważnionymi do kontaktu są:</w:t>
      </w:r>
    </w:p>
    <w:p w14:paraId="76D120B6" w14:textId="1ACBA303" w:rsidR="0001109E" w:rsidRDefault="00D12E83" w:rsidP="00234C37">
      <w:pPr>
        <w:pStyle w:val="Akapitzlist"/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14:paraId="4FE0EAF7" w14:textId="77777777" w:rsidR="00073FB4" w:rsidRDefault="00073FB4" w:rsidP="00234C37">
      <w:pPr>
        <w:pStyle w:val="Akapitzlist"/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</w:p>
    <w:p w14:paraId="02A2E186" w14:textId="77777777" w:rsidR="00073FB4" w:rsidRPr="00073FB4" w:rsidRDefault="00073FB4" w:rsidP="00234C37">
      <w:pPr>
        <w:pStyle w:val="Akapitzlist"/>
        <w:numPr>
          <w:ilvl w:val="3"/>
          <w:numId w:val="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073FB4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3DB27259" w14:textId="77777777" w:rsidR="00073FB4" w:rsidRDefault="00073FB4" w:rsidP="00234C37">
      <w:pPr>
        <w:pStyle w:val="Lista"/>
        <w:numPr>
          <w:ilvl w:val="0"/>
          <w:numId w:val="14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Zamawiający: GDDKiA Oddział w Szczecinie, al. Bohaterów Warszawy 33, 70-340 Szczecin, tel. 914325300, e-mail </w:t>
      </w:r>
      <w:hyperlink r:id="rId7" w:history="1">
        <w:r w:rsidR="0001109E" w:rsidRPr="00C24FB4">
          <w:rPr>
            <w:rStyle w:val="Hipercze"/>
            <w:rFonts w:ascii="Verdana" w:hAnsi="Verdana"/>
            <w:bCs/>
            <w:sz w:val="18"/>
            <w:szCs w:val="18"/>
          </w:rPr>
          <w:t>sekretariatszczecin@gddkia.gov.pl</w:t>
        </w:r>
      </w:hyperlink>
      <w:r w:rsidR="0001109E">
        <w:rPr>
          <w:rFonts w:ascii="Verdana" w:hAnsi="Verdana"/>
          <w:bCs/>
          <w:sz w:val="18"/>
          <w:szCs w:val="18"/>
        </w:rPr>
        <w:t xml:space="preserve"> </w:t>
      </w:r>
    </w:p>
    <w:p w14:paraId="01D9A1AC" w14:textId="1E94D7B8" w:rsidR="00073FB4" w:rsidRDefault="00073FB4" w:rsidP="00234C37">
      <w:pPr>
        <w:pStyle w:val="Lista"/>
        <w:numPr>
          <w:ilvl w:val="0"/>
          <w:numId w:val="14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  <w:lang w:val="en-US"/>
        </w:rPr>
      </w:pPr>
      <w:r>
        <w:rPr>
          <w:rFonts w:ascii="Verdana" w:hAnsi="Verdana"/>
          <w:bCs/>
          <w:sz w:val="18"/>
          <w:szCs w:val="18"/>
        </w:rPr>
        <w:t xml:space="preserve">Wykonawca: </w:t>
      </w:r>
      <w:r w:rsidR="00D12E83">
        <w:rPr>
          <w:rFonts w:ascii="Verdana" w:hAnsi="Verdana"/>
          <w:sz w:val="18"/>
          <w:szCs w:val="20"/>
        </w:rPr>
        <w:t>……………………………………………………………………………………………………………………………</w:t>
      </w:r>
      <w:r w:rsidR="0001109E">
        <w:rPr>
          <w:rFonts w:ascii="Verdana" w:hAnsi="Verdana"/>
          <w:bCs/>
          <w:sz w:val="18"/>
          <w:szCs w:val="18"/>
          <w:lang w:val="en-US"/>
        </w:rPr>
        <w:t xml:space="preserve"> </w:t>
      </w:r>
    </w:p>
    <w:p w14:paraId="151BE5BB" w14:textId="77777777" w:rsidR="002A36F8" w:rsidRDefault="002A36F8" w:rsidP="00234C37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6A48EAC9" w14:textId="77777777" w:rsidR="002A36F8" w:rsidRDefault="002A36F8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20"/>
        </w:rPr>
      </w:pPr>
    </w:p>
    <w:p w14:paraId="0A64062D" w14:textId="77777777" w:rsidR="002A36F8" w:rsidRDefault="002A36F8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 xml:space="preserve">§ </w:t>
      </w:r>
      <w:r>
        <w:rPr>
          <w:rFonts w:ascii="Verdana" w:hAnsi="Verdana"/>
          <w:b/>
          <w:bCs/>
          <w:sz w:val="18"/>
          <w:szCs w:val="20"/>
        </w:rPr>
        <w:t>6</w:t>
      </w:r>
      <w:r w:rsidRPr="006C5DC6">
        <w:rPr>
          <w:rFonts w:ascii="Verdana" w:hAnsi="Verdana"/>
          <w:b/>
          <w:bCs/>
          <w:sz w:val="18"/>
          <w:szCs w:val="20"/>
        </w:rPr>
        <w:t>. Kary umowne</w:t>
      </w:r>
    </w:p>
    <w:p w14:paraId="3A4DA811" w14:textId="77777777" w:rsidR="002A36F8" w:rsidRPr="006C5DC6" w:rsidRDefault="002A36F8" w:rsidP="00234C37">
      <w:pPr>
        <w:numPr>
          <w:ilvl w:val="0"/>
          <w:numId w:val="5"/>
        </w:numPr>
        <w:spacing w:line="276" w:lineRule="auto"/>
        <w:ind w:left="709"/>
        <w:jc w:val="both"/>
        <w:rPr>
          <w:rFonts w:ascii="Verdana" w:hAnsi="Verdana"/>
          <w:bCs/>
          <w:sz w:val="18"/>
          <w:szCs w:val="20"/>
        </w:rPr>
      </w:pPr>
      <w:r w:rsidRPr="006C5DC6">
        <w:rPr>
          <w:rFonts w:ascii="Verdana" w:hAnsi="Verdana"/>
          <w:bCs/>
          <w:sz w:val="18"/>
          <w:szCs w:val="20"/>
        </w:rPr>
        <w:t>Wykonawca płaci Zamawiającemu kary umowne:</w:t>
      </w:r>
    </w:p>
    <w:p w14:paraId="50356519" w14:textId="77777777" w:rsidR="002A36F8" w:rsidRDefault="002A36F8" w:rsidP="00234C37">
      <w:pPr>
        <w:numPr>
          <w:ilvl w:val="0"/>
          <w:numId w:val="6"/>
        </w:numPr>
        <w:spacing w:line="276" w:lineRule="auto"/>
        <w:ind w:left="1276"/>
        <w:jc w:val="both"/>
        <w:rPr>
          <w:rFonts w:ascii="Verdana" w:hAnsi="Verdana"/>
          <w:bCs/>
          <w:sz w:val="18"/>
          <w:szCs w:val="20"/>
        </w:rPr>
      </w:pPr>
      <w:r w:rsidRPr="001F1174">
        <w:rPr>
          <w:rFonts w:ascii="Verdana" w:hAnsi="Verdana"/>
          <w:bCs/>
          <w:sz w:val="18"/>
          <w:szCs w:val="20"/>
        </w:rPr>
        <w:t xml:space="preserve">za zwłokę w wykonaniu przedmiotu umowy w wysokości </w:t>
      </w:r>
      <w:r w:rsidR="00D30524">
        <w:rPr>
          <w:rFonts w:ascii="Verdana" w:hAnsi="Verdana"/>
          <w:bCs/>
          <w:sz w:val="18"/>
          <w:szCs w:val="20"/>
        </w:rPr>
        <w:t>10</w:t>
      </w:r>
      <w:r w:rsidRPr="001F1174">
        <w:rPr>
          <w:rFonts w:ascii="Verdana" w:hAnsi="Verdana"/>
          <w:bCs/>
          <w:sz w:val="18"/>
          <w:szCs w:val="20"/>
        </w:rPr>
        <w:t>0,00 zł</w:t>
      </w:r>
      <w:r>
        <w:rPr>
          <w:rFonts w:ascii="Verdana" w:hAnsi="Verdana"/>
          <w:bCs/>
          <w:sz w:val="18"/>
          <w:szCs w:val="20"/>
        </w:rPr>
        <w:t xml:space="preserve"> licząc za każdy dzień zwłoki;</w:t>
      </w:r>
    </w:p>
    <w:p w14:paraId="2B745084" w14:textId="77777777" w:rsidR="002A36F8" w:rsidRDefault="002A36F8" w:rsidP="00234C37">
      <w:pPr>
        <w:numPr>
          <w:ilvl w:val="0"/>
          <w:numId w:val="6"/>
        </w:numPr>
        <w:spacing w:line="276" w:lineRule="auto"/>
        <w:ind w:left="1276"/>
        <w:jc w:val="both"/>
        <w:rPr>
          <w:rFonts w:ascii="Verdana" w:hAnsi="Verdana"/>
          <w:bCs/>
          <w:sz w:val="18"/>
          <w:szCs w:val="20"/>
        </w:rPr>
      </w:pPr>
      <w:r w:rsidRPr="001F1174">
        <w:rPr>
          <w:rFonts w:ascii="Verdana" w:hAnsi="Verdana"/>
          <w:bCs/>
          <w:sz w:val="18"/>
          <w:szCs w:val="20"/>
        </w:rPr>
        <w:t xml:space="preserve">z tytułu odstąpienia od umowy z przyczyn leżących po stronie Wykonawcy – w wysokości </w:t>
      </w:r>
      <w:r w:rsidRPr="001F1174">
        <w:rPr>
          <w:rFonts w:ascii="Verdana" w:hAnsi="Verdana"/>
          <w:bCs/>
          <w:sz w:val="18"/>
          <w:szCs w:val="20"/>
        </w:rPr>
        <w:br/>
        <w:t>10% wynagrodzenia brutto, o którym mowa w § 3 umowy.</w:t>
      </w:r>
    </w:p>
    <w:p w14:paraId="2841A907" w14:textId="77777777" w:rsidR="002A36F8" w:rsidRDefault="002A36F8" w:rsidP="00234C37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D30524">
        <w:rPr>
          <w:rFonts w:ascii="Verdana" w:hAnsi="Verdana"/>
          <w:bCs/>
          <w:sz w:val="18"/>
          <w:szCs w:val="20"/>
        </w:rPr>
        <w:t>Zastrzeżenie kar umownych nie pozbawia Zamawiającego możliwości dochodzenia odszkodowania uzupełniającego na zasadach ogólnych, jeżeli wartość kar umownych nie pokryje powstałej szkody.</w:t>
      </w:r>
    </w:p>
    <w:p w14:paraId="79FE398C" w14:textId="77777777" w:rsidR="002A36F8" w:rsidRPr="00D30524" w:rsidRDefault="002A36F8" w:rsidP="00234C37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D30524">
        <w:rPr>
          <w:rFonts w:ascii="Verdana" w:hAnsi="Verdana"/>
          <w:bCs/>
          <w:sz w:val="18"/>
          <w:szCs w:val="20"/>
        </w:rPr>
        <w:t xml:space="preserve">Zamawiający ma prawo do sumowania kar umownych, o których mowa w ust. 1   i obciążania nimi Wykonawcy w ich łącznym wymiarze. </w:t>
      </w:r>
    </w:p>
    <w:p w14:paraId="28F29F0E" w14:textId="77777777" w:rsidR="002A36F8" w:rsidRPr="00D30524" w:rsidRDefault="002A36F8" w:rsidP="00234C37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D30524">
        <w:rPr>
          <w:rFonts w:ascii="Verdana" w:hAnsi="Verdana"/>
          <w:bCs/>
          <w:sz w:val="18"/>
          <w:szCs w:val="20"/>
        </w:rPr>
        <w:t>Zamawiający ma prawo obciążyć Wykonawcę karami umownymi, o których mowa w ust. 1  również wtedy, gdy w wyniku niezgodnego z umową działania lub zaniechania Wykonawcy Zamawiający nie poniesie konkretnej szkody majątkowej.</w:t>
      </w:r>
    </w:p>
    <w:p w14:paraId="7ECCA4D6" w14:textId="77777777" w:rsidR="002A36F8" w:rsidRPr="00D30524" w:rsidRDefault="002A36F8" w:rsidP="00234C37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D30524">
        <w:rPr>
          <w:rFonts w:ascii="Verdana" w:hAnsi="Verdana"/>
          <w:bCs/>
          <w:sz w:val="18"/>
          <w:szCs w:val="20"/>
        </w:rPr>
        <w:t>Należności wynikające z naliczonych kar umownych będą płatne Zamawiającemu na pierwsze żądanie w terminie określonym w wezwaniu albo mogą zostać potrącone z wynagrodzenia Wykonawcy po złożeniu stosowanego oświadczenia o potrąceniu.</w:t>
      </w:r>
    </w:p>
    <w:p w14:paraId="641433D6" w14:textId="682DD922" w:rsidR="00AA2AB4" w:rsidRDefault="002A36F8" w:rsidP="00234C37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D30524">
        <w:rPr>
          <w:rFonts w:ascii="Verdana" w:hAnsi="Verdana"/>
          <w:bCs/>
          <w:sz w:val="18"/>
          <w:szCs w:val="20"/>
        </w:rPr>
        <w:t>Strony zastrzegają sobie prawo do dochodzenia odszkodowania przewyższającego kary umowne, na zasadach ogólnych.</w:t>
      </w:r>
    </w:p>
    <w:p w14:paraId="2A0C4E32" w14:textId="7B78A594" w:rsidR="00D12E83" w:rsidRDefault="00D12E83" w:rsidP="00D12E83">
      <w:pPr>
        <w:spacing w:line="276" w:lineRule="auto"/>
        <w:jc w:val="both"/>
        <w:rPr>
          <w:rFonts w:ascii="Verdana" w:hAnsi="Verdana"/>
          <w:bCs/>
          <w:sz w:val="18"/>
          <w:szCs w:val="20"/>
        </w:rPr>
      </w:pPr>
    </w:p>
    <w:p w14:paraId="5E750C4F" w14:textId="77777777" w:rsidR="002941DC" w:rsidRPr="00D12E83" w:rsidRDefault="002941DC" w:rsidP="00D12E83">
      <w:pPr>
        <w:spacing w:line="276" w:lineRule="auto"/>
        <w:jc w:val="both"/>
        <w:rPr>
          <w:rFonts w:ascii="Verdana" w:hAnsi="Verdana"/>
          <w:bCs/>
          <w:sz w:val="18"/>
          <w:szCs w:val="20"/>
        </w:rPr>
      </w:pPr>
    </w:p>
    <w:p w14:paraId="76157726" w14:textId="77777777" w:rsidR="002A36F8" w:rsidRPr="006A1460" w:rsidRDefault="002A36F8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A1460">
        <w:rPr>
          <w:rFonts w:ascii="Verdana" w:hAnsi="Verdana"/>
          <w:b/>
          <w:bCs/>
          <w:sz w:val="18"/>
          <w:szCs w:val="18"/>
        </w:rPr>
        <w:lastRenderedPageBreak/>
        <w:t xml:space="preserve">§ </w:t>
      </w:r>
      <w:r>
        <w:rPr>
          <w:rFonts w:ascii="Verdana" w:hAnsi="Verdana"/>
          <w:b/>
          <w:bCs/>
          <w:sz w:val="18"/>
          <w:szCs w:val="18"/>
        </w:rPr>
        <w:t>7</w:t>
      </w:r>
      <w:r w:rsidRPr="006A1460">
        <w:rPr>
          <w:rFonts w:ascii="Verdana" w:hAnsi="Verdana"/>
          <w:b/>
          <w:bCs/>
          <w:sz w:val="18"/>
          <w:szCs w:val="18"/>
        </w:rPr>
        <w:t xml:space="preserve">. </w:t>
      </w:r>
      <w:r>
        <w:rPr>
          <w:rFonts w:ascii="Verdana" w:hAnsi="Verdana"/>
          <w:b/>
          <w:bCs/>
          <w:sz w:val="18"/>
          <w:szCs w:val="18"/>
        </w:rPr>
        <w:t>Zachowanie poufności</w:t>
      </w:r>
    </w:p>
    <w:p w14:paraId="3088E7EA" w14:textId="77777777" w:rsidR="002A36F8" w:rsidRDefault="002A36F8" w:rsidP="00234C37">
      <w:pPr>
        <w:pStyle w:val="Akapitzlist"/>
        <w:numPr>
          <w:ilvl w:val="3"/>
          <w:numId w:val="8"/>
        </w:numPr>
        <w:suppressAutoHyphens w:val="0"/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Wszystkie informacje i dokumenty uzyskane przez Wykonawcę w związku z wykonywaniem Umowy będą traktowane jako poufne. Wykonawca zobowiązuje się do zachowania ich w tajemnicy bez ograniczenia w czasie, a ich ewentualne ujawnienie możliwe będzie jedynie za wyrażoną wprost zgodą Zamawiającego i w sposób określony przez Zamawiającego.</w:t>
      </w:r>
    </w:p>
    <w:p w14:paraId="0F35C045" w14:textId="77777777" w:rsidR="002A36F8" w:rsidRDefault="002A36F8" w:rsidP="00234C37">
      <w:pPr>
        <w:pStyle w:val="Akapitzlist"/>
        <w:numPr>
          <w:ilvl w:val="1"/>
          <w:numId w:val="8"/>
        </w:numPr>
        <w:suppressAutoHyphens w:val="0"/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 zobowiązuje się do kontroli przestrzegania zobowiązania do zachowania w tajemnicy informacji, o których mowa w ust. 1 przez wszystkie osoby zatrudnione przez Wykonawcę.</w:t>
      </w:r>
    </w:p>
    <w:p w14:paraId="1C1DDCC1" w14:textId="77777777" w:rsidR="002A36F8" w:rsidRDefault="002A36F8" w:rsidP="00234C37">
      <w:pPr>
        <w:pStyle w:val="Akapitzlist"/>
        <w:numPr>
          <w:ilvl w:val="1"/>
          <w:numId w:val="8"/>
        </w:numPr>
        <w:suppressAutoHyphens w:val="0"/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Do informacji wrażliwych w rozumieniu niniejszej Umowy nie zalicza się:</w:t>
      </w:r>
    </w:p>
    <w:p w14:paraId="40AA88BE" w14:textId="77777777" w:rsidR="002A36F8" w:rsidRDefault="002A36F8" w:rsidP="00234C37">
      <w:pPr>
        <w:pStyle w:val="Akapitzlist"/>
        <w:numPr>
          <w:ilvl w:val="2"/>
          <w:numId w:val="9"/>
        </w:numPr>
        <w:suppressAutoHyphens w:val="0"/>
        <w:spacing w:line="276" w:lineRule="auto"/>
        <w:ind w:left="1276" w:hanging="42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informacji powszechnie dostępnych i informacji publicznych;</w:t>
      </w:r>
    </w:p>
    <w:p w14:paraId="694CB671" w14:textId="77777777" w:rsidR="002A36F8" w:rsidRDefault="002A36F8" w:rsidP="00234C37">
      <w:pPr>
        <w:pStyle w:val="Akapitzlist"/>
        <w:numPr>
          <w:ilvl w:val="2"/>
          <w:numId w:val="9"/>
        </w:numPr>
        <w:suppressAutoHyphens w:val="0"/>
        <w:spacing w:line="276" w:lineRule="auto"/>
        <w:ind w:left="1276" w:hanging="42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3EFFE996" w14:textId="77777777" w:rsidR="002A36F8" w:rsidRPr="006A1460" w:rsidRDefault="002A36F8" w:rsidP="00234C37">
      <w:pPr>
        <w:pStyle w:val="Akapitzlist"/>
        <w:numPr>
          <w:ilvl w:val="2"/>
          <w:numId w:val="9"/>
        </w:numPr>
        <w:suppressAutoHyphens w:val="0"/>
        <w:spacing w:line="276" w:lineRule="auto"/>
        <w:ind w:left="1276" w:hanging="42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7AB105D7" w14:textId="77777777" w:rsidR="002A36F8" w:rsidRDefault="002A36F8" w:rsidP="00234C37">
      <w:pPr>
        <w:pStyle w:val="Akapitzlist"/>
        <w:numPr>
          <w:ilvl w:val="1"/>
          <w:numId w:val="8"/>
        </w:numPr>
        <w:tabs>
          <w:tab w:val="clear" w:pos="1440"/>
        </w:tabs>
        <w:suppressAutoHyphens w:val="0"/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Zastrzeżenie tajemnicy, o której mowa w ust. 1 nie dotyczy informacji, których ujawnienie jest wymagane przepisami obowiązującego prawa, w tym między innymi orzeczeniami sądu lub organu władzy publicznej.</w:t>
      </w:r>
    </w:p>
    <w:p w14:paraId="743A0DF3" w14:textId="77777777" w:rsidR="00AA2AB4" w:rsidRDefault="00AA2AB4" w:rsidP="00234C37">
      <w:pPr>
        <w:spacing w:line="276" w:lineRule="auto"/>
        <w:ind w:left="480"/>
        <w:jc w:val="both"/>
        <w:rPr>
          <w:rFonts w:ascii="Verdana" w:hAnsi="Verdana"/>
          <w:b/>
          <w:bCs/>
          <w:sz w:val="18"/>
          <w:szCs w:val="18"/>
        </w:rPr>
      </w:pPr>
    </w:p>
    <w:p w14:paraId="7236256D" w14:textId="77777777" w:rsidR="002A36F8" w:rsidRPr="00CC3BDE" w:rsidRDefault="002A36F8" w:rsidP="00234C37">
      <w:pPr>
        <w:spacing w:line="276" w:lineRule="auto"/>
        <w:ind w:left="480"/>
        <w:jc w:val="center"/>
        <w:rPr>
          <w:rFonts w:ascii="Verdana" w:hAnsi="Verdana"/>
          <w:bCs/>
          <w:sz w:val="18"/>
          <w:szCs w:val="18"/>
        </w:rPr>
      </w:pPr>
      <w:r w:rsidRPr="00FA1F69">
        <w:rPr>
          <w:rFonts w:ascii="Verdana" w:hAnsi="Verdana"/>
          <w:b/>
          <w:bCs/>
          <w:sz w:val="18"/>
          <w:szCs w:val="18"/>
        </w:rPr>
        <w:t xml:space="preserve">§ </w:t>
      </w:r>
      <w:r>
        <w:rPr>
          <w:rFonts w:ascii="Verdana" w:hAnsi="Verdana"/>
          <w:b/>
          <w:bCs/>
          <w:sz w:val="18"/>
          <w:szCs w:val="18"/>
        </w:rPr>
        <w:t>8</w:t>
      </w:r>
      <w:r w:rsidRPr="00FA1F69">
        <w:rPr>
          <w:rFonts w:ascii="Verdana" w:hAnsi="Verdana"/>
          <w:b/>
          <w:bCs/>
          <w:sz w:val="18"/>
          <w:szCs w:val="18"/>
        </w:rPr>
        <w:t>.</w:t>
      </w:r>
      <w:r w:rsidRPr="00CC3BDE">
        <w:rPr>
          <w:rFonts w:ascii="Verdana" w:hAnsi="Verdana"/>
          <w:bCs/>
          <w:sz w:val="18"/>
          <w:szCs w:val="18"/>
        </w:rPr>
        <w:t xml:space="preserve"> </w:t>
      </w:r>
      <w:r w:rsidRPr="00CC3BDE">
        <w:rPr>
          <w:rFonts w:ascii="Verdana" w:hAnsi="Verdana"/>
          <w:b/>
          <w:bCs/>
          <w:sz w:val="18"/>
          <w:szCs w:val="18"/>
        </w:rPr>
        <w:t>Przetwarzanie danych osobowych</w:t>
      </w:r>
    </w:p>
    <w:p w14:paraId="22956C91" w14:textId="77777777" w:rsidR="00D12E83" w:rsidRDefault="00D12E83" w:rsidP="00D12E83">
      <w:pPr>
        <w:numPr>
          <w:ilvl w:val="0"/>
          <w:numId w:val="23"/>
        </w:numPr>
        <w:spacing w:line="276" w:lineRule="auto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>
        <w:rPr>
          <w:rFonts w:ascii="Verdana" w:hAnsi="Verdana"/>
          <w:iCs/>
          <w:sz w:val="18"/>
          <w:szCs w:val="18"/>
        </w:rPr>
        <w:t xml:space="preserve">W związku z zawarciem i wykonywaniem niniejszej umowy każda ze Stron będzie samodzielnie i niezależnie od drugiej strony odpowiadać za przetwarzanie danych osobowych zgodnie z przepisami Rozporządzenia Parlamentu Europejskiego i Rady (UE) 2016/679 z dnia 27 kwietnia 2016 r. w sprawie ochrony osób fizycznych w związku z przetwarzaniem danych osobowych i w sprawie swobodnego przepływu takich danych oraz uchylenia dyrektywy 95/46/WE (dalej „RODO”). </w:t>
      </w:r>
    </w:p>
    <w:p w14:paraId="209A18F6" w14:textId="28868250" w:rsidR="00D12E83" w:rsidRPr="008B1BEA" w:rsidRDefault="00D12E83" w:rsidP="008B1BEA">
      <w:pPr>
        <w:numPr>
          <w:ilvl w:val="0"/>
          <w:numId w:val="23"/>
        </w:numPr>
        <w:spacing w:line="276" w:lineRule="auto"/>
        <w:contextualSpacing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  <w:r w:rsidRPr="008B1BEA">
        <w:rPr>
          <w:rFonts w:ascii="Verdana" w:hAnsi="Verdana"/>
          <w:iCs/>
          <w:sz w:val="18"/>
          <w:szCs w:val="18"/>
        </w:rPr>
        <w:t>Administratorem danych osobowych po stronie Wykonawcy jest …………………</w:t>
      </w:r>
    </w:p>
    <w:p w14:paraId="52BC5488" w14:textId="77777777" w:rsidR="00D12E83" w:rsidRDefault="00D12E83" w:rsidP="00D12E83">
      <w:pPr>
        <w:numPr>
          <w:ilvl w:val="0"/>
          <w:numId w:val="23"/>
        </w:numPr>
        <w:spacing w:line="276" w:lineRule="auto"/>
        <w:contextualSpacing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E03C3F8" w14:textId="77777777" w:rsidR="00D12E83" w:rsidRDefault="00D12E83" w:rsidP="00D12E83">
      <w:pPr>
        <w:numPr>
          <w:ilvl w:val="0"/>
          <w:numId w:val="23"/>
        </w:numPr>
        <w:spacing w:line="276" w:lineRule="auto"/>
        <w:contextualSpacing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>
          <w:rPr>
            <w:rStyle w:val="Hipercze"/>
            <w:rFonts w:ascii="Verdana" w:hAnsi="Verdana"/>
            <w:color w:val="0563C1"/>
            <w:sz w:val="18"/>
            <w:szCs w:val="18"/>
          </w:rPr>
          <w:t>https://www.gov.pl/web/gddkia/przetwarzanie-danych-osobowych-pracownikow-wykonawcow-i-podwykonawcow</w:t>
        </w:r>
      </w:hyperlink>
      <w:r>
        <w:rPr>
          <w:rFonts w:ascii="Verdana" w:hAnsi="Verdana"/>
          <w:sz w:val="18"/>
          <w:szCs w:val="18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1181BD6A" w14:textId="77777777" w:rsidR="00D12E83" w:rsidRDefault="00D12E83" w:rsidP="00D12E83">
      <w:pPr>
        <w:numPr>
          <w:ilvl w:val="0"/>
          <w:numId w:val="23"/>
        </w:numPr>
        <w:spacing w:line="276" w:lineRule="auto"/>
        <w:contextualSpacing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</w:p>
    <w:p w14:paraId="46EA7462" w14:textId="77777777" w:rsidR="002A36F8" w:rsidRDefault="002A36F8" w:rsidP="00234C37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2B7FA739" w14:textId="77777777" w:rsidR="002A36F8" w:rsidRDefault="002A36F8" w:rsidP="00234C37">
      <w:pPr>
        <w:spacing w:line="276" w:lineRule="auto"/>
        <w:jc w:val="both"/>
        <w:rPr>
          <w:rFonts w:ascii="Verdana" w:hAnsi="Verdana"/>
          <w:bCs/>
          <w:sz w:val="18"/>
          <w:szCs w:val="20"/>
        </w:rPr>
      </w:pPr>
    </w:p>
    <w:p w14:paraId="5B3F0475" w14:textId="77777777" w:rsidR="002A36F8" w:rsidRDefault="002A36F8" w:rsidP="00234C37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 xml:space="preserve">§ </w:t>
      </w:r>
      <w:r>
        <w:rPr>
          <w:rFonts w:ascii="Verdana" w:hAnsi="Verdana"/>
          <w:b/>
          <w:bCs/>
          <w:sz w:val="18"/>
          <w:szCs w:val="20"/>
        </w:rPr>
        <w:t>9</w:t>
      </w:r>
      <w:r w:rsidRPr="006C5DC6">
        <w:rPr>
          <w:rFonts w:ascii="Verdana" w:hAnsi="Verdana"/>
          <w:b/>
          <w:bCs/>
          <w:sz w:val="18"/>
          <w:szCs w:val="20"/>
        </w:rPr>
        <w:t>. Postanowienia końcowe</w:t>
      </w:r>
    </w:p>
    <w:p w14:paraId="1B9AD2AD" w14:textId="77777777" w:rsidR="002A36F8" w:rsidRPr="006C5DC6" w:rsidRDefault="002A36F8" w:rsidP="00234C37">
      <w:pPr>
        <w:numPr>
          <w:ilvl w:val="0"/>
          <w:numId w:val="4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6C5DC6">
        <w:rPr>
          <w:rFonts w:ascii="Verdana" w:hAnsi="Verdana"/>
          <w:bCs/>
          <w:sz w:val="18"/>
          <w:szCs w:val="20"/>
        </w:rPr>
        <w:t>W sprawach nie uregulowanych niniejszymi postanowieniami stosuje się przepisy Kodeksu cywilnego.</w:t>
      </w:r>
    </w:p>
    <w:p w14:paraId="1D90E5FB" w14:textId="77777777" w:rsidR="002A36F8" w:rsidRPr="006C5DC6" w:rsidRDefault="002A36F8" w:rsidP="00234C37">
      <w:pPr>
        <w:numPr>
          <w:ilvl w:val="0"/>
          <w:numId w:val="4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6C5DC6">
        <w:rPr>
          <w:rFonts w:ascii="Verdana" w:hAnsi="Verdana"/>
          <w:bCs/>
          <w:sz w:val="18"/>
          <w:szCs w:val="20"/>
        </w:rPr>
        <w:t>Wszelkie spory mogące wynikać w związku z realizacją niniejszej umowy będą rozstrzygane przez sąd w Szczecinie.</w:t>
      </w:r>
    </w:p>
    <w:p w14:paraId="5AD38B53" w14:textId="145D674E" w:rsidR="002A36F8" w:rsidRPr="006C5DC6" w:rsidRDefault="002A36F8" w:rsidP="00234C37">
      <w:pPr>
        <w:numPr>
          <w:ilvl w:val="0"/>
          <w:numId w:val="4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6C5DC6">
        <w:rPr>
          <w:rFonts w:ascii="Verdana" w:hAnsi="Verdana"/>
          <w:sz w:val="18"/>
          <w:szCs w:val="20"/>
        </w:rPr>
        <w:t xml:space="preserve">Umowę sporządzono w dwóch jednobrzmiących egzemplarzach po jednym egzemplarzu </w:t>
      </w:r>
      <w:r w:rsidR="00D12E83">
        <w:rPr>
          <w:rFonts w:ascii="Verdana" w:hAnsi="Verdana"/>
          <w:sz w:val="18"/>
          <w:szCs w:val="20"/>
        </w:rPr>
        <w:br/>
      </w:r>
      <w:r w:rsidRPr="006C5DC6">
        <w:rPr>
          <w:rFonts w:ascii="Verdana" w:hAnsi="Verdana"/>
          <w:sz w:val="18"/>
          <w:szCs w:val="20"/>
        </w:rPr>
        <w:t>dla każdej ze stron.</w:t>
      </w:r>
    </w:p>
    <w:p w14:paraId="0094D163" w14:textId="77777777" w:rsidR="002A36F8" w:rsidRPr="006C5DC6" w:rsidRDefault="002A36F8" w:rsidP="00234C37">
      <w:pPr>
        <w:numPr>
          <w:ilvl w:val="0"/>
          <w:numId w:val="4"/>
        </w:numPr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  <w:r w:rsidRPr="006C5DC6">
        <w:rPr>
          <w:rFonts w:ascii="Verdana" w:hAnsi="Verdana"/>
          <w:bCs/>
          <w:sz w:val="18"/>
          <w:szCs w:val="20"/>
        </w:rPr>
        <w:t>Wszelkie zmiany niniejszej umowy wymagają formy pisemnej pod rygorem nieważności.</w:t>
      </w:r>
    </w:p>
    <w:p w14:paraId="18D8BABD" w14:textId="77777777" w:rsidR="002A36F8" w:rsidRDefault="002A36F8" w:rsidP="00234C37">
      <w:pPr>
        <w:spacing w:line="276" w:lineRule="auto"/>
        <w:ind w:left="284" w:firstLine="425"/>
        <w:jc w:val="both"/>
        <w:rPr>
          <w:rFonts w:ascii="Verdana" w:hAnsi="Verdana"/>
          <w:bCs/>
          <w:sz w:val="18"/>
          <w:szCs w:val="20"/>
        </w:rPr>
      </w:pPr>
    </w:p>
    <w:p w14:paraId="4D809D9B" w14:textId="77777777" w:rsidR="002A36F8" w:rsidRDefault="002A36F8" w:rsidP="00234C37">
      <w:pPr>
        <w:spacing w:line="276" w:lineRule="auto"/>
        <w:ind w:firstLine="708"/>
        <w:jc w:val="both"/>
        <w:rPr>
          <w:rFonts w:ascii="Verdana" w:hAnsi="Verdana"/>
          <w:bCs/>
          <w:sz w:val="18"/>
          <w:szCs w:val="20"/>
        </w:rPr>
      </w:pPr>
    </w:p>
    <w:p w14:paraId="5A2B1EF2" w14:textId="77777777" w:rsidR="002A36F8" w:rsidRPr="00A525A4" w:rsidRDefault="002A36F8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525A4">
        <w:rPr>
          <w:rFonts w:ascii="Verdana" w:hAnsi="Verdana"/>
          <w:b/>
          <w:bCs/>
          <w:sz w:val="18"/>
          <w:szCs w:val="18"/>
        </w:rPr>
        <w:t>PODPISY I PIECZĘCIE</w:t>
      </w:r>
    </w:p>
    <w:p w14:paraId="434F095F" w14:textId="77777777" w:rsidR="002A36F8" w:rsidRPr="00A525A4" w:rsidRDefault="002A36F8" w:rsidP="00234C37">
      <w:pPr>
        <w:spacing w:line="276" w:lineRule="auto"/>
        <w:ind w:left="2832" w:firstLine="708"/>
        <w:jc w:val="both"/>
        <w:rPr>
          <w:rFonts w:ascii="Verdana" w:hAnsi="Verdana"/>
          <w:b/>
          <w:bCs/>
          <w:sz w:val="18"/>
          <w:szCs w:val="18"/>
        </w:rPr>
      </w:pPr>
    </w:p>
    <w:p w14:paraId="4A276B16" w14:textId="77777777" w:rsidR="002A36F8" w:rsidRPr="00A525A4" w:rsidRDefault="002A36F8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525A4">
        <w:rPr>
          <w:rFonts w:ascii="Verdana" w:hAnsi="Verdana"/>
          <w:b/>
          <w:bCs/>
          <w:sz w:val="18"/>
          <w:szCs w:val="18"/>
        </w:rPr>
        <w:t>W imieniu Zamawiającego:</w:t>
      </w:r>
      <w:r w:rsidRPr="00A525A4">
        <w:rPr>
          <w:rFonts w:ascii="Verdana" w:hAnsi="Verdana"/>
          <w:b/>
          <w:bCs/>
          <w:sz w:val="18"/>
          <w:szCs w:val="18"/>
        </w:rPr>
        <w:tab/>
      </w:r>
      <w:r w:rsidRPr="00A525A4">
        <w:rPr>
          <w:rFonts w:ascii="Verdana" w:hAnsi="Verdana"/>
          <w:b/>
          <w:bCs/>
          <w:sz w:val="18"/>
          <w:szCs w:val="18"/>
        </w:rPr>
        <w:tab/>
      </w:r>
      <w:r w:rsidRPr="00A525A4">
        <w:rPr>
          <w:rFonts w:ascii="Verdana" w:hAnsi="Verdana"/>
          <w:b/>
          <w:bCs/>
          <w:sz w:val="18"/>
          <w:szCs w:val="18"/>
        </w:rPr>
        <w:tab/>
      </w:r>
      <w:r w:rsidRPr="00A525A4">
        <w:rPr>
          <w:rFonts w:ascii="Verdana" w:hAnsi="Verdana"/>
          <w:b/>
          <w:bCs/>
          <w:sz w:val="18"/>
          <w:szCs w:val="18"/>
        </w:rPr>
        <w:tab/>
      </w:r>
      <w:r w:rsidRPr="00A525A4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65440235" w14:textId="77777777" w:rsidR="002A36F8" w:rsidRPr="00A525A4" w:rsidRDefault="002A36F8" w:rsidP="00234C37">
      <w:pPr>
        <w:spacing w:line="276" w:lineRule="auto"/>
        <w:ind w:left="2832" w:firstLine="708"/>
        <w:jc w:val="both"/>
        <w:rPr>
          <w:rFonts w:ascii="Verdana" w:hAnsi="Verdana"/>
          <w:b/>
          <w:bCs/>
          <w:sz w:val="18"/>
          <w:szCs w:val="18"/>
        </w:rPr>
      </w:pPr>
    </w:p>
    <w:p w14:paraId="7D159593" w14:textId="77777777" w:rsidR="002A36F8" w:rsidRPr="00A525A4" w:rsidRDefault="002A36F8" w:rsidP="00234C37">
      <w:pPr>
        <w:spacing w:line="276" w:lineRule="auto"/>
        <w:ind w:left="2832" w:firstLine="708"/>
        <w:jc w:val="both"/>
        <w:rPr>
          <w:rFonts w:ascii="Verdana" w:hAnsi="Verdana"/>
          <w:b/>
          <w:bCs/>
          <w:sz w:val="18"/>
          <w:szCs w:val="18"/>
        </w:rPr>
      </w:pPr>
    </w:p>
    <w:p w14:paraId="40181EF0" w14:textId="77777777" w:rsidR="002A36F8" w:rsidRDefault="002A36F8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525A4">
        <w:rPr>
          <w:rFonts w:ascii="Verdana" w:hAnsi="Verdana"/>
          <w:b/>
          <w:bCs/>
          <w:sz w:val="18"/>
          <w:szCs w:val="18"/>
        </w:rPr>
        <w:lastRenderedPageBreak/>
        <w:t>1.   ..................................................</w:t>
      </w:r>
      <w:r w:rsidRPr="00A525A4">
        <w:rPr>
          <w:rFonts w:ascii="Verdana" w:hAnsi="Verdana"/>
          <w:b/>
          <w:bCs/>
          <w:sz w:val="18"/>
          <w:szCs w:val="18"/>
        </w:rPr>
        <w:tab/>
      </w:r>
      <w:r w:rsidRPr="00A525A4">
        <w:rPr>
          <w:rFonts w:ascii="Verdana" w:hAnsi="Verdana"/>
          <w:b/>
          <w:bCs/>
          <w:sz w:val="18"/>
          <w:szCs w:val="18"/>
        </w:rPr>
        <w:tab/>
      </w:r>
      <w:r w:rsidRPr="00A525A4"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7867C4CF" w14:textId="77777777" w:rsidR="00457993" w:rsidRDefault="00457993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3FF6416B" w14:textId="77777777" w:rsidR="00AA2AB4" w:rsidRPr="00A525A4" w:rsidRDefault="00AA2AB4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65388866" w14:textId="77777777" w:rsidR="00C90F58" w:rsidRPr="00A525A4" w:rsidRDefault="002A36F8" w:rsidP="00234C37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525A4">
        <w:rPr>
          <w:rFonts w:ascii="Verdana" w:hAnsi="Verdana"/>
          <w:b/>
          <w:bCs/>
          <w:sz w:val="18"/>
          <w:szCs w:val="18"/>
        </w:rPr>
        <w:t>2.   ...................................................</w:t>
      </w:r>
    </w:p>
    <w:sectPr w:rsidR="00C90F58" w:rsidRPr="00A525A4" w:rsidSect="00AA2AB4">
      <w:footerReference w:type="even" r:id="rId9"/>
      <w:footerReference w:type="default" r:id="rId10"/>
      <w:pgSz w:w="11906" w:h="16838"/>
      <w:pgMar w:top="964" w:right="1191" w:bottom="1021" w:left="1191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072F0" w14:textId="77777777" w:rsidR="003420B6" w:rsidRDefault="00A525A4">
      <w:r>
        <w:separator/>
      </w:r>
    </w:p>
  </w:endnote>
  <w:endnote w:type="continuationSeparator" w:id="0">
    <w:p w14:paraId="3CB2C66F" w14:textId="77777777" w:rsidR="003420B6" w:rsidRDefault="00A5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DC333" w14:textId="77777777" w:rsidR="00730D31" w:rsidRDefault="00730D31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6C7BC" w14:textId="77777777" w:rsidR="00730D31" w:rsidRDefault="00730D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C2C17" w14:textId="77777777" w:rsidR="003420B6" w:rsidRDefault="00A525A4">
      <w:r>
        <w:separator/>
      </w:r>
    </w:p>
  </w:footnote>
  <w:footnote w:type="continuationSeparator" w:id="0">
    <w:p w14:paraId="61786316" w14:textId="77777777" w:rsidR="003420B6" w:rsidRDefault="00A5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AFE630C"/>
    <w:multiLevelType w:val="hybridMultilevel"/>
    <w:tmpl w:val="2D4E74F2"/>
    <w:lvl w:ilvl="0" w:tplc="2496E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F5576"/>
    <w:multiLevelType w:val="hybridMultilevel"/>
    <w:tmpl w:val="535209F6"/>
    <w:lvl w:ilvl="0" w:tplc="8E20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023B2F"/>
    <w:multiLevelType w:val="hybridMultilevel"/>
    <w:tmpl w:val="87BA7B8A"/>
    <w:lvl w:ilvl="0" w:tplc="CB74D6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135E71"/>
    <w:multiLevelType w:val="hybridMultilevel"/>
    <w:tmpl w:val="536225F6"/>
    <w:lvl w:ilvl="0" w:tplc="2834A83A">
      <w:start w:val="1"/>
      <w:numFmt w:val="decimal"/>
      <w:lvlText w:val="%1."/>
      <w:lvlJc w:val="left"/>
      <w:pPr>
        <w:ind w:left="52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0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7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055" w:hanging="180"/>
      </w:pPr>
      <w:rPr>
        <w:rFonts w:cs="Times New Roman"/>
      </w:rPr>
    </w:lvl>
  </w:abstractNum>
  <w:abstractNum w:abstractNumId="7" w15:restartNumberingAfterBreak="0">
    <w:nsid w:val="268F6F2D"/>
    <w:multiLevelType w:val="hybridMultilevel"/>
    <w:tmpl w:val="B3BE0360"/>
    <w:lvl w:ilvl="0" w:tplc="1ED649CA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775435"/>
    <w:multiLevelType w:val="hybridMultilevel"/>
    <w:tmpl w:val="82BCC3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F3969F9"/>
    <w:multiLevelType w:val="hybridMultilevel"/>
    <w:tmpl w:val="73224B32"/>
    <w:lvl w:ilvl="0" w:tplc="6360BED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C443F"/>
    <w:multiLevelType w:val="hybridMultilevel"/>
    <w:tmpl w:val="699056CA"/>
    <w:lvl w:ilvl="0" w:tplc="303603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0755F2"/>
    <w:multiLevelType w:val="hybridMultilevel"/>
    <w:tmpl w:val="50B6BE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9A12B1"/>
    <w:multiLevelType w:val="hybridMultilevel"/>
    <w:tmpl w:val="98DC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37903"/>
    <w:multiLevelType w:val="hybridMultilevel"/>
    <w:tmpl w:val="925EB760"/>
    <w:lvl w:ilvl="0" w:tplc="57AE324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C912753"/>
    <w:multiLevelType w:val="hybridMultilevel"/>
    <w:tmpl w:val="A100F9E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4F5F4356"/>
    <w:multiLevelType w:val="hybridMultilevel"/>
    <w:tmpl w:val="B5A61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A73F2"/>
    <w:multiLevelType w:val="hybridMultilevel"/>
    <w:tmpl w:val="F514A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C51BF"/>
    <w:multiLevelType w:val="hybridMultilevel"/>
    <w:tmpl w:val="B364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C7033"/>
    <w:multiLevelType w:val="hybridMultilevel"/>
    <w:tmpl w:val="CD642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C141D"/>
    <w:multiLevelType w:val="hybridMultilevel"/>
    <w:tmpl w:val="9CBE9934"/>
    <w:lvl w:ilvl="0" w:tplc="D6C2720C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25A23"/>
    <w:multiLevelType w:val="hybridMultilevel"/>
    <w:tmpl w:val="3FC8391A"/>
    <w:lvl w:ilvl="0" w:tplc="1ED649C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0153F"/>
    <w:multiLevelType w:val="multilevel"/>
    <w:tmpl w:val="6AE2FEE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C13F5C"/>
    <w:multiLevelType w:val="hybridMultilevel"/>
    <w:tmpl w:val="3B3271A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0"/>
  </w:num>
  <w:num w:numId="5">
    <w:abstractNumId w:val="17"/>
  </w:num>
  <w:num w:numId="6">
    <w:abstractNumId w:val="24"/>
  </w:num>
  <w:num w:numId="7">
    <w:abstractNumId w:val="1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8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</w:num>
  <w:num w:numId="16">
    <w:abstractNumId w:val="8"/>
  </w:num>
  <w:num w:numId="17">
    <w:abstractNumId w:val="7"/>
  </w:num>
  <w:num w:numId="18">
    <w:abstractNumId w:val="5"/>
  </w:num>
  <w:num w:numId="19">
    <w:abstractNumId w:val="6"/>
  </w:num>
  <w:num w:numId="20">
    <w:abstractNumId w:val="15"/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"/>
  </w:num>
  <w:num w:numId="26">
    <w:abstractNumId w:val="1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6F8"/>
    <w:rsid w:val="0001109E"/>
    <w:rsid w:val="000117DC"/>
    <w:rsid w:val="00073FB4"/>
    <w:rsid w:val="00125945"/>
    <w:rsid w:val="00234C37"/>
    <w:rsid w:val="002541DF"/>
    <w:rsid w:val="002941DC"/>
    <w:rsid w:val="002A36F8"/>
    <w:rsid w:val="003420B6"/>
    <w:rsid w:val="00457993"/>
    <w:rsid w:val="004824BA"/>
    <w:rsid w:val="00597A92"/>
    <w:rsid w:val="006A2A7B"/>
    <w:rsid w:val="00730D31"/>
    <w:rsid w:val="00780E1E"/>
    <w:rsid w:val="008B1BEA"/>
    <w:rsid w:val="009E5DC7"/>
    <w:rsid w:val="00A244EF"/>
    <w:rsid w:val="00A525A4"/>
    <w:rsid w:val="00AA2AB4"/>
    <w:rsid w:val="00B13C1B"/>
    <w:rsid w:val="00C90F58"/>
    <w:rsid w:val="00CA25A1"/>
    <w:rsid w:val="00D12E83"/>
    <w:rsid w:val="00D30524"/>
    <w:rsid w:val="00F0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8E64"/>
  <w15:chartTrackingRefBased/>
  <w15:docId w15:val="{45DA5033-0544-4F3D-ABF9-41AEE6D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3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2A36F8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36F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2A36F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A36F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A36F8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36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qFormat/>
    <w:rsid w:val="002A36F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36F8"/>
    <w:rPr>
      <w:color w:val="0563C1" w:themeColor="hyperlink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qFormat/>
    <w:locked/>
    <w:rsid w:val="002A36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">
    <w:name w:val="paragraph"/>
    <w:basedOn w:val="Normalny"/>
    <w:rsid w:val="002A36F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rsid w:val="002A36F8"/>
  </w:style>
  <w:style w:type="character" w:customStyle="1" w:styleId="eop">
    <w:name w:val="eop"/>
    <w:rsid w:val="002A36F8"/>
  </w:style>
  <w:style w:type="character" w:styleId="Nierozpoznanawzmianka">
    <w:name w:val="Unresolved Mention"/>
    <w:basedOn w:val="Domylnaczcionkaakapitu"/>
    <w:uiPriority w:val="99"/>
    <w:semiHidden/>
    <w:unhideWhenUsed/>
    <w:rsid w:val="00B13C1B"/>
    <w:rPr>
      <w:color w:val="605E5C"/>
      <w:shd w:val="clear" w:color="auto" w:fill="E1DFDD"/>
    </w:rPr>
  </w:style>
  <w:style w:type="paragraph" w:styleId="Lista">
    <w:name w:val="List"/>
    <w:basedOn w:val="Normalny"/>
    <w:semiHidden/>
    <w:unhideWhenUsed/>
    <w:rsid w:val="00073FB4"/>
    <w:pPr>
      <w:suppressAutoHyphens w:val="0"/>
      <w:ind w:left="283" w:hanging="283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8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szczecin@gddk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1400</Words>
  <Characters>8403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Kaliś Jacek</cp:lastModifiedBy>
  <cp:revision>2</cp:revision>
  <dcterms:created xsi:type="dcterms:W3CDTF">2024-11-08T09:15:00Z</dcterms:created>
  <dcterms:modified xsi:type="dcterms:W3CDTF">2024-11-08T09:15:00Z</dcterms:modified>
</cp:coreProperties>
</file>