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EB724" w14:textId="77777777" w:rsidR="00000000" w:rsidRPr="00E33509" w:rsidRDefault="00000000">
      <w:pPr>
        <w:pStyle w:val="Nagwek"/>
        <w:jc w:val="right"/>
        <w:rPr>
          <w:rFonts w:ascii="Calibri" w:hAnsi="Calibri"/>
        </w:rPr>
      </w:pPr>
      <w:bookmarkStart w:id="0" w:name="ezdSprawaZnak"/>
      <w:r w:rsidRPr="00E33509">
        <w:rPr>
          <w:rFonts w:ascii="Calibri" w:hAnsi="Calibri"/>
        </w:rPr>
        <w:t>PS-IX.431.2.29.2024</w:t>
      </w:r>
      <w:bookmarkEnd w:id="0"/>
      <w:r w:rsidRPr="00E33509">
        <w:rPr>
          <w:rFonts w:ascii="Calibri" w:hAnsi="Calibri"/>
        </w:rPr>
        <w:t>.</w:t>
      </w:r>
      <w:bookmarkStart w:id="1" w:name="ezdAutorInicjaly"/>
      <w:r w:rsidRPr="00E33509">
        <w:rPr>
          <w:rFonts w:ascii="Calibri" w:hAnsi="Calibri"/>
        </w:rPr>
        <w:t>AD</w:t>
      </w:r>
      <w:bookmarkEnd w:id="1"/>
      <w:r w:rsidRPr="00E33509">
        <w:rPr>
          <w:rFonts w:ascii="Calibri" w:hAnsi="Calibri"/>
        </w:rPr>
        <w:t xml:space="preserve"> </w:t>
      </w:r>
      <w:r w:rsidRPr="00E33509">
        <w:rPr>
          <w:rFonts w:ascii="Calibri" w:hAnsi="Calibri"/>
        </w:rPr>
        <w:tab/>
      </w:r>
      <w:r w:rsidRPr="00E33509">
        <w:rPr>
          <w:rFonts w:ascii="Calibri" w:hAnsi="Calibri"/>
        </w:rPr>
        <w:tab/>
      </w:r>
      <w:bookmarkStart w:id="2" w:name="ezdPracownikMiejscowoscPodpisu"/>
      <w:r w:rsidRPr="00E33509">
        <w:rPr>
          <w:rFonts w:ascii="Calibri" w:hAnsi="Calibri"/>
        </w:rPr>
        <w:t>Gdańsk</w:t>
      </w:r>
      <w:bookmarkEnd w:id="2"/>
      <w:r w:rsidRPr="00E33509">
        <w:rPr>
          <w:rFonts w:ascii="Calibri" w:hAnsi="Calibri"/>
        </w:rPr>
        <w:t xml:space="preserve">, dnia </w:t>
      </w:r>
      <w:bookmarkStart w:id="3" w:name="ezdDataPodpisu"/>
      <w:r w:rsidRPr="00E33509">
        <w:rPr>
          <w:rFonts w:ascii="Calibri" w:hAnsi="Calibri"/>
        </w:rPr>
        <w:t>29 października 2024</w:t>
      </w:r>
      <w:bookmarkEnd w:id="3"/>
      <w:r w:rsidRPr="00E33509">
        <w:rPr>
          <w:rFonts w:ascii="Calibri" w:hAnsi="Calibri"/>
        </w:rPr>
        <w:t xml:space="preserve"> r.</w:t>
      </w:r>
    </w:p>
    <w:p w14:paraId="19D4D0C6" w14:textId="77777777" w:rsidR="00000000" w:rsidRPr="00E33509" w:rsidRDefault="00000000">
      <w:pPr>
        <w:pStyle w:val="Bezodstpw"/>
        <w:jc w:val="both"/>
        <w:rPr>
          <w:rFonts w:ascii="Calibri" w:hAnsi="Calibri"/>
        </w:rPr>
      </w:pPr>
    </w:p>
    <w:p w14:paraId="1459F69A" w14:textId="77777777" w:rsidR="00000000" w:rsidRPr="00E33509" w:rsidRDefault="00000000">
      <w:pPr>
        <w:pStyle w:val="Bezodstpw"/>
        <w:jc w:val="both"/>
        <w:rPr>
          <w:rFonts w:ascii="Calibri" w:hAnsi="Calibri"/>
        </w:rPr>
      </w:pPr>
    </w:p>
    <w:p w14:paraId="5A562E09" w14:textId="77777777" w:rsidR="00000000" w:rsidRPr="00E33509" w:rsidRDefault="00000000">
      <w:pPr>
        <w:pStyle w:val="Bezodstpw"/>
        <w:jc w:val="both"/>
        <w:rPr>
          <w:rFonts w:ascii="Calibri" w:hAnsi="Calibri"/>
        </w:rPr>
      </w:pPr>
    </w:p>
    <w:p w14:paraId="37310309" w14:textId="77777777" w:rsidR="00000000" w:rsidRPr="003B6BDF" w:rsidRDefault="00000000">
      <w:pPr>
        <w:autoSpaceDE w:val="0"/>
        <w:autoSpaceDN w:val="0"/>
        <w:adjustRightInd w:val="0"/>
        <w:spacing w:line="360" w:lineRule="auto"/>
        <w:jc w:val="center"/>
        <w:rPr>
          <w:rFonts w:ascii="Calibri" w:hAnsi="Calibri" w:cs="Calibri"/>
          <w:b/>
          <w:bCs/>
          <w:sz w:val="28"/>
          <w:szCs w:val="28"/>
          <w:lang w:val="pl"/>
        </w:rPr>
      </w:pPr>
      <w:r w:rsidRPr="003B6BDF">
        <w:rPr>
          <w:rFonts w:ascii="Calibri" w:hAnsi="Calibri" w:cs="Calibri"/>
          <w:b/>
          <w:bCs/>
          <w:sz w:val="28"/>
          <w:szCs w:val="28"/>
          <w:lang w:val="pl"/>
        </w:rPr>
        <w:t>PROTOKÓŁ</w:t>
      </w:r>
    </w:p>
    <w:p w14:paraId="6E4E3C18" w14:textId="77777777" w:rsidR="00000000" w:rsidRPr="003B6BDF" w:rsidRDefault="00000000">
      <w:pPr>
        <w:autoSpaceDE w:val="0"/>
        <w:autoSpaceDN w:val="0"/>
        <w:adjustRightInd w:val="0"/>
        <w:spacing w:line="360" w:lineRule="auto"/>
        <w:jc w:val="center"/>
        <w:rPr>
          <w:rFonts w:ascii="Calibri" w:hAnsi="Calibri" w:cs="Calibri"/>
          <w:b/>
          <w:bCs/>
          <w:sz w:val="28"/>
          <w:szCs w:val="28"/>
          <w:lang w:val="pl"/>
        </w:rPr>
      </w:pPr>
      <w:r w:rsidRPr="003B6BDF">
        <w:rPr>
          <w:rFonts w:ascii="Calibri" w:hAnsi="Calibri" w:cs="Calibri"/>
          <w:b/>
          <w:bCs/>
          <w:sz w:val="28"/>
          <w:szCs w:val="28"/>
          <w:lang w:val="pl"/>
        </w:rPr>
        <w:t>z kontroli kompleksowej</w:t>
      </w:r>
    </w:p>
    <w:p w14:paraId="4A645E07" w14:textId="77777777" w:rsidR="00000000" w:rsidRPr="003B6BDF" w:rsidRDefault="00000000">
      <w:pPr>
        <w:autoSpaceDE w:val="0"/>
        <w:autoSpaceDN w:val="0"/>
        <w:adjustRightInd w:val="0"/>
        <w:spacing w:before="120" w:after="120" w:line="276" w:lineRule="auto"/>
        <w:ind w:left="4248" w:hanging="4248"/>
        <w:jc w:val="both"/>
        <w:rPr>
          <w:rFonts w:ascii="Calibri" w:hAnsi="Calibri" w:cs="Calibri"/>
          <w:b/>
          <w:bCs/>
          <w:lang w:val="pl"/>
        </w:rPr>
      </w:pPr>
      <w:r w:rsidRPr="003B6BDF">
        <w:rPr>
          <w:rFonts w:ascii="Calibri" w:hAnsi="Calibri" w:cs="Calibri"/>
          <w:lang w:val="pl"/>
        </w:rPr>
        <w:t>Nazwa jednostki kontrolowanej;</w:t>
      </w:r>
      <w:r w:rsidRPr="003B6BDF">
        <w:rPr>
          <w:rFonts w:ascii="Calibri" w:hAnsi="Calibri" w:cs="Calibri"/>
          <w:b/>
          <w:bCs/>
          <w:lang w:val="pl"/>
        </w:rPr>
        <w:t xml:space="preserve"> </w:t>
      </w:r>
      <w:r w:rsidRPr="003B6BDF">
        <w:rPr>
          <w:rFonts w:ascii="Calibri" w:hAnsi="Calibri" w:cs="Calibri"/>
          <w:b/>
          <w:bCs/>
          <w:lang w:val="pl"/>
        </w:rPr>
        <w:tab/>
        <w:t xml:space="preserve">Gminny Ośrodek Pomocy Społecznej  </w:t>
      </w:r>
      <w:r w:rsidRPr="003B6BDF">
        <w:rPr>
          <w:rFonts w:ascii="Calibri" w:hAnsi="Calibri" w:cs="Calibri"/>
          <w:b/>
          <w:bCs/>
          <w:lang w:val="pl"/>
        </w:rPr>
        <w:br/>
        <w:t>w Pruszczu Gdańskim</w:t>
      </w:r>
    </w:p>
    <w:p w14:paraId="07780F62" w14:textId="77777777" w:rsidR="00000000" w:rsidRPr="003B6BDF" w:rsidRDefault="00000000">
      <w:pPr>
        <w:autoSpaceDE w:val="0"/>
        <w:autoSpaceDN w:val="0"/>
        <w:adjustRightInd w:val="0"/>
        <w:spacing w:before="120" w:after="120" w:line="276" w:lineRule="auto"/>
        <w:ind w:left="3261" w:hanging="3261"/>
        <w:jc w:val="both"/>
        <w:rPr>
          <w:rFonts w:ascii="Calibri" w:hAnsi="Calibri" w:cs="Calibri"/>
          <w:lang w:val="pl"/>
        </w:rPr>
      </w:pPr>
      <w:r w:rsidRPr="003B6BDF">
        <w:rPr>
          <w:rFonts w:ascii="Calibri" w:hAnsi="Calibri" w:cs="Calibri"/>
          <w:lang w:val="pl"/>
        </w:rPr>
        <w:t>Adres;</w:t>
      </w:r>
      <w:r w:rsidRPr="003B6BDF">
        <w:rPr>
          <w:rFonts w:ascii="Calibri" w:hAnsi="Calibri" w:cs="Calibri"/>
          <w:lang w:val="pl"/>
        </w:rPr>
        <w:tab/>
      </w:r>
      <w:r w:rsidRPr="003B6BDF">
        <w:rPr>
          <w:rFonts w:ascii="Calibri" w:hAnsi="Calibri" w:cs="Calibri"/>
          <w:lang w:val="pl"/>
        </w:rPr>
        <w:tab/>
      </w:r>
      <w:r w:rsidRPr="003B6BDF">
        <w:rPr>
          <w:rFonts w:ascii="Calibri" w:hAnsi="Calibri" w:cs="Calibri"/>
          <w:lang w:val="pl"/>
        </w:rPr>
        <w:tab/>
        <w:t xml:space="preserve">Cieplewo, poczta: 83-031 Łęgowo ul. Długa 20A </w:t>
      </w:r>
    </w:p>
    <w:p w14:paraId="23F2D81A" w14:textId="77777777" w:rsidR="00000000" w:rsidRPr="003B6BDF" w:rsidRDefault="00000000">
      <w:pPr>
        <w:autoSpaceDE w:val="0"/>
        <w:autoSpaceDN w:val="0"/>
        <w:adjustRightInd w:val="0"/>
        <w:spacing w:line="276" w:lineRule="auto"/>
        <w:ind w:left="3260" w:hanging="3260"/>
        <w:jc w:val="both"/>
        <w:rPr>
          <w:rFonts w:ascii="Calibri" w:hAnsi="Calibri" w:cs="Calibri"/>
          <w:lang w:val="pl"/>
        </w:rPr>
      </w:pPr>
      <w:r w:rsidRPr="003B6BDF">
        <w:rPr>
          <w:rFonts w:ascii="Calibri" w:hAnsi="Calibri" w:cs="Calibri"/>
          <w:lang w:val="pl"/>
        </w:rPr>
        <w:t xml:space="preserve">Imię i nazwisko </w:t>
      </w:r>
    </w:p>
    <w:p w14:paraId="36592B72" w14:textId="77777777" w:rsidR="00000000" w:rsidRPr="003B6BDF" w:rsidRDefault="00000000">
      <w:pPr>
        <w:autoSpaceDE w:val="0"/>
        <w:autoSpaceDN w:val="0"/>
        <w:adjustRightInd w:val="0"/>
        <w:spacing w:line="276" w:lineRule="auto"/>
        <w:ind w:left="3260" w:hanging="3260"/>
        <w:jc w:val="both"/>
        <w:rPr>
          <w:rFonts w:ascii="Calibri" w:hAnsi="Calibri" w:cs="Calibri"/>
          <w:lang w:val="pl"/>
        </w:rPr>
      </w:pPr>
      <w:r w:rsidRPr="003B6BDF">
        <w:rPr>
          <w:rFonts w:ascii="Calibri" w:hAnsi="Calibri" w:cs="Calibri"/>
          <w:lang w:val="pl"/>
        </w:rPr>
        <w:t>Kierownika jednostki kontrolowanej</w:t>
      </w:r>
      <w:r w:rsidRPr="003B6BDF">
        <w:rPr>
          <w:rFonts w:ascii="Calibri" w:hAnsi="Calibri" w:cs="Calibri"/>
          <w:lang w:val="pl"/>
        </w:rPr>
        <w:tab/>
      </w:r>
      <w:r w:rsidRPr="003B6BDF">
        <w:rPr>
          <w:rFonts w:ascii="Calibri" w:hAnsi="Calibri" w:cs="Calibri"/>
          <w:lang w:val="pl"/>
        </w:rPr>
        <w:tab/>
      </w:r>
      <w:r w:rsidR="000B3DAB" w:rsidRPr="00E33509">
        <w:rPr>
          <w:rFonts w:ascii="Calibri" w:hAnsi="Calibri" w:cs="Calibri"/>
          <w:bCs/>
        </w:rPr>
        <w:t>[…………………………..…..]*</w:t>
      </w:r>
    </w:p>
    <w:p w14:paraId="15E491A1" w14:textId="77777777" w:rsidR="00000000" w:rsidRPr="003B6BDF" w:rsidRDefault="00000000">
      <w:pPr>
        <w:autoSpaceDE w:val="0"/>
        <w:autoSpaceDN w:val="0"/>
        <w:adjustRightInd w:val="0"/>
        <w:spacing w:before="240" w:line="276" w:lineRule="auto"/>
        <w:ind w:left="-284" w:firstLine="284"/>
        <w:jc w:val="both"/>
        <w:rPr>
          <w:rFonts w:ascii="Calibri" w:hAnsi="Calibri" w:cs="Calibri"/>
          <w:b/>
          <w:bCs/>
          <w:lang w:val="pl"/>
        </w:rPr>
      </w:pPr>
      <w:r w:rsidRPr="003B6BDF">
        <w:rPr>
          <w:rFonts w:ascii="Calibri" w:hAnsi="Calibri" w:cs="Calibri"/>
          <w:b/>
          <w:bCs/>
          <w:lang w:val="pl"/>
        </w:rPr>
        <w:t>Skład zespołu kontrolującego:</w:t>
      </w:r>
    </w:p>
    <w:p w14:paraId="7CB37F76" w14:textId="77777777" w:rsidR="00000000" w:rsidRPr="003B6BDF" w:rsidRDefault="00000000">
      <w:pPr>
        <w:numPr>
          <w:ilvl w:val="0"/>
          <w:numId w:val="2"/>
        </w:numPr>
        <w:spacing w:after="200" w:line="276" w:lineRule="auto"/>
        <w:jc w:val="both"/>
        <w:rPr>
          <w:rFonts w:ascii="Calibri" w:hAnsi="Calibri" w:cs="Calibri"/>
          <w:b/>
        </w:rPr>
      </w:pPr>
      <w:r w:rsidRPr="003B6BDF">
        <w:rPr>
          <w:rFonts w:ascii="Calibri" w:hAnsi="Calibri" w:cs="Calibri"/>
          <w:b/>
          <w:bCs/>
          <w:lang w:val="pl"/>
        </w:rPr>
        <w:t>Kierujący zespołem:</w:t>
      </w:r>
      <w:r w:rsidRPr="003B6BDF">
        <w:rPr>
          <w:rFonts w:ascii="Calibri" w:hAnsi="Calibri" w:cs="Calibri"/>
          <w:b/>
          <w:bCs/>
          <w:lang w:val="pl"/>
        </w:rPr>
        <w:tab/>
      </w:r>
      <w:r w:rsidR="00E33509" w:rsidRPr="00E33509">
        <w:rPr>
          <w:rFonts w:ascii="Calibri" w:hAnsi="Calibri" w:cs="Calibri"/>
          <w:b/>
          <w:bCs/>
        </w:rPr>
        <w:t>[…………………………....]*</w:t>
      </w:r>
      <w:r w:rsidRPr="003B6BDF">
        <w:rPr>
          <w:rFonts w:ascii="Calibri" w:hAnsi="Calibri" w:cs="Calibri"/>
          <w:bCs/>
        </w:rPr>
        <w:t xml:space="preserve">– starszy </w:t>
      </w:r>
      <w:r w:rsidRPr="003B6BDF">
        <w:rPr>
          <w:rFonts w:ascii="Calibri" w:hAnsi="Calibri" w:cs="Calibri"/>
        </w:rPr>
        <w:t>inspektor wojewódzki w Wydziale Polityki Społecznej Pomorskiego Urzędu Wojewódzkiego w Gdańsku, upoważnienie Nr 175/2024 z dnia 10 lipca 2024 r. – przewodnicząca zespołu kontrolnego</w:t>
      </w:r>
      <w:r w:rsidRPr="003B6BDF">
        <w:rPr>
          <w:rFonts w:ascii="Calibri" w:hAnsi="Calibri" w:cs="Calibri"/>
          <w:b/>
        </w:rPr>
        <w:t>.</w:t>
      </w:r>
      <w:r w:rsidRPr="003B6BDF">
        <w:rPr>
          <w:rFonts w:ascii="Calibri" w:hAnsi="Calibri" w:cs="Calibri"/>
        </w:rPr>
        <w:t xml:space="preserve"> </w:t>
      </w:r>
    </w:p>
    <w:p w14:paraId="0D2DD7FE" w14:textId="77777777" w:rsidR="00000000" w:rsidRPr="003B6BDF" w:rsidRDefault="00000000">
      <w:pPr>
        <w:numPr>
          <w:ilvl w:val="0"/>
          <w:numId w:val="2"/>
        </w:numPr>
        <w:spacing w:after="200" w:line="276" w:lineRule="auto"/>
        <w:jc w:val="both"/>
        <w:rPr>
          <w:rFonts w:ascii="Calibri" w:hAnsi="Calibri" w:cs="Calibri"/>
        </w:rPr>
      </w:pPr>
      <w:r w:rsidRPr="003B6BDF">
        <w:rPr>
          <w:rFonts w:ascii="Calibri" w:hAnsi="Calibri" w:cs="Calibri"/>
          <w:b/>
          <w:bCs/>
        </w:rPr>
        <w:t>Członkowie zespołu:</w:t>
      </w:r>
    </w:p>
    <w:p w14:paraId="32C3E425" w14:textId="77777777" w:rsidR="00000000" w:rsidRPr="003B6BDF" w:rsidRDefault="00E33509">
      <w:pPr>
        <w:spacing w:after="200" w:line="276" w:lineRule="auto"/>
        <w:ind w:left="720"/>
        <w:jc w:val="both"/>
        <w:rPr>
          <w:rFonts w:ascii="Calibri" w:hAnsi="Calibri" w:cs="Calibri"/>
          <w:b/>
        </w:rPr>
      </w:pPr>
      <w:r w:rsidRPr="00E33509">
        <w:rPr>
          <w:rFonts w:ascii="Calibri" w:hAnsi="Calibri" w:cs="Calibri"/>
          <w:bCs/>
        </w:rPr>
        <w:t>[…………………………..…..]*</w:t>
      </w:r>
      <w:r w:rsidR="00000000" w:rsidRPr="003B6BDF">
        <w:rPr>
          <w:rFonts w:ascii="Calibri" w:hAnsi="Calibri" w:cs="Calibri"/>
        </w:rPr>
        <w:t>- starszy inspektor wojewódzki w Wydziale Polityki Społecznej Pomorskiego Urzędu Wojewódzkiego w Gdańsku, legitymująca się upoważnieniem Nr 177/2024 z dnia 10 lipca 2024 r.</w:t>
      </w:r>
    </w:p>
    <w:p w14:paraId="2014341D" w14:textId="77777777" w:rsidR="00000000" w:rsidRPr="003B6BDF" w:rsidRDefault="000B3DAB">
      <w:pPr>
        <w:spacing w:after="200" w:line="276" w:lineRule="auto"/>
        <w:ind w:left="720"/>
        <w:jc w:val="both"/>
        <w:rPr>
          <w:rFonts w:ascii="Calibri" w:hAnsi="Calibri" w:cs="Calibri"/>
        </w:rPr>
      </w:pPr>
      <w:r w:rsidRPr="00E33509">
        <w:rPr>
          <w:rFonts w:ascii="Calibri" w:hAnsi="Calibri" w:cs="Calibri"/>
          <w:bCs/>
        </w:rPr>
        <w:t>[…………………………..…..]*</w:t>
      </w:r>
      <w:r w:rsidR="00000000" w:rsidRPr="003B6BDF">
        <w:rPr>
          <w:rFonts w:ascii="Calibri" w:hAnsi="Calibri" w:cs="Calibri"/>
        </w:rPr>
        <w:t>- inspektor wojewódzki w Wydziale Polityki Społecznej Pomorskiego Urzędu Wojewódzkiego w Gdańsku, legitymująca się upoważnieniem Nr 176/2024 z dnia 10 lipca 2024 r.</w:t>
      </w:r>
    </w:p>
    <w:p w14:paraId="421FF9C0" w14:textId="77777777" w:rsidR="00000000" w:rsidRPr="003B6BDF" w:rsidRDefault="00000000">
      <w:pPr>
        <w:spacing w:before="120" w:after="120" w:line="276" w:lineRule="auto"/>
        <w:jc w:val="both"/>
        <w:rPr>
          <w:rFonts w:ascii="Calibri" w:hAnsi="Calibri" w:cs="Calibri"/>
        </w:rPr>
      </w:pPr>
      <w:r w:rsidRPr="003B6BDF">
        <w:rPr>
          <w:rFonts w:ascii="Calibri" w:hAnsi="Calibri" w:cs="Calibri"/>
          <w:b/>
          <w:bCs/>
        </w:rPr>
        <w:t>Czynności kontrolnych dokonano</w:t>
      </w:r>
      <w:r w:rsidRPr="003B6BDF">
        <w:rPr>
          <w:rFonts w:ascii="Calibri" w:hAnsi="Calibri" w:cs="Calibri"/>
        </w:rPr>
        <w:t xml:space="preserve"> w obecności kierownika Gminnego Ośrodka Pomocy Społecznej w </w:t>
      </w:r>
      <w:r w:rsidRPr="003B6BDF">
        <w:rPr>
          <w:rFonts w:ascii="Calibri" w:hAnsi="Calibri" w:cs="Calibri"/>
          <w:lang w:val="pl"/>
        </w:rPr>
        <w:t>Pruszczu Gdańskim</w:t>
      </w:r>
      <w:r w:rsidRPr="003B6BDF">
        <w:rPr>
          <w:rFonts w:ascii="Calibri" w:hAnsi="Calibri" w:cs="Calibri"/>
        </w:rPr>
        <w:t xml:space="preserve"> w siedzibie jednostki w dniach: 17-19 lipca 2024 r. </w:t>
      </w:r>
    </w:p>
    <w:p w14:paraId="5FBD23F3" w14:textId="77777777" w:rsidR="00000000" w:rsidRPr="003B6BDF" w:rsidRDefault="00000000">
      <w:pPr>
        <w:autoSpaceDE w:val="0"/>
        <w:autoSpaceDN w:val="0"/>
        <w:adjustRightInd w:val="0"/>
        <w:spacing w:before="120" w:after="120" w:line="276" w:lineRule="auto"/>
        <w:jc w:val="both"/>
        <w:rPr>
          <w:rFonts w:ascii="Calibri" w:hAnsi="Calibri" w:cs="Calibri"/>
          <w:lang w:val="pl"/>
        </w:rPr>
      </w:pPr>
      <w:r w:rsidRPr="003B6BDF">
        <w:rPr>
          <w:rFonts w:ascii="Calibri" w:hAnsi="Calibri" w:cs="Calibri"/>
          <w:b/>
          <w:bCs/>
          <w:lang w:val="pl"/>
        </w:rPr>
        <w:t>Cel kontroli:</w:t>
      </w:r>
      <w:r w:rsidRPr="003B6BDF">
        <w:rPr>
          <w:rFonts w:ascii="Calibri" w:hAnsi="Calibri" w:cs="Calibri"/>
          <w:lang w:val="pl"/>
        </w:rPr>
        <w:t xml:space="preserve"> ocena organizacji, skuteczności pracy i poprawności realizacji zadań z zakresu pomocy społecznej zleconych gminie przez administrację rządową i zadań własnych gminy</w:t>
      </w:r>
      <w:r w:rsidRPr="003B6BDF">
        <w:rPr>
          <w:rFonts w:ascii="Calibri" w:hAnsi="Calibri" w:cs="Calibri"/>
          <w:lang w:val="pl"/>
        </w:rPr>
        <w:br/>
        <w:t>w 2023 r.</w:t>
      </w:r>
    </w:p>
    <w:p w14:paraId="7618FC03" w14:textId="77777777" w:rsidR="00000000" w:rsidRPr="003B6BDF" w:rsidRDefault="00000000">
      <w:pPr>
        <w:autoSpaceDE w:val="0"/>
        <w:autoSpaceDN w:val="0"/>
        <w:adjustRightInd w:val="0"/>
        <w:spacing w:before="120" w:after="120" w:line="276" w:lineRule="auto"/>
        <w:jc w:val="both"/>
        <w:rPr>
          <w:rFonts w:ascii="Calibri" w:hAnsi="Calibri" w:cs="Calibri"/>
          <w:lang w:val="pl"/>
        </w:rPr>
      </w:pPr>
      <w:bookmarkStart w:id="4" w:name="_Hlk115856371"/>
      <w:bookmarkStart w:id="5" w:name="_Hlk115857875"/>
      <w:r w:rsidRPr="003B6BDF">
        <w:rPr>
          <w:rFonts w:ascii="Calibri" w:hAnsi="Calibri" w:cs="Calibri"/>
          <w:b/>
          <w:bCs/>
          <w:lang w:val="pl"/>
        </w:rPr>
        <w:t xml:space="preserve">Informacje o kontroli: </w:t>
      </w:r>
      <w:r w:rsidRPr="003B6BDF">
        <w:rPr>
          <w:rFonts w:ascii="Calibri" w:hAnsi="Calibri" w:cs="Calibri"/>
          <w:lang w:val="pl"/>
        </w:rPr>
        <w:t xml:space="preserve">kontrola planowa, kompleksowa przeprowadzona w oparciu o Plan Działalności Kontrolnej Wojewody Pomorskiego na 2024 r. </w:t>
      </w:r>
      <w:bookmarkEnd w:id="4"/>
      <w:bookmarkEnd w:id="5"/>
    </w:p>
    <w:p w14:paraId="3788FE05" w14:textId="77777777" w:rsidR="00000000" w:rsidRPr="003B6BDF" w:rsidRDefault="00000000">
      <w:pPr>
        <w:autoSpaceDE w:val="0"/>
        <w:autoSpaceDN w:val="0"/>
        <w:adjustRightInd w:val="0"/>
        <w:spacing w:before="120" w:after="120" w:line="276" w:lineRule="auto"/>
        <w:rPr>
          <w:rFonts w:ascii="Calibri" w:hAnsi="Calibri" w:cs="Calibri"/>
          <w:b/>
          <w:bCs/>
          <w:lang w:val="pl"/>
        </w:rPr>
      </w:pPr>
      <w:r w:rsidRPr="003B6BDF">
        <w:rPr>
          <w:rFonts w:ascii="Calibri" w:hAnsi="Calibri" w:cs="Calibri"/>
          <w:b/>
          <w:bCs/>
          <w:lang w:val="pl"/>
        </w:rPr>
        <w:t>Informacja o przeprowadzeniu przedmiotowej kontroli:</w:t>
      </w:r>
    </w:p>
    <w:p w14:paraId="1D85D445" w14:textId="77777777" w:rsidR="00000000" w:rsidRPr="003B6BDF" w:rsidRDefault="00000000">
      <w:pPr>
        <w:pStyle w:val="Bezodstpw"/>
        <w:spacing w:line="276" w:lineRule="auto"/>
        <w:jc w:val="both"/>
        <w:rPr>
          <w:rFonts w:ascii="Calibri" w:hAnsi="Calibri" w:cs="Calibri"/>
        </w:rPr>
      </w:pPr>
      <w:r w:rsidRPr="003B6BDF">
        <w:rPr>
          <w:rFonts w:ascii="Calibri" w:hAnsi="Calibri" w:cs="Calibri"/>
          <w:lang w:val="pl"/>
        </w:rPr>
        <w:t>Kierownik Gminnego Ośrodka Pomocy Społecznej w Pruszczu Gdańskim z siedzibą</w:t>
      </w:r>
      <w:r w:rsidRPr="003B6BDF">
        <w:rPr>
          <w:rFonts w:ascii="Calibri" w:hAnsi="Calibri" w:cs="Calibri"/>
          <w:lang w:val="pl"/>
        </w:rPr>
        <w:br/>
        <w:t>w Cieplewie oraz Wójt Gminy Pruszcz Gdański zostali zawiadomieni o zakresie</w:t>
      </w:r>
      <w:r w:rsidRPr="003B6BDF">
        <w:rPr>
          <w:rFonts w:ascii="Calibri" w:hAnsi="Calibri" w:cs="Calibri"/>
          <w:lang w:val="pl"/>
        </w:rPr>
        <w:br/>
        <w:t xml:space="preserve">i przewidywanym czasie trwania czynności kontrolnych, w tym terminie rozpoczęcia kontroli kompleksowej zawiadomieniem z dnia 2 lipca 2024 r., znak: </w:t>
      </w:r>
      <w:r w:rsidRPr="003B6BDF">
        <w:rPr>
          <w:rFonts w:ascii="Calibri" w:hAnsi="Calibri" w:cs="Calibri"/>
        </w:rPr>
        <w:t>PS-IX.431.2.29.2024.</w:t>
      </w:r>
    </w:p>
    <w:p w14:paraId="322D155D" w14:textId="77777777" w:rsidR="00000000" w:rsidRPr="003B6BDF" w:rsidRDefault="00000000">
      <w:pPr>
        <w:autoSpaceDE w:val="0"/>
        <w:autoSpaceDN w:val="0"/>
        <w:adjustRightInd w:val="0"/>
        <w:spacing w:before="240" w:after="120" w:line="276" w:lineRule="auto"/>
        <w:jc w:val="both"/>
        <w:rPr>
          <w:rFonts w:ascii="Calibri" w:hAnsi="Calibri" w:cs="Calibri"/>
          <w:b/>
          <w:bCs/>
          <w:lang w:val="pl"/>
        </w:rPr>
      </w:pPr>
      <w:r w:rsidRPr="003B6BDF">
        <w:rPr>
          <w:rFonts w:ascii="Calibri" w:hAnsi="Calibri" w:cs="Calibri"/>
          <w:lang w:val="pl"/>
        </w:rPr>
        <w:lastRenderedPageBreak/>
        <w:t>Kontrolujący 12 oraz 15 lipca 2024 r. złożyli oświadczenie, że nie istnieją okoliczności uzasadniające ich wyłączenie od udziału w niniejszej kontroli</w:t>
      </w:r>
      <w:r w:rsidRPr="003B6BDF">
        <w:rPr>
          <w:rFonts w:ascii="Calibri" w:hAnsi="Calibri" w:cs="Calibri"/>
          <w:b/>
          <w:bCs/>
          <w:lang w:val="pl"/>
        </w:rPr>
        <w:t xml:space="preserve">. </w:t>
      </w:r>
    </w:p>
    <w:p w14:paraId="06995067" w14:textId="77777777" w:rsidR="00000000" w:rsidRPr="003B6BDF" w:rsidRDefault="00000000">
      <w:pPr>
        <w:pStyle w:val="Bezodstpw"/>
        <w:spacing w:line="276" w:lineRule="auto"/>
        <w:ind w:left="5664" w:firstLine="708"/>
        <w:jc w:val="right"/>
        <w:rPr>
          <w:rFonts w:ascii="Calibri" w:hAnsi="Calibri" w:cs="Calibri"/>
        </w:rPr>
      </w:pPr>
      <w:r w:rsidRPr="003B6BDF">
        <w:rPr>
          <w:rFonts w:ascii="Calibri" w:hAnsi="Calibri" w:cs="Calibri"/>
        </w:rPr>
        <w:t>(akta kontroli str. 1-19)</w:t>
      </w:r>
    </w:p>
    <w:p w14:paraId="42AE3B10" w14:textId="77777777" w:rsidR="00000000" w:rsidRPr="003B6BDF" w:rsidRDefault="00000000">
      <w:pPr>
        <w:autoSpaceDE w:val="0"/>
        <w:autoSpaceDN w:val="0"/>
        <w:adjustRightInd w:val="0"/>
        <w:spacing w:before="120" w:after="120" w:line="276" w:lineRule="auto"/>
        <w:rPr>
          <w:rFonts w:ascii="Calibri" w:hAnsi="Calibri" w:cs="Calibri"/>
          <w:b/>
          <w:lang w:val="pl"/>
        </w:rPr>
      </w:pPr>
      <w:r w:rsidRPr="003B6BDF">
        <w:rPr>
          <w:rFonts w:ascii="Calibri" w:hAnsi="Calibri" w:cs="Calibri"/>
          <w:b/>
          <w:lang w:val="pl"/>
        </w:rPr>
        <w:t>Akty prawne regulujące działalność Ośrodka w okresie objętym kontrolą:</w:t>
      </w:r>
    </w:p>
    <w:p w14:paraId="311C9EC5" w14:textId="77777777" w:rsidR="00000000" w:rsidRPr="003B6BDF" w:rsidRDefault="00000000">
      <w:pPr>
        <w:numPr>
          <w:ilvl w:val="0"/>
          <w:numId w:val="3"/>
        </w:numPr>
        <w:spacing w:line="276" w:lineRule="auto"/>
        <w:jc w:val="both"/>
        <w:rPr>
          <w:rFonts w:ascii="Calibri" w:hAnsi="Calibri" w:cs="Calibri"/>
        </w:rPr>
      </w:pPr>
      <w:r w:rsidRPr="003B6BDF">
        <w:rPr>
          <w:rFonts w:ascii="Calibri" w:hAnsi="Calibri" w:cs="Calibri"/>
        </w:rPr>
        <w:t>ustawa z dnia 12 marca 2004 r. o pomocy społecznej (Dz. U. z 2021 r. poz. 2268 z </w:t>
      </w:r>
      <w:proofErr w:type="spellStart"/>
      <w:r w:rsidRPr="003B6BDF">
        <w:rPr>
          <w:rFonts w:ascii="Calibri" w:hAnsi="Calibri" w:cs="Calibri"/>
        </w:rPr>
        <w:t>późn</w:t>
      </w:r>
      <w:proofErr w:type="spellEnd"/>
      <w:r w:rsidRPr="003B6BDF">
        <w:rPr>
          <w:rFonts w:ascii="Calibri" w:hAnsi="Calibri" w:cs="Calibri"/>
        </w:rPr>
        <w:t xml:space="preserve">. zm. i Dz. U. z 2023 r. poz. 901 z </w:t>
      </w:r>
      <w:proofErr w:type="spellStart"/>
      <w:r w:rsidRPr="003B6BDF">
        <w:rPr>
          <w:rFonts w:ascii="Calibri" w:hAnsi="Calibri" w:cs="Calibri"/>
        </w:rPr>
        <w:t>późn</w:t>
      </w:r>
      <w:proofErr w:type="spellEnd"/>
      <w:r w:rsidRPr="003B6BDF">
        <w:rPr>
          <w:rFonts w:ascii="Calibri" w:hAnsi="Calibri" w:cs="Calibri"/>
        </w:rPr>
        <w:t xml:space="preserve">. zm.); </w:t>
      </w:r>
    </w:p>
    <w:p w14:paraId="3203A9C2" w14:textId="77777777" w:rsidR="00000000" w:rsidRPr="003B6BDF" w:rsidRDefault="00000000">
      <w:pPr>
        <w:numPr>
          <w:ilvl w:val="0"/>
          <w:numId w:val="3"/>
        </w:numPr>
        <w:spacing w:line="276" w:lineRule="auto"/>
        <w:jc w:val="both"/>
        <w:rPr>
          <w:rFonts w:ascii="Calibri" w:hAnsi="Calibri" w:cs="Calibri"/>
        </w:rPr>
      </w:pPr>
      <w:r w:rsidRPr="003B6BDF">
        <w:rPr>
          <w:rFonts w:ascii="Calibri" w:hAnsi="Calibri" w:cs="Calibri"/>
        </w:rPr>
        <w:t xml:space="preserve">ustawa z dnia 27 sierpnia 2009 r. o finansach publicznych (Dz. U. z 2022 r. poz. 1634 z </w:t>
      </w:r>
      <w:proofErr w:type="spellStart"/>
      <w:r w:rsidRPr="003B6BDF">
        <w:rPr>
          <w:rFonts w:ascii="Calibri" w:hAnsi="Calibri" w:cs="Calibri"/>
        </w:rPr>
        <w:t>późn</w:t>
      </w:r>
      <w:proofErr w:type="spellEnd"/>
      <w:r w:rsidRPr="003B6BDF">
        <w:rPr>
          <w:rFonts w:ascii="Calibri" w:hAnsi="Calibri" w:cs="Calibri"/>
        </w:rPr>
        <w:t xml:space="preserve">. zm. I Dz. U. z 2023 r. poz. 1270 z </w:t>
      </w:r>
      <w:proofErr w:type="spellStart"/>
      <w:r w:rsidRPr="003B6BDF">
        <w:rPr>
          <w:rFonts w:ascii="Calibri" w:hAnsi="Calibri" w:cs="Calibri"/>
        </w:rPr>
        <w:t>późn</w:t>
      </w:r>
      <w:proofErr w:type="spellEnd"/>
      <w:r w:rsidRPr="003B6BDF">
        <w:rPr>
          <w:rFonts w:ascii="Calibri" w:hAnsi="Calibri" w:cs="Calibri"/>
        </w:rPr>
        <w:t xml:space="preserve">. zm.); </w:t>
      </w:r>
    </w:p>
    <w:p w14:paraId="5194482C" w14:textId="77777777" w:rsidR="00000000" w:rsidRPr="003B6BDF" w:rsidRDefault="00000000">
      <w:pPr>
        <w:numPr>
          <w:ilvl w:val="0"/>
          <w:numId w:val="3"/>
        </w:numPr>
        <w:spacing w:line="276" w:lineRule="auto"/>
        <w:jc w:val="both"/>
        <w:rPr>
          <w:rFonts w:ascii="Calibri" w:hAnsi="Calibri" w:cs="Calibri"/>
        </w:rPr>
      </w:pPr>
      <w:r w:rsidRPr="003B6BDF">
        <w:rPr>
          <w:rFonts w:ascii="Calibri" w:hAnsi="Calibri" w:cs="Calibri"/>
        </w:rPr>
        <w:t>ustawa z dnia 27 sierpnia 2004 r. o świadczeniach opieki zdrowotnej finansowan</w:t>
      </w:r>
      <w:r>
        <w:rPr>
          <w:rFonts w:ascii="Calibri" w:hAnsi="Calibri" w:cs="Calibri"/>
        </w:rPr>
        <w:t>ych</w:t>
      </w:r>
      <w:r w:rsidRPr="003B6BDF">
        <w:rPr>
          <w:rFonts w:ascii="Calibri" w:hAnsi="Calibri" w:cs="Calibri"/>
        </w:rPr>
        <w:t xml:space="preserve"> ze środków publicznych (Dz. U. z 2022 r. poz. 2561 z </w:t>
      </w:r>
      <w:proofErr w:type="spellStart"/>
      <w:r w:rsidRPr="003B6BDF">
        <w:rPr>
          <w:rFonts w:ascii="Calibri" w:hAnsi="Calibri" w:cs="Calibri"/>
        </w:rPr>
        <w:t>późn</w:t>
      </w:r>
      <w:proofErr w:type="spellEnd"/>
      <w:r w:rsidRPr="003B6BDF">
        <w:rPr>
          <w:rFonts w:ascii="Calibri" w:hAnsi="Calibri" w:cs="Calibri"/>
        </w:rPr>
        <w:t>. zm.);</w:t>
      </w:r>
    </w:p>
    <w:p w14:paraId="40A1B1E0" w14:textId="77777777" w:rsidR="00000000" w:rsidRPr="003B6BDF" w:rsidRDefault="00000000">
      <w:pPr>
        <w:numPr>
          <w:ilvl w:val="0"/>
          <w:numId w:val="3"/>
        </w:numPr>
        <w:spacing w:line="276" w:lineRule="auto"/>
        <w:jc w:val="both"/>
        <w:rPr>
          <w:rFonts w:ascii="Calibri" w:hAnsi="Calibri" w:cs="Calibri"/>
        </w:rPr>
      </w:pPr>
      <w:r w:rsidRPr="003B6BDF">
        <w:rPr>
          <w:rFonts w:ascii="Calibri" w:hAnsi="Calibri" w:cs="Calibri"/>
        </w:rPr>
        <w:t xml:space="preserve">ustawa z dnia 14 czerwca 1960 r. Kodeks postępowania administracyjnego (Dz. U z 2022 r. poz. 2000 z </w:t>
      </w:r>
      <w:proofErr w:type="spellStart"/>
      <w:r w:rsidRPr="003B6BDF">
        <w:rPr>
          <w:rFonts w:ascii="Calibri" w:hAnsi="Calibri" w:cs="Calibri"/>
        </w:rPr>
        <w:t>późn</w:t>
      </w:r>
      <w:proofErr w:type="spellEnd"/>
      <w:r w:rsidRPr="003B6BDF">
        <w:rPr>
          <w:rFonts w:ascii="Calibri" w:hAnsi="Calibri" w:cs="Calibri"/>
        </w:rPr>
        <w:t xml:space="preserve">. zm. i Dz. U. z 2023 r. poz. 775 z </w:t>
      </w:r>
      <w:proofErr w:type="spellStart"/>
      <w:r w:rsidRPr="003B6BDF">
        <w:rPr>
          <w:rFonts w:ascii="Calibri" w:hAnsi="Calibri" w:cs="Calibri"/>
        </w:rPr>
        <w:t>późn</w:t>
      </w:r>
      <w:proofErr w:type="spellEnd"/>
      <w:r w:rsidRPr="003B6BDF">
        <w:rPr>
          <w:rFonts w:ascii="Calibri" w:hAnsi="Calibri" w:cs="Calibri"/>
        </w:rPr>
        <w:t xml:space="preserve">. zm.); </w:t>
      </w:r>
    </w:p>
    <w:p w14:paraId="1631BBD0" w14:textId="77777777" w:rsidR="00000000" w:rsidRPr="003B6BDF" w:rsidRDefault="00000000">
      <w:pPr>
        <w:numPr>
          <w:ilvl w:val="0"/>
          <w:numId w:val="3"/>
        </w:numPr>
        <w:spacing w:line="276" w:lineRule="auto"/>
        <w:jc w:val="both"/>
        <w:rPr>
          <w:rFonts w:ascii="Calibri" w:hAnsi="Calibri" w:cs="Calibri"/>
        </w:rPr>
      </w:pPr>
      <w:r w:rsidRPr="003B6BDF">
        <w:rPr>
          <w:rFonts w:ascii="Calibri" w:hAnsi="Calibri" w:cs="Calibri"/>
        </w:rPr>
        <w:t>ustawa z dnia 21 listopada 2008 r. o pracownikach samorządowych (Dz. U. z 2022 r. poz. 530);</w:t>
      </w:r>
    </w:p>
    <w:p w14:paraId="0CFEE173" w14:textId="77777777" w:rsidR="00000000" w:rsidRPr="003B6BDF" w:rsidRDefault="00000000">
      <w:pPr>
        <w:numPr>
          <w:ilvl w:val="0"/>
          <w:numId w:val="3"/>
        </w:numPr>
        <w:spacing w:line="276" w:lineRule="auto"/>
        <w:jc w:val="both"/>
        <w:rPr>
          <w:rFonts w:ascii="Calibri" w:hAnsi="Calibri" w:cs="Calibri"/>
        </w:rPr>
      </w:pPr>
      <w:r w:rsidRPr="003B6BDF">
        <w:rPr>
          <w:rFonts w:ascii="Calibri" w:hAnsi="Calibri" w:cs="Calibri"/>
        </w:rPr>
        <w:t>ustawa z dnia 8 marca 1990 r. o samorządzie gminnym (Dz. U. z 2022 r. poz. 559 z </w:t>
      </w:r>
      <w:proofErr w:type="spellStart"/>
      <w:r w:rsidRPr="003B6BDF">
        <w:rPr>
          <w:rFonts w:ascii="Calibri" w:hAnsi="Calibri" w:cs="Calibri"/>
        </w:rPr>
        <w:t>późn</w:t>
      </w:r>
      <w:proofErr w:type="spellEnd"/>
      <w:r w:rsidRPr="003B6BDF">
        <w:rPr>
          <w:rFonts w:ascii="Calibri" w:hAnsi="Calibri" w:cs="Calibri"/>
        </w:rPr>
        <w:t xml:space="preserve">. zm. i Dz. U. z 2023 r. poz. 40 z </w:t>
      </w:r>
      <w:proofErr w:type="spellStart"/>
      <w:r w:rsidRPr="003B6BDF">
        <w:rPr>
          <w:rFonts w:ascii="Calibri" w:hAnsi="Calibri" w:cs="Calibri"/>
        </w:rPr>
        <w:t>późn</w:t>
      </w:r>
      <w:proofErr w:type="spellEnd"/>
      <w:r w:rsidRPr="003B6BDF">
        <w:rPr>
          <w:rFonts w:ascii="Calibri" w:hAnsi="Calibri" w:cs="Calibri"/>
        </w:rPr>
        <w:t>. zm.);</w:t>
      </w:r>
    </w:p>
    <w:p w14:paraId="291BA5D0" w14:textId="77777777" w:rsidR="00000000" w:rsidRPr="003B6BDF" w:rsidRDefault="00000000">
      <w:pPr>
        <w:numPr>
          <w:ilvl w:val="0"/>
          <w:numId w:val="3"/>
        </w:numPr>
        <w:spacing w:line="276" w:lineRule="auto"/>
        <w:jc w:val="both"/>
        <w:rPr>
          <w:rFonts w:ascii="Calibri" w:hAnsi="Calibri" w:cs="Calibri"/>
        </w:rPr>
      </w:pPr>
      <w:r w:rsidRPr="003B6BDF">
        <w:rPr>
          <w:rFonts w:ascii="Calibri" w:hAnsi="Calibri" w:cs="Calibri"/>
        </w:rPr>
        <w:t>rozporządzenie Ministra Pracy i Polityki Społecznej z dnia 22 września 2005 r. w sprawie specjalistycznych usług opiekuńczych (Dz. U. Nr 189, poz. 1598 z </w:t>
      </w:r>
      <w:proofErr w:type="spellStart"/>
      <w:r w:rsidRPr="003B6BDF">
        <w:rPr>
          <w:rFonts w:ascii="Calibri" w:hAnsi="Calibri" w:cs="Calibri"/>
        </w:rPr>
        <w:t>późn</w:t>
      </w:r>
      <w:proofErr w:type="spellEnd"/>
      <w:r w:rsidRPr="003B6BDF">
        <w:rPr>
          <w:rFonts w:ascii="Calibri" w:hAnsi="Calibri" w:cs="Calibri"/>
        </w:rPr>
        <w:t xml:space="preserve">. zm.); </w:t>
      </w:r>
    </w:p>
    <w:p w14:paraId="24B4D669" w14:textId="77777777" w:rsidR="00000000" w:rsidRPr="003B6BDF" w:rsidRDefault="00000000">
      <w:pPr>
        <w:numPr>
          <w:ilvl w:val="0"/>
          <w:numId w:val="3"/>
        </w:numPr>
        <w:spacing w:line="276" w:lineRule="auto"/>
        <w:jc w:val="both"/>
        <w:rPr>
          <w:rFonts w:ascii="Calibri" w:hAnsi="Calibri" w:cs="Calibri"/>
        </w:rPr>
      </w:pPr>
      <w:r w:rsidRPr="003B6BDF">
        <w:rPr>
          <w:rFonts w:ascii="Calibri" w:hAnsi="Calibri" w:cs="Calibri"/>
        </w:rPr>
        <w:t>rozporządzenie Ministra Rodziny i Polityki Społecznej z dnia 8 kwietnia 2021 r. w sprawie rodzinnego wywiadu środowiskowego (Dz. U z 2021 r. poz. 893);</w:t>
      </w:r>
    </w:p>
    <w:p w14:paraId="48923650" w14:textId="77777777" w:rsidR="00000000" w:rsidRPr="003B6BDF" w:rsidRDefault="00000000">
      <w:pPr>
        <w:numPr>
          <w:ilvl w:val="0"/>
          <w:numId w:val="3"/>
        </w:numPr>
        <w:spacing w:line="276" w:lineRule="auto"/>
        <w:jc w:val="both"/>
        <w:rPr>
          <w:rFonts w:ascii="Calibri" w:hAnsi="Calibri" w:cs="Calibri"/>
        </w:rPr>
      </w:pPr>
      <w:r w:rsidRPr="003B6BDF">
        <w:rPr>
          <w:rFonts w:ascii="Calibri" w:hAnsi="Calibri" w:cs="Calibri"/>
        </w:rPr>
        <w:t>rozporządzenie Ministra Pracy i Polityki Społecznej z dnia 8 listopada 2010 r. w sprawie wzoru kontraktu socjalnego (Dz. U. nr 218, poz. 1439);</w:t>
      </w:r>
    </w:p>
    <w:p w14:paraId="2C3A6F6F" w14:textId="77777777" w:rsidR="00000000" w:rsidRPr="003B6BDF" w:rsidRDefault="00000000">
      <w:pPr>
        <w:pStyle w:val="Akapitzlist"/>
        <w:numPr>
          <w:ilvl w:val="0"/>
          <w:numId w:val="3"/>
        </w:numPr>
        <w:spacing w:line="276" w:lineRule="auto"/>
        <w:rPr>
          <w:rFonts w:ascii="Calibri" w:hAnsi="Calibri" w:cs="Calibri"/>
        </w:rPr>
      </w:pPr>
      <w:r w:rsidRPr="003B6BDF">
        <w:rPr>
          <w:rFonts w:ascii="Calibri" w:hAnsi="Calibri" w:cs="Calibri"/>
        </w:rPr>
        <w:t>Uchwała nr 140 Rady Ministrów z dnia 15 października 2018 r. w sprawie ustanowienia wieloletniego rządowego programu „Posiłek w szkole i w domu” na lata 2019–2023 (M. P. z 2018 r. poz. 1007 ze zm.);</w:t>
      </w:r>
    </w:p>
    <w:p w14:paraId="58D1BD08" w14:textId="77777777" w:rsidR="00000000" w:rsidRPr="003B6BDF" w:rsidRDefault="00000000">
      <w:pPr>
        <w:numPr>
          <w:ilvl w:val="0"/>
          <w:numId w:val="3"/>
        </w:numPr>
        <w:spacing w:line="276" w:lineRule="auto"/>
        <w:ind w:left="465" w:right="11" w:hanging="39"/>
        <w:rPr>
          <w:rFonts w:ascii="Calibri" w:hAnsi="Calibri" w:cs="Calibri"/>
          <w:b/>
          <w:bCs/>
          <w:lang w:val="pl"/>
        </w:rPr>
      </w:pPr>
      <w:r w:rsidRPr="003B6BDF">
        <w:rPr>
          <w:rFonts w:ascii="Calibri" w:hAnsi="Calibri" w:cs="Calibri"/>
        </w:rPr>
        <w:t>akty prawa miejscowego i inne.</w:t>
      </w:r>
    </w:p>
    <w:p w14:paraId="014DAF3B" w14:textId="77777777" w:rsidR="00000000" w:rsidRPr="003B6BDF" w:rsidRDefault="00000000">
      <w:pPr>
        <w:autoSpaceDE w:val="0"/>
        <w:autoSpaceDN w:val="0"/>
        <w:adjustRightInd w:val="0"/>
        <w:spacing w:before="120" w:line="276" w:lineRule="auto"/>
        <w:jc w:val="both"/>
        <w:rPr>
          <w:rFonts w:ascii="Calibri" w:hAnsi="Calibri" w:cs="Calibri"/>
          <w:b/>
          <w:bCs/>
          <w:lang w:val="pl"/>
        </w:rPr>
      </w:pPr>
      <w:r w:rsidRPr="003B6BDF">
        <w:rPr>
          <w:rFonts w:ascii="Calibri" w:hAnsi="Calibri" w:cs="Calibri"/>
          <w:b/>
          <w:bCs/>
          <w:lang w:val="pl"/>
        </w:rPr>
        <w:t>W toku kontroli wyjaśnień udzielał:</w:t>
      </w:r>
    </w:p>
    <w:p w14:paraId="1C481D50" w14:textId="77777777" w:rsidR="00000000" w:rsidRPr="00B43552" w:rsidRDefault="00000000">
      <w:pPr>
        <w:spacing w:line="276" w:lineRule="auto"/>
        <w:jc w:val="both"/>
        <w:rPr>
          <w:rFonts w:ascii="Calibri" w:hAnsi="Calibri" w:cs="Calibri"/>
        </w:rPr>
      </w:pPr>
      <w:r w:rsidRPr="003B6BDF">
        <w:rPr>
          <w:rFonts w:ascii="Calibri" w:hAnsi="Calibri" w:cs="Calibri"/>
        </w:rPr>
        <w:t>Kierownik Gminnego Ośrodka Pomocy Społecznej w Pruszczu Gdańskim z siedzibą</w:t>
      </w:r>
      <w:r w:rsidRPr="003B6BDF">
        <w:rPr>
          <w:rFonts w:ascii="Calibri" w:hAnsi="Calibri" w:cs="Calibri"/>
        </w:rPr>
        <w:br/>
        <w:t>w Cieplewie,</w:t>
      </w:r>
      <w:r>
        <w:rPr>
          <w:rFonts w:ascii="Calibri" w:hAnsi="Calibri" w:cs="Calibri"/>
        </w:rPr>
        <w:t xml:space="preserve"> </w:t>
      </w:r>
      <w:r w:rsidRPr="003B6BDF">
        <w:rPr>
          <w:rFonts w:ascii="Calibri" w:hAnsi="Calibri" w:cs="Calibri"/>
        </w:rPr>
        <w:t xml:space="preserve">p. </w:t>
      </w:r>
      <w:r w:rsidR="000B3DAB" w:rsidRPr="00E33509">
        <w:rPr>
          <w:rFonts w:ascii="Calibri" w:hAnsi="Calibri" w:cs="Calibri"/>
          <w:bCs/>
        </w:rPr>
        <w:t>[…………………………..…..]*</w:t>
      </w:r>
    </w:p>
    <w:p w14:paraId="1599465B" w14:textId="77777777" w:rsidR="00000000" w:rsidRPr="003B6BDF" w:rsidRDefault="00000000">
      <w:pPr>
        <w:spacing w:line="276" w:lineRule="auto"/>
        <w:jc w:val="both"/>
        <w:rPr>
          <w:rFonts w:ascii="Calibri" w:hAnsi="Calibri" w:cs="Calibri"/>
          <w:b/>
        </w:rPr>
      </w:pPr>
      <w:r w:rsidRPr="003B6BDF">
        <w:rPr>
          <w:rFonts w:ascii="Calibri" w:hAnsi="Calibri" w:cs="Calibri"/>
          <w:b/>
        </w:rPr>
        <w:t>Ustalenia ogólne:</w:t>
      </w:r>
    </w:p>
    <w:p w14:paraId="342CCA31" w14:textId="77777777" w:rsidR="00000000" w:rsidRPr="003B6BDF" w:rsidRDefault="00000000">
      <w:pPr>
        <w:spacing w:line="276" w:lineRule="auto"/>
        <w:jc w:val="both"/>
        <w:rPr>
          <w:rFonts w:ascii="Calibri" w:hAnsi="Calibri" w:cs="Calibri"/>
        </w:rPr>
      </w:pPr>
      <w:r w:rsidRPr="003B6BDF">
        <w:rPr>
          <w:rFonts w:ascii="Calibri" w:hAnsi="Calibri" w:cs="Calibri"/>
        </w:rPr>
        <w:t>Ilekroć w protokole jest mowa o:</w:t>
      </w:r>
    </w:p>
    <w:p w14:paraId="355593AE" w14:textId="77777777" w:rsidR="00000000" w:rsidRPr="003B6BDF" w:rsidRDefault="00000000">
      <w:pPr>
        <w:spacing w:line="276" w:lineRule="auto"/>
        <w:jc w:val="both"/>
        <w:rPr>
          <w:rFonts w:ascii="Calibri" w:hAnsi="Calibri" w:cs="Calibri"/>
        </w:rPr>
      </w:pPr>
      <w:r w:rsidRPr="003B6BDF">
        <w:rPr>
          <w:rFonts w:ascii="Calibri" w:hAnsi="Calibri" w:cs="Calibri"/>
        </w:rPr>
        <w:t xml:space="preserve">- </w:t>
      </w:r>
      <w:r w:rsidRPr="003B6BDF">
        <w:rPr>
          <w:rFonts w:ascii="Calibri" w:hAnsi="Calibri" w:cs="Calibri"/>
          <w:i/>
        </w:rPr>
        <w:t>Ośrodku</w:t>
      </w:r>
      <w:r w:rsidRPr="003B6BDF">
        <w:rPr>
          <w:rFonts w:ascii="Calibri" w:hAnsi="Calibri" w:cs="Calibri"/>
        </w:rPr>
        <w:t xml:space="preserve"> – należy przez to rozumieć: Gminny Ośrodek Pomocy Społecznej w Pruszczu Gdańskim z siedzibą w Cieplewie,</w:t>
      </w:r>
    </w:p>
    <w:p w14:paraId="2F0F3C30" w14:textId="77777777" w:rsidR="00000000" w:rsidRPr="003B6BDF" w:rsidRDefault="00000000">
      <w:pPr>
        <w:spacing w:line="276" w:lineRule="auto"/>
        <w:jc w:val="both"/>
        <w:rPr>
          <w:rFonts w:ascii="Calibri" w:hAnsi="Calibri" w:cs="Calibri"/>
        </w:rPr>
      </w:pPr>
      <w:r w:rsidRPr="003B6BDF">
        <w:rPr>
          <w:rFonts w:ascii="Calibri" w:hAnsi="Calibri" w:cs="Calibri"/>
        </w:rPr>
        <w:t xml:space="preserve">- </w:t>
      </w:r>
      <w:r w:rsidRPr="003B6BDF">
        <w:rPr>
          <w:rFonts w:ascii="Calibri" w:hAnsi="Calibri" w:cs="Calibri"/>
          <w:i/>
        </w:rPr>
        <w:t>Kierowniku</w:t>
      </w:r>
      <w:r w:rsidRPr="003B6BDF">
        <w:rPr>
          <w:rFonts w:ascii="Calibri" w:hAnsi="Calibri" w:cs="Calibri"/>
        </w:rPr>
        <w:t xml:space="preserve"> – należy przez to rozumieć Kierownika Gminnego Ośrodka Pomocy Społecznej Pruszczu Gdańskim z siedzibą w Cieplewie.</w:t>
      </w:r>
    </w:p>
    <w:p w14:paraId="7684C195" w14:textId="77777777" w:rsidR="00000000" w:rsidRPr="003B6BDF" w:rsidRDefault="00000000">
      <w:pPr>
        <w:spacing w:line="276" w:lineRule="auto"/>
        <w:jc w:val="both"/>
        <w:rPr>
          <w:rFonts w:ascii="Calibri" w:hAnsi="Calibri" w:cs="Calibri"/>
        </w:rPr>
      </w:pPr>
      <w:r w:rsidRPr="003B6BDF">
        <w:rPr>
          <w:rFonts w:ascii="Calibri" w:hAnsi="Calibri" w:cs="Calibri"/>
        </w:rPr>
        <w:t xml:space="preserve">- </w:t>
      </w:r>
      <w:r w:rsidRPr="003B6BDF">
        <w:rPr>
          <w:rFonts w:ascii="Calibri" w:hAnsi="Calibri" w:cs="Calibri"/>
          <w:i/>
        </w:rPr>
        <w:t xml:space="preserve">ustawie o pomocy społecznej </w:t>
      </w:r>
      <w:r w:rsidRPr="003B6BDF">
        <w:rPr>
          <w:rFonts w:ascii="Calibri" w:hAnsi="Calibri" w:cs="Calibri"/>
        </w:rPr>
        <w:t>– należy przez to rozumieć: ustawę z dnia 12 marca 2004 r.</w:t>
      </w:r>
      <w:r w:rsidRPr="003B6BDF">
        <w:rPr>
          <w:rFonts w:ascii="Calibri" w:hAnsi="Calibri" w:cs="Calibri"/>
        </w:rPr>
        <w:br/>
        <w:t xml:space="preserve"> o pomocy społecznej,</w:t>
      </w:r>
    </w:p>
    <w:p w14:paraId="5E0365E7" w14:textId="77777777" w:rsidR="00000000" w:rsidRPr="003B6BDF" w:rsidRDefault="00000000">
      <w:pPr>
        <w:spacing w:line="276" w:lineRule="auto"/>
        <w:jc w:val="both"/>
        <w:rPr>
          <w:rFonts w:ascii="Calibri" w:hAnsi="Calibri" w:cs="Calibri"/>
        </w:rPr>
      </w:pPr>
      <w:r w:rsidRPr="003B6BDF">
        <w:rPr>
          <w:rFonts w:ascii="Calibri" w:hAnsi="Calibri" w:cs="Calibri"/>
        </w:rPr>
        <w:t xml:space="preserve">- </w:t>
      </w:r>
      <w:r w:rsidRPr="003B6BDF">
        <w:rPr>
          <w:rFonts w:ascii="Calibri" w:hAnsi="Calibri" w:cs="Calibri"/>
          <w:i/>
        </w:rPr>
        <w:t>Kpa</w:t>
      </w:r>
      <w:r w:rsidRPr="003B6BDF">
        <w:rPr>
          <w:rFonts w:ascii="Calibri" w:hAnsi="Calibri" w:cs="Calibri"/>
        </w:rPr>
        <w:t xml:space="preserve"> – należy przez to rozumieć ustawę z dnia 14 czerwca 1960 r. </w:t>
      </w:r>
      <w:r>
        <w:rPr>
          <w:rFonts w:ascii="Calibri" w:hAnsi="Calibri" w:cs="Calibri"/>
        </w:rPr>
        <w:t>Kodeks postępowania administracyjnego.</w:t>
      </w:r>
    </w:p>
    <w:p w14:paraId="43693F63" w14:textId="77777777" w:rsidR="00000000" w:rsidRPr="003B6BDF" w:rsidRDefault="00000000">
      <w:pPr>
        <w:pStyle w:val="Bezodstpw"/>
        <w:spacing w:line="276" w:lineRule="auto"/>
        <w:jc w:val="both"/>
        <w:rPr>
          <w:rFonts w:ascii="Calibri" w:hAnsi="Calibri" w:cs="Calibri"/>
          <w:b/>
          <w:bCs/>
        </w:rPr>
      </w:pPr>
      <w:r w:rsidRPr="003B6BDF">
        <w:rPr>
          <w:rFonts w:ascii="Calibri" w:hAnsi="Calibri" w:cs="Calibri"/>
          <w:b/>
          <w:bCs/>
        </w:rPr>
        <w:t>Zakres kontroli obejmował następujące elementy:</w:t>
      </w:r>
    </w:p>
    <w:p w14:paraId="37B18518" w14:textId="77777777" w:rsidR="00000000" w:rsidRPr="003B6BDF" w:rsidRDefault="00000000">
      <w:pPr>
        <w:numPr>
          <w:ilvl w:val="0"/>
          <w:numId w:val="4"/>
        </w:numPr>
        <w:spacing w:line="276" w:lineRule="auto"/>
        <w:jc w:val="both"/>
        <w:rPr>
          <w:rFonts w:ascii="Calibri" w:hAnsi="Calibri" w:cs="Calibri"/>
          <w:b/>
          <w:bCs/>
        </w:rPr>
      </w:pPr>
      <w:r w:rsidRPr="003B6BDF">
        <w:rPr>
          <w:rFonts w:ascii="Calibri" w:hAnsi="Calibri" w:cs="Calibri"/>
          <w:b/>
          <w:bCs/>
        </w:rPr>
        <w:lastRenderedPageBreak/>
        <w:t xml:space="preserve">Struktura organizacyjna Ośrodka: </w:t>
      </w:r>
    </w:p>
    <w:p w14:paraId="304BB22D" w14:textId="77777777" w:rsidR="00000000" w:rsidRPr="003B6BDF" w:rsidRDefault="00000000">
      <w:pPr>
        <w:numPr>
          <w:ilvl w:val="0"/>
          <w:numId w:val="5"/>
        </w:numPr>
        <w:spacing w:line="276" w:lineRule="auto"/>
        <w:jc w:val="both"/>
        <w:rPr>
          <w:rFonts w:ascii="Calibri" w:hAnsi="Calibri" w:cs="Calibri"/>
        </w:rPr>
      </w:pPr>
      <w:r w:rsidRPr="003B6BDF">
        <w:rPr>
          <w:rFonts w:ascii="Calibri" w:hAnsi="Calibri" w:cs="Calibri"/>
        </w:rPr>
        <w:t xml:space="preserve">pełna nazwa i adres Ośrodka, </w:t>
      </w:r>
    </w:p>
    <w:p w14:paraId="62FF349F" w14:textId="77777777" w:rsidR="00000000" w:rsidRPr="003B6BDF" w:rsidRDefault="00000000">
      <w:pPr>
        <w:numPr>
          <w:ilvl w:val="0"/>
          <w:numId w:val="5"/>
        </w:numPr>
        <w:spacing w:line="276" w:lineRule="auto"/>
        <w:jc w:val="both"/>
        <w:rPr>
          <w:rFonts w:ascii="Calibri" w:hAnsi="Calibri" w:cs="Calibri"/>
        </w:rPr>
      </w:pPr>
      <w:r w:rsidRPr="003B6BDF">
        <w:rPr>
          <w:rFonts w:ascii="Calibri" w:hAnsi="Calibri" w:cs="Calibri"/>
        </w:rPr>
        <w:t xml:space="preserve">uchwała powołania GOPS wraz ze statutem oraz obowiązujący statut uwzględniający wszystkie zmiany przepisów, </w:t>
      </w:r>
    </w:p>
    <w:p w14:paraId="7392B484" w14:textId="77777777" w:rsidR="00000000" w:rsidRPr="003B6BDF" w:rsidRDefault="00000000">
      <w:pPr>
        <w:numPr>
          <w:ilvl w:val="0"/>
          <w:numId w:val="5"/>
        </w:numPr>
        <w:spacing w:line="276" w:lineRule="auto"/>
        <w:jc w:val="both"/>
        <w:rPr>
          <w:rFonts w:ascii="Calibri" w:hAnsi="Calibri" w:cs="Calibri"/>
        </w:rPr>
      </w:pPr>
      <w:r w:rsidRPr="003B6BDF">
        <w:rPr>
          <w:rFonts w:ascii="Calibri" w:hAnsi="Calibri" w:cs="Calibri"/>
        </w:rPr>
        <w:t>obowiązujący regulamin organizacyjny Ośrodka,</w:t>
      </w:r>
    </w:p>
    <w:p w14:paraId="5E24165A" w14:textId="77777777" w:rsidR="00000000" w:rsidRPr="003B6BDF" w:rsidRDefault="00000000">
      <w:pPr>
        <w:numPr>
          <w:ilvl w:val="0"/>
          <w:numId w:val="5"/>
        </w:numPr>
        <w:spacing w:line="276" w:lineRule="auto"/>
        <w:jc w:val="both"/>
        <w:rPr>
          <w:rFonts w:ascii="Calibri" w:hAnsi="Calibri" w:cs="Calibri"/>
        </w:rPr>
      </w:pPr>
      <w:r w:rsidRPr="003B6BDF">
        <w:rPr>
          <w:rFonts w:ascii="Calibri" w:hAnsi="Calibri" w:cs="Calibri"/>
        </w:rPr>
        <w:t xml:space="preserve">podział Ośrodka na komórki organizacyjne, ich zadania, </w:t>
      </w:r>
    </w:p>
    <w:p w14:paraId="297A51D7" w14:textId="77777777" w:rsidR="00000000" w:rsidRPr="003B6BDF" w:rsidRDefault="00000000">
      <w:pPr>
        <w:numPr>
          <w:ilvl w:val="0"/>
          <w:numId w:val="5"/>
        </w:numPr>
        <w:spacing w:line="276" w:lineRule="auto"/>
        <w:jc w:val="both"/>
        <w:rPr>
          <w:rFonts w:ascii="Calibri" w:hAnsi="Calibri" w:cs="Calibri"/>
        </w:rPr>
      </w:pPr>
      <w:r w:rsidRPr="003B6BDF">
        <w:rPr>
          <w:rFonts w:ascii="Calibri" w:hAnsi="Calibri" w:cs="Calibri"/>
        </w:rPr>
        <w:t>sytuacja lokalowa, wyposażenie w sprzęt techniczno-biurowy oraz dostępność do środków transportu,</w:t>
      </w:r>
    </w:p>
    <w:p w14:paraId="54A26219" w14:textId="77777777" w:rsidR="00000000" w:rsidRPr="003B6BDF" w:rsidRDefault="00000000">
      <w:pPr>
        <w:numPr>
          <w:ilvl w:val="0"/>
          <w:numId w:val="5"/>
        </w:numPr>
        <w:spacing w:line="276" w:lineRule="auto"/>
        <w:jc w:val="both"/>
        <w:rPr>
          <w:rFonts w:ascii="Calibri" w:hAnsi="Calibri" w:cs="Calibri"/>
        </w:rPr>
      </w:pPr>
      <w:r w:rsidRPr="003B6BDF">
        <w:rPr>
          <w:rFonts w:ascii="Calibri" w:hAnsi="Calibri" w:cs="Calibri"/>
        </w:rPr>
        <w:t>upoważnienie kierownika do podpisywania decyzji administracyjnych z zakresu pomocy społecznej oraz innych osób upoważnionych na wniosek kierownika.</w:t>
      </w:r>
    </w:p>
    <w:p w14:paraId="749A2D60" w14:textId="77777777" w:rsidR="00000000" w:rsidRPr="003B6BDF" w:rsidRDefault="00000000">
      <w:pPr>
        <w:numPr>
          <w:ilvl w:val="0"/>
          <w:numId w:val="4"/>
        </w:numPr>
        <w:spacing w:line="276" w:lineRule="auto"/>
        <w:jc w:val="both"/>
        <w:rPr>
          <w:rFonts w:ascii="Calibri" w:hAnsi="Calibri" w:cs="Calibri"/>
          <w:b/>
          <w:bCs/>
        </w:rPr>
      </w:pPr>
      <w:r w:rsidRPr="003B6BDF">
        <w:rPr>
          <w:rFonts w:ascii="Calibri" w:hAnsi="Calibri" w:cs="Calibri"/>
          <w:b/>
          <w:bCs/>
        </w:rPr>
        <w:t xml:space="preserve">Stan zatrudnienia i kwalifikacje zatrudnionych osób: </w:t>
      </w:r>
    </w:p>
    <w:p w14:paraId="59CBA2FA" w14:textId="77777777" w:rsidR="00000000" w:rsidRPr="003B6BDF" w:rsidRDefault="00000000">
      <w:pPr>
        <w:numPr>
          <w:ilvl w:val="0"/>
          <w:numId w:val="9"/>
        </w:numPr>
        <w:spacing w:line="276" w:lineRule="auto"/>
        <w:ind w:hanging="447"/>
        <w:jc w:val="both"/>
        <w:rPr>
          <w:rFonts w:ascii="Calibri" w:hAnsi="Calibri" w:cs="Calibri"/>
        </w:rPr>
      </w:pPr>
      <w:r w:rsidRPr="003B6BDF">
        <w:rPr>
          <w:rFonts w:ascii="Calibri" w:hAnsi="Calibri" w:cs="Calibri"/>
        </w:rPr>
        <w:t xml:space="preserve">kwalifikacje zawodowe kierownika: </w:t>
      </w:r>
    </w:p>
    <w:p w14:paraId="74382842" w14:textId="77777777" w:rsidR="00000000" w:rsidRPr="003B6BDF" w:rsidRDefault="00000000">
      <w:pPr>
        <w:numPr>
          <w:ilvl w:val="0"/>
          <w:numId w:val="10"/>
        </w:numPr>
        <w:spacing w:line="276" w:lineRule="auto"/>
        <w:jc w:val="both"/>
        <w:rPr>
          <w:rFonts w:ascii="Calibri" w:hAnsi="Calibri" w:cs="Calibri"/>
        </w:rPr>
      </w:pPr>
      <w:r w:rsidRPr="003B6BDF">
        <w:rPr>
          <w:rFonts w:ascii="Calibri" w:hAnsi="Calibri" w:cs="Calibri"/>
          <w:bCs/>
        </w:rPr>
        <w:t>dokumenty potwierdzające rodzaj ukończonej szkoły z datą ukończenia,</w:t>
      </w:r>
      <w:r w:rsidRPr="003B6BDF">
        <w:rPr>
          <w:rFonts w:ascii="Calibri" w:hAnsi="Calibri" w:cs="Calibri"/>
        </w:rPr>
        <w:t xml:space="preserve"> </w:t>
      </w:r>
    </w:p>
    <w:p w14:paraId="296D6B35" w14:textId="77777777" w:rsidR="00000000" w:rsidRPr="003B6BDF" w:rsidRDefault="00000000">
      <w:pPr>
        <w:numPr>
          <w:ilvl w:val="0"/>
          <w:numId w:val="10"/>
        </w:numPr>
        <w:spacing w:line="276" w:lineRule="auto"/>
        <w:jc w:val="both"/>
        <w:rPr>
          <w:rFonts w:ascii="Calibri" w:hAnsi="Calibri" w:cs="Calibri"/>
          <w:bCs/>
        </w:rPr>
      </w:pPr>
      <w:r w:rsidRPr="003B6BDF">
        <w:rPr>
          <w:rFonts w:ascii="Calibri" w:hAnsi="Calibri" w:cs="Calibri"/>
          <w:bCs/>
        </w:rPr>
        <w:t xml:space="preserve">dokumenty potwierdzające co najmniej trzyletni staż pracy, </w:t>
      </w:r>
    </w:p>
    <w:p w14:paraId="65B69436" w14:textId="77777777" w:rsidR="00000000" w:rsidRPr="003B6BDF" w:rsidRDefault="00000000">
      <w:pPr>
        <w:numPr>
          <w:ilvl w:val="0"/>
          <w:numId w:val="10"/>
        </w:numPr>
        <w:spacing w:line="276" w:lineRule="auto"/>
        <w:jc w:val="both"/>
        <w:rPr>
          <w:rFonts w:ascii="Calibri" w:hAnsi="Calibri" w:cs="Calibri"/>
          <w:bCs/>
        </w:rPr>
      </w:pPr>
      <w:r w:rsidRPr="003B6BDF">
        <w:rPr>
          <w:rFonts w:ascii="Calibri" w:hAnsi="Calibri" w:cs="Calibri"/>
          <w:bCs/>
        </w:rPr>
        <w:t>dokument potwierdzający odbyte szkolenie specjalizacyjne z zakresu organizacji pomocy społecznej</w:t>
      </w:r>
      <w:r w:rsidRPr="003B6BDF">
        <w:rPr>
          <w:rFonts w:ascii="Calibri" w:hAnsi="Calibri" w:cs="Calibri"/>
        </w:rPr>
        <w:t xml:space="preserve">, </w:t>
      </w:r>
    </w:p>
    <w:p w14:paraId="2860D228" w14:textId="77777777" w:rsidR="00000000" w:rsidRPr="003B6BDF" w:rsidRDefault="00000000">
      <w:pPr>
        <w:numPr>
          <w:ilvl w:val="0"/>
          <w:numId w:val="10"/>
        </w:numPr>
        <w:spacing w:line="276" w:lineRule="auto"/>
        <w:jc w:val="both"/>
        <w:rPr>
          <w:rFonts w:ascii="Calibri" w:hAnsi="Calibri" w:cs="Calibri"/>
          <w:bCs/>
        </w:rPr>
      </w:pPr>
      <w:r w:rsidRPr="003B6BDF">
        <w:rPr>
          <w:rFonts w:ascii="Calibri" w:hAnsi="Calibri" w:cs="Calibri"/>
          <w:bCs/>
        </w:rPr>
        <w:t xml:space="preserve">akt powołania na stanowisko Kierownika Ośrodka, data zatrudnienia, </w:t>
      </w:r>
    </w:p>
    <w:p w14:paraId="256B09A5" w14:textId="77777777" w:rsidR="00000000" w:rsidRPr="003B6BDF" w:rsidRDefault="00000000">
      <w:pPr>
        <w:numPr>
          <w:ilvl w:val="0"/>
          <w:numId w:val="9"/>
        </w:numPr>
        <w:spacing w:line="276" w:lineRule="auto"/>
        <w:jc w:val="both"/>
        <w:rPr>
          <w:rFonts w:ascii="Calibri" w:hAnsi="Calibri" w:cs="Calibri"/>
          <w:bCs/>
        </w:rPr>
      </w:pPr>
      <w:r w:rsidRPr="003B6BDF">
        <w:rPr>
          <w:rFonts w:ascii="Calibri" w:hAnsi="Calibri" w:cs="Calibri"/>
        </w:rPr>
        <w:t>kwalifikacje zawodowe</w:t>
      </w:r>
      <w:r w:rsidRPr="003B6BDF">
        <w:rPr>
          <w:rFonts w:ascii="Calibri" w:hAnsi="Calibri" w:cs="Calibri"/>
          <w:bCs/>
        </w:rPr>
        <w:t xml:space="preserve"> </w:t>
      </w:r>
      <w:r w:rsidRPr="003B6BDF">
        <w:rPr>
          <w:rFonts w:ascii="Calibri" w:hAnsi="Calibri" w:cs="Calibri"/>
        </w:rPr>
        <w:t>pracowników:</w:t>
      </w:r>
    </w:p>
    <w:p w14:paraId="165DD2DD" w14:textId="77777777" w:rsidR="00000000" w:rsidRPr="003B6BDF" w:rsidRDefault="00000000">
      <w:pPr>
        <w:numPr>
          <w:ilvl w:val="0"/>
          <w:numId w:val="11"/>
        </w:numPr>
        <w:spacing w:line="276" w:lineRule="auto"/>
        <w:jc w:val="both"/>
        <w:rPr>
          <w:rFonts w:ascii="Calibri" w:hAnsi="Calibri" w:cs="Calibri"/>
          <w:bCs/>
        </w:rPr>
      </w:pPr>
      <w:r w:rsidRPr="003B6BDF">
        <w:rPr>
          <w:rFonts w:ascii="Calibri" w:hAnsi="Calibri" w:cs="Calibri"/>
          <w:bCs/>
        </w:rPr>
        <w:t>dokumenty potwierdzające rodzaj ukończonej szkoły z datą ukończenia (suplementy do dyplomów - jeżeli były wydane),</w:t>
      </w:r>
    </w:p>
    <w:p w14:paraId="286F2C8C" w14:textId="77777777" w:rsidR="00000000" w:rsidRPr="003B6BDF" w:rsidRDefault="00000000">
      <w:pPr>
        <w:numPr>
          <w:ilvl w:val="0"/>
          <w:numId w:val="11"/>
        </w:numPr>
        <w:spacing w:line="276" w:lineRule="auto"/>
        <w:jc w:val="both"/>
        <w:rPr>
          <w:rFonts w:ascii="Calibri" w:hAnsi="Calibri" w:cs="Calibri"/>
          <w:bCs/>
        </w:rPr>
      </w:pPr>
      <w:r w:rsidRPr="003B6BDF">
        <w:rPr>
          <w:rFonts w:ascii="Calibri" w:hAnsi="Calibri" w:cs="Calibri"/>
          <w:bCs/>
        </w:rPr>
        <w:t>zakresy obowiązków pracowników socjalnych,</w:t>
      </w:r>
    </w:p>
    <w:p w14:paraId="4C0CBC8B" w14:textId="77777777" w:rsidR="00000000" w:rsidRPr="003B6BDF" w:rsidRDefault="00000000">
      <w:pPr>
        <w:numPr>
          <w:ilvl w:val="0"/>
          <w:numId w:val="9"/>
        </w:numPr>
        <w:spacing w:line="276" w:lineRule="auto"/>
        <w:jc w:val="both"/>
        <w:rPr>
          <w:rFonts w:ascii="Calibri" w:hAnsi="Calibri" w:cs="Calibri"/>
        </w:rPr>
      </w:pPr>
      <w:r w:rsidRPr="003B6BDF">
        <w:rPr>
          <w:rFonts w:ascii="Calibri" w:hAnsi="Calibri" w:cs="Calibri"/>
        </w:rPr>
        <w:t>kadra ośrodka,</w:t>
      </w:r>
    </w:p>
    <w:p w14:paraId="1FA9F77D" w14:textId="77777777" w:rsidR="00000000" w:rsidRPr="003B6BDF" w:rsidRDefault="00000000">
      <w:pPr>
        <w:numPr>
          <w:ilvl w:val="0"/>
          <w:numId w:val="9"/>
        </w:numPr>
        <w:spacing w:line="276" w:lineRule="auto"/>
        <w:jc w:val="both"/>
        <w:rPr>
          <w:rFonts w:ascii="Calibri" w:hAnsi="Calibri" w:cs="Calibri"/>
        </w:rPr>
      </w:pPr>
      <w:r w:rsidRPr="003B6BDF">
        <w:rPr>
          <w:rFonts w:ascii="Calibri" w:hAnsi="Calibri" w:cs="Calibri"/>
        </w:rPr>
        <w:t xml:space="preserve">spełnianie standardów zatrudnienia określonych w art. 110 ust. 11 i 12 ustawy o pomocy społecznej w okresie objętym kontrolą, </w:t>
      </w:r>
    </w:p>
    <w:p w14:paraId="56884BD4" w14:textId="77777777" w:rsidR="00000000" w:rsidRPr="003B6BDF" w:rsidRDefault="00000000">
      <w:pPr>
        <w:numPr>
          <w:ilvl w:val="0"/>
          <w:numId w:val="9"/>
        </w:numPr>
        <w:spacing w:line="276" w:lineRule="auto"/>
        <w:jc w:val="both"/>
        <w:rPr>
          <w:rFonts w:ascii="Calibri" w:hAnsi="Calibri" w:cs="Calibri"/>
          <w:u w:val="single"/>
        </w:rPr>
      </w:pPr>
      <w:r w:rsidRPr="003B6BDF">
        <w:rPr>
          <w:rFonts w:ascii="Calibri" w:hAnsi="Calibri" w:cs="Calibri"/>
          <w:bCs/>
        </w:rPr>
        <w:t>kwalifikacje pracowników świadczących specjalistyczne usługi opiekuńcze w ramach zadań zleconych.</w:t>
      </w:r>
    </w:p>
    <w:p w14:paraId="45D1E08D" w14:textId="77777777" w:rsidR="00000000" w:rsidRPr="003B6BDF" w:rsidRDefault="00000000">
      <w:pPr>
        <w:numPr>
          <w:ilvl w:val="0"/>
          <w:numId w:val="4"/>
        </w:numPr>
        <w:spacing w:line="276" w:lineRule="auto"/>
        <w:jc w:val="both"/>
        <w:rPr>
          <w:rFonts w:ascii="Calibri" w:hAnsi="Calibri" w:cs="Calibri"/>
          <w:b/>
          <w:bCs/>
        </w:rPr>
      </w:pPr>
      <w:r w:rsidRPr="003B6BDF">
        <w:rPr>
          <w:rFonts w:ascii="Calibri" w:hAnsi="Calibri" w:cs="Calibri"/>
          <w:b/>
          <w:bCs/>
        </w:rPr>
        <w:t xml:space="preserve">Charakterystyka gminy: </w:t>
      </w:r>
    </w:p>
    <w:p w14:paraId="1FA06794" w14:textId="77777777" w:rsidR="00000000" w:rsidRPr="003B6BDF" w:rsidRDefault="00000000">
      <w:pPr>
        <w:numPr>
          <w:ilvl w:val="0"/>
          <w:numId w:val="6"/>
        </w:numPr>
        <w:spacing w:line="276" w:lineRule="auto"/>
        <w:jc w:val="both"/>
        <w:rPr>
          <w:rFonts w:ascii="Calibri" w:hAnsi="Calibri" w:cs="Calibri"/>
        </w:rPr>
      </w:pPr>
      <w:r w:rsidRPr="003B6BDF">
        <w:rPr>
          <w:rFonts w:ascii="Calibri" w:hAnsi="Calibri" w:cs="Calibri"/>
        </w:rPr>
        <w:t xml:space="preserve">podstawowe problemy społeczne, </w:t>
      </w:r>
    </w:p>
    <w:p w14:paraId="67B250E3" w14:textId="77777777" w:rsidR="00000000" w:rsidRPr="003B6BDF" w:rsidRDefault="00000000">
      <w:pPr>
        <w:numPr>
          <w:ilvl w:val="0"/>
          <w:numId w:val="6"/>
        </w:numPr>
        <w:spacing w:line="276" w:lineRule="auto"/>
        <w:jc w:val="both"/>
        <w:rPr>
          <w:rFonts w:ascii="Calibri" w:hAnsi="Calibri" w:cs="Calibri"/>
        </w:rPr>
      </w:pPr>
      <w:r w:rsidRPr="003B6BDF">
        <w:rPr>
          <w:rFonts w:ascii="Calibri" w:hAnsi="Calibri" w:cs="Calibri"/>
        </w:rPr>
        <w:t xml:space="preserve">liczba mieszkańców gminy (liczba środowisk przypadających na pracownika socjalnego), </w:t>
      </w:r>
    </w:p>
    <w:p w14:paraId="3ED5F02D" w14:textId="77777777" w:rsidR="00000000" w:rsidRPr="003B6BDF" w:rsidRDefault="00000000">
      <w:pPr>
        <w:numPr>
          <w:ilvl w:val="0"/>
          <w:numId w:val="6"/>
        </w:numPr>
        <w:spacing w:line="276" w:lineRule="auto"/>
        <w:jc w:val="both"/>
        <w:rPr>
          <w:rFonts w:ascii="Calibri" w:hAnsi="Calibri" w:cs="Calibri"/>
        </w:rPr>
      </w:pPr>
      <w:r w:rsidRPr="003B6BDF">
        <w:rPr>
          <w:rFonts w:ascii="Calibri" w:hAnsi="Calibri" w:cs="Calibri"/>
        </w:rPr>
        <w:t xml:space="preserve">charakterystyka populacji będącej w sferze zainteresowania służb socjalnych. </w:t>
      </w:r>
    </w:p>
    <w:p w14:paraId="306BD4C7" w14:textId="77777777" w:rsidR="00000000" w:rsidRPr="003B6BDF" w:rsidRDefault="00000000">
      <w:pPr>
        <w:numPr>
          <w:ilvl w:val="0"/>
          <w:numId w:val="4"/>
        </w:numPr>
        <w:spacing w:line="276" w:lineRule="auto"/>
        <w:jc w:val="both"/>
        <w:rPr>
          <w:rFonts w:ascii="Calibri" w:hAnsi="Calibri" w:cs="Calibri"/>
          <w:b/>
          <w:bCs/>
        </w:rPr>
      </w:pPr>
      <w:r w:rsidRPr="003B6BDF">
        <w:rPr>
          <w:rFonts w:ascii="Calibri" w:hAnsi="Calibri" w:cs="Calibri"/>
          <w:b/>
          <w:bCs/>
        </w:rPr>
        <w:t xml:space="preserve">Organizacja pracy ośrodka: </w:t>
      </w:r>
    </w:p>
    <w:p w14:paraId="33CE9562" w14:textId="77777777" w:rsidR="00000000" w:rsidRPr="003B6BDF" w:rsidRDefault="00000000">
      <w:pPr>
        <w:numPr>
          <w:ilvl w:val="0"/>
          <w:numId w:val="8"/>
        </w:numPr>
        <w:spacing w:line="276" w:lineRule="auto"/>
        <w:jc w:val="both"/>
        <w:rPr>
          <w:rFonts w:ascii="Calibri" w:hAnsi="Calibri" w:cs="Calibri"/>
        </w:rPr>
      </w:pPr>
      <w:r w:rsidRPr="003B6BDF">
        <w:rPr>
          <w:rFonts w:ascii="Calibri" w:hAnsi="Calibri" w:cs="Calibri"/>
        </w:rPr>
        <w:t xml:space="preserve">godziny pracy ośrodka, przyjęcia interesantów, </w:t>
      </w:r>
    </w:p>
    <w:p w14:paraId="1745A832" w14:textId="77777777" w:rsidR="00000000" w:rsidRPr="003B6BDF" w:rsidRDefault="00000000">
      <w:pPr>
        <w:numPr>
          <w:ilvl w:val="0"/>
          <w:numId w:val="8"/>
        </w:numPr>
        <w:spacing w:line="276" w:lineRule="auto"/>
        <w:jc w:val="both"/>
        <w:rPr>
          <w:rFonts w:ascii="Calibri" w:hAnsi="Calibri" w:cs="Calibri"/>
        </w:rPr>
      </w:pPr>
      <w:r w:rsidRPr="003B6BDF">
        <w:rPr>
          <w:rFonts w:ascii="Calibri" w:hAnsi="Calibri" w:cs="Calibri"/>
        </w:rPr>
        <w:t xml:space="preserve">organizacja pracy w terenie, podział na rejony, częstotliwość kontaktów z klientami, możliwość konsultacji prawnych, </w:t>
      </w:r>
    </w:p>
    <w:p w14:paraId="6652469A" w14:textId="77777777" w:rsidR="00000000" w:rsidRPr="003B6BDF" w:rsidRDefault="00000000">
      <w:pPr>
        <w:numPr>
          <w:ilvl w:val="0"/>
          <w:numId w:val="8"/>
        </w:numPr>
        <w:spacing w:line="276" w:lineRule="auto"/>
        <w:jc w:val="both"/>
        <w:rPr>
          <w:rFonts w:ascii="Calibri" w:hAnsi="Calibri" w:cs="Calibri"/>
        </w:rPr>
      </w:pPr>
      <w:r w:rsidRPr="003B6BDF">
        <w:rPr>
          <w:rFonts w:ascii="Calibri" w:hAnsi="Calibri" w:cs="Calibri"/>
        </w:rPr>
        <w:t>organizacja pracy, sposób funkcjonowania oraz działalność ośrodka</w:t>
      </w:r>
      <w:r w:rsidRPr="003B6BDF">
        <w:rPr>
          <w:rFonts w:ascii="Calibri" w:hAnsi="Calibri" w:cs="Calibri"/>
        </w:rPr>
        <w:br/>
        <w:t xml:space="preserve">w odniesieniu do ogłoszonego na obszarze Rzeczpospolitej Polskiej stanu epidemii. </w:t>
      </w:r>
    </w:p>
    <w:p w14:paraId="7D6B63E0" w14:textId="77777777" w:rsidR="00000000" w:rsidRPr="003B6BDF" w:rsidRDefault="00000000">
      <w:pPr>
        <w:numPr>
          <w:ilvl w:val="0"/>
          <w:numId w:val="4"/>
        </w:numPr>
        <w:spacing w:line="276" w:lineRule="auto"/>
        <w:jc w:val="both"/>
        <w:rPr>
          <w:rFonts w:ascii="Calibri" w:hAnsi="Calibri" w:cs="Calibri"/>
        </w:rPr>
      </w:pPr>
      <w:r w:rsidRPr="003B6BDF">
        <w:rPr>
          <w:rFonts w:ascii="Calibri" w:hAnsi="Calibri" w:cs="Calibri"/>
          <w:b/>
          <w:bCs/>
        </w:rPr>
        <w:t xml:space="preserve">Ogólne założenia polityki społecznej gminy określone w ustawie o pomocy społecznej: </w:t>
      </w:r>
    </w:p>
    <w:p w14:paraId="1BE371BA" w14:textId="77777777" w:rsidR="00000000" w:rsidRPr="003B6BDF" w:rsidRDefault="00000000">
      <w:pPr>
        <w:numPr>
          <w:ilvl w:val="0"/>
          <w:numId w:val="7"/>
        </w:numPr>
        <w:spacing w:line="276" w:lineRule="auto"/>
        <w:jc w:val="both"/>
        <w:rPr>
          <w:rFonts w:ascii="Calibri" w:hAnsi="Calibri" w:cs="Calibri"/>
        </w:rPr>
      </w:pPr>
      <w:r w:rsidRPr="003B6BDF">
        <w:rPr>
          <w:rFonts w:ascii="Calibri" w:hAnsi="Calibri" w:cs="Calibri"/>
        </w:rPr>
        <w:lastRenderedPageBreak/>
        <w:t>strategia rozwiązywania problemów społecznych (art. 17 ust. 1 pkt 1) oraz sprawozdanie z realizacji strategii rozwiązywania problemów społecznych,</w:t>
      </w:r>
    </w:p>
    <w:p w14:paraId="7F8EAF07" w14:textId="77777777" w:rsidR="00000000" w:rsidRPr="003B6BDF" w:rsidRDefault="00000000">
      <w:pPr>
        <w:numPr>
          <w:ilvl w:val="0"/>
          <w:numId w:val="7"/>
        </w:numPr>
        <w:spacing w:line="276" w:lineRule="auto"/>
        <w:jc w:val="both"/>
        <w:rPr>
          <w:rFonts w:ascii="Calibri" w:hAnsi="Calibri" w:cs="Calibri"/>
        </w:rPr>
      </w:pPr>
      <w:r w:rsidRPr="003B6BDF">
        <w:rPr>
          <w:rFonts w:ascii="Calibri" w:hAnsi="Calibri" w:cs="Calibri"/>
        </w:rPr>
        <w:t>ocena zasobów pomocy społecznej (art. 16a) wraz z poświadczeniem jej przyjęcia przez Radę Gminy – uwierzytelniona kserokopia,</w:t>
      </w:r>
    </w:p>
    <w:p w14:paraId="1FDDA42B" w14:textId="77777777" w:rsidR="00000000" w:rsidRPr="003B6BDF" w:rsidRDefault="00000000">
      <w:pPr>
        <w:numPr>
          <w:ilvl w:val="0"/>
          <w:numId w:val="7"/>
        </w:numPr>
        <w:spacing w:line="276" w:lineRule="auto"/>
        <w:jc w:val="both"/>
        <w:rPr>
          <w:rFonts w:ascii="Calibri" w:hAnsi="Calibri" w:cs="Calibri"/>
        </w:rPr>
      </w:pPr>
      <w:r w:rsidRPr="003B6BDF">
        <w:rPr>
          <w:rFonts w:ascii="Calibri" w:hAnsi="Calibri" w:cs="Calibri"/>
        </w:rPr>
        <w:t>sprawozdanie z działalności ośrodka.</w:t>
      </w:r>
    </w:p>
    <w:p w14:paraId="14EFCC95" w14:textId="77777777" w:rsidR="00000000" w:rsidRPr="003B6BDF" w:rsidRDefault="00000000">
      <w:pPr>
        <w:numPr>
          <w:ilvl w:val="0"/>
          <w:numId w:val="4"/>
        </w:numPr>
        <w:spacing w:line="276" w:lineRule="auto"/>
        <w:jc w:val="both"/>
        <w:rPr>
          <w:rFonts w:ascii="Calibri" w:hAnsi="Calibri" w:cs="Calibri"/>
          <w:b/>
          <w:bCs/>
        </w:rPr>
      </w:pPr>
      <w:r w:rsidRPr="003B6BDF">
        <w:rPr>
          <w:rFonts w:ascii="Calibri" w:hAnsi="Calibri" w:cs="Calibri"/>
          <w:b/>
          <w:bCs/>
        </w:rPr>
        <w:t xml:space="preserve">Tryb i forma przyznawania świadczeń z pomocy społecznej w zakresie: </w:t>
      </w:r>
    </w:p>
    <w:p w14:paraId="4E882421" w14:textId="77777777" w:rsidR="00000000" w:rsidRPr="003B6BDF" w:rsidRDefault="00000000">
      <w:pPr>
        <w:numPr>
          <w:ilvl w:val="0"/>
          <w:numId w:val="12"/>
        </w:numPr>
        <w:spacing w:line="276" w:lineRule="auto"/>
        <w:jc w:val="both"/>
        <w:rPr>
          <w:rFonts w:ascii="Calibri" w:hAnsi="Calibri" w:cs="Calibri"/>
        </w:rPr>
      </w:pPr>
      <w:bookmarkStart w:id="6" w:name="_Hlk84247413"/>
      <w:r w:rsidRPr="003B6BDF">
        <w:rPr>
          <w:rFonts w:ascii="Calibri" w:hAnsi="Calibri" w:cs="Calibri"/>
        </w:rPr>
        <w:t>zasiłków stałych,</w:t>
      </w:r>
    </w:p>
    <w:p w14:paraId="57DEE213" w14:textId="77777777" w:rsidR="00000000" w:rsidRPr="003B6BDF" w:rsidRDefault="00000000">
      <w:pPr>
        <w:numPr>
          <w:ilvl w:val="0"/>
          <w:numId w:val="12"/>
        </w:numPr>
        <w:spacing w:line="276" w:lineRule="auto"/>
        <w:jc w:val="both"/>
        <w:rPr>
          <w:rFonts w:ascii="Calibri" w:hAnsi="Calibri" w:cs="Calibri"/>
        </w:rPr>
      </w:pPr>
      <w:r w:rsidRPr="003B6BDF">
        <w:rPr>
          <w:rFonts w:ascii="Calibri" w:hAnsi="Calibri" w:cs="Calibri"/>
        </w:rPr>
        <w:t xml:space="preserve">zasiłków okresowych, </w:t>
      </w:r>
    </w:p>
    <w:p w14:paraId="1C93D5CF" w14:textId="77777777" w:rsidR="00000000" w:rsidRPr="003B6BDF" w:rsidRDefault="00000000">
      <w:pPr>
        <w:numPr>
          <w:ilvl w:val="0"/>
          <w:numId w:val="12"/>
        </w:numPr>
        <w:spacing w:line="276" w:lineRule="auto"/>
        <w:jc w:val="both"/>
        <w:rPr>
          <w:rFonts w:ascii="Calibri" w:hAnsi="Calibri" w:cs="Calibri"/>
        </w:rPr>
      </w:pPr>
      <w:r w:rsidRPr="003B6BDF">
        <w:rPr>
          <w:rFonts w:ascii="Calibri" w:hAnsi="Calibri" w:cs="Calibri"/>
        </w:rPr>
        <w:t>zasiłków celowych i celowych specjalnych,</w:t>
      </w:r>
    </w:p>
    <w:p w14:paraId="6E7E370B" w14:textId="77777777" w:rsidR="00000000" w:rsidRPr="003B6BDF" w:rsidRDefault="00000000">
      <w:pPr>
        <w:numPr>
          <w:ilvl w:val="0"/>
          <w:numId w:val="12"/>
        </w:numPr>
        <w:spacing w:line="276" w:lineRule="auto"/>
        <w:jc w:val="both"/>
        <w:rPr>
          <w:rFonts w:ascii="Calibri" w:hAnsi="Calibri" w:cs="Calibri"/>
        </w:rPr>
      </w:pPr>
      <w:r w:rsidRPr="003B6BDF">
        <w:rPr>
          <w:rFonts w:ascii="Calibri" w:hAnsi="Calibri" w:cs="Calibri"/>
        </w:rPr>
        <w:t>zasiłków celowych z tytułu zdarzenia losowego,</w:t>
      </w:r>
    </w:p>
    <w:p w14:paraId="7B12A0D2" w14:textId="77777777" w:rsidR="00000000" w:rsidRPr="003B6BDF" w:rsidRDefault="00000000">
      <w:pPr>
        <w:numPr>
          <w:ilvl w:val="0"/>
          <w:numId w:val="12"/>
        </w:numPr>
        <w:spacing w:line="276" w:lineRule="auto"/>
        <w:jc w:val="both"/>
        <w:rPr>
          <w:rFonts w:ascii="Calibri" w:hAnsi="Calibri" w:cs="Calibri"/>
        </w:rPr>
      </w:pPr>
      <w:bookmarkStart w:id="7" w:name="_Hlk139617433"/>
      <w:r w:rsidRPr="003B6BDF">
        <w:rPr>
          <w:rFonts w:ascii="Calibri" w:hAnsi="Calibri" w:cs="Calibri"/>
        </w:rPr>
        <w:t>usług opiekuńczych i specjalistycznych usług opiekuńczych (zad. własne),</w:t>
      </w:r>
    </w:p>
    <w:bookmarkEnd w:id="7"/>
    <w:p w14:paraId="14B09400" w14:textId="77777777" w:rsidR="00000000" w:rsidRPr="003B6BDF" w:rsidRDefault="00000000">
      <w:pPr>
        <w:numPr>
          <w:ilvl w:val="0"/>
          <w:numId w:val="12"/>
        </w:numPr>
        <w:spacing w:line="276" w:lineRule="auto"/>
        <w:jc w:val="both"/>
        <w:rPr>
          <w:rFonts w:ascii="Calibri" w:hAnsi="Calibri" w:cs="Calibri"/>
        </w:rPr>
      </w:pPr>
      <w:r w:rsidRPr="003B6BDF">
        <w:rPr>
          <w:rFonts w:ascii="Calibri" w:hAnsi="Calibri" w:cs="Calibri"/>
        </w:rPr>
        <w:t>specjalistycznych usług opiekuńczych dla osób z zaburzeniami psychicznymi,</w:t>
      </w:r>
    </w:p>
    <w:p w14:paraId="552A7347" w14:textId="77777777" w:rsidR="00000000" w:rsidRPr="003B6BDF" w:rsidRDefault="00000000">
      <w:pPr>
        <w:spacing w:line="276" w:lineRule="auto"/>
        <w:ind w:left="1428"/>
        <w:jc w:val="both"/>
        <w:rPr>
          <w:rFonts w:ascii="Calibri" w:hAnsi="Calibri" w:cs="Calibri"/>
        </w:rPr>
      </w:pPr>
      <w:r w:rsidRPr="003B6BDF">
        <w:rPr>
          <w:rFonts w:ascii="Calibri" w:hAnsi="Calibri" w:cs="Calibri"/>
        </w:rPr>
        <w:t>(liczba opiekunów, forma ich zatrudnienia, stawka godzinowa, zasady odpłatności za usługi opiekuńcze), zakres wykonywanych czynności przez osoby świadczące usługi opiekuńcze u klienta,</w:t>
      </w:r>
    </w:p>
    <w:p w14:paraId="58955C3C" w14:textId="77777777" w:rsidR="00000000" w:rsidRPr="003B6BDF" w:rsidRDefault="00000000">
      <w:pPr>
        <w:numPr>
          <w:ilvl w:val="0"/>
          <w:numId w:val="13"/>
        </w:numPr>
        <w:spacing w:line="276" w:lineRule="auto"/>
        <w:ind w:left="1418"/>
        <w:jc w:val="both"/>
        <w:rPr>
          <w:rFonts w:ascii="Calibri" w:hAnsi="Calibri" w:cs="Calibri"/>
        </w:rPr>
      </w:pPr>
      <w:r w:rsidRPr="003B6BDF">
        <w:rPr>
          <w:rFonts w:ascii="Calibri" w:hAnsi="Calibri" w:cs="Calibri"/>
        </w:rPr>
        <w:t>kierowania osób do domów pomocy społecznej i ustalania odpłatności za pobyt (wskazanie liczby osób kierowanych, umieszczonych oraz rodzajów DPS-ów, do których te osoby skierowano),</w:t>
      </w:r>
    </w:p>
    <w:p w14:paraId="750043C8" w14:textId="77777777" w:rsidR="00000000" w:rsidRPr="003B6BDF" w:rsidRDefault="00000000">
      <w:pPr>
        <w:numPr>
          <w:ilvl w:val="0"/>
          <w:numId w:val="13"/>
        </w:numPr>
        <w:spacing w:line="276" w:lineRule="auto"/>
        <w:ind w:left="1418"/>
        <w:jc w:val="both"/>
        <w:rPr>
          <w:rFonts w:ascii="Calibri" w:hAnsi="Calibri" w:cs="Calibri"/>
        </w:rPr>
      </w:pPr>
      <w:r w:rsidRPr="003B6BDF">
        <w:rPr>
          <w:rFonts w:ascii="Calibri" w:hAnsi="Calibri" w:cs="Calibri"/>
        </w:rPr>
        <w:t>kierowania osób do ośrodków wsparcia o zasięgu gminnym,</w:t>
      </w:r>
    </w:p>
    <w:p w14:paraId="263555A1" w14:textId="77777777" w:rsidR="00000000" w:rsidRPr="003B6BDF" w:rsidRDefault="00000000">
      <w:pPr>
        <w:numPr>
          <w:ilvl w:val="0"/>
          <w:numId w:val="13"/>
        </w:numPr>
        <w:spacing w:line="276" w:lineRule="auto"/>
        <w:ind w:left="1418"/>
        <w:jc w:val="both"/>
        <w:rPr>
          <w:rFonts w:ascii="Calibri" w:hAnsi="Calibri" w:cs="Calibri"/>
        </w:rPr>
      </w:pPr>
      <w:r w:rsidRPr="003B6BDF">
        <w:rPr>
          <w:rFonts w:ascii="Calibri" w:hAnsi="Calibri" w:cs="Calibri"/>
        </w:rPr>
        <w:t>pomocy osobom mającym trudności w przystosowaniu się do życia po zwolnieniu z zakładu karnego,</w:t>
      </w:r>
      <w:bookmarkEnd w:id="6"/>
      <w:r w:rsidRPr="003B6BDF">
        <w:rPr>
          <w:rFonts w:ascii="Calibri" w:hAnsi="Calibri" w:cs="Calibri"/>
          <w:b/>
          <w:bCs/>
        </w:rPr>
        <w:t xml:space="preserve"> </w:t>
      </w:r>
    </w:p>
    <w:p w14:paraId="6722D2A2" w14:textId="77777777" w:rsidR="00000000" w:rsidRPr="003B6BDF" w:rsidRDefault="00000000">
      <w:pPr>
        <w:numPr>
          <w:ilvl w:val="0"/>
          <w:numId w:val="13"/>
        </w:numPr>
        <w:spacing w:line="276" w:lineRule="auto"/>
        <w:ind w:left="1418"/>
        <w:jc w:val="both"/>
        <w:rPr>
          <w:rFonts w:ascii="Calibri" w:hAnsi="Calibri" w:cs="Calibri"/>
        </w:rPr>
      </w:pPr>
      <w:r w:rsidRPr="003B6BDF">
        <w:rPr>
          <w:rFonts w:ascii="Calibri" w:hAnsi="Calibri" w:cs="Calibri"/>
        </w:rPr>
        <w:t xml:space="preserve">kontraktu socjalnego (art. 108). </w:t>
      </w:r>
    </w:p>
    <w:p w14:paraId="3DF78631" w14:textId="77777777" w:rsidR="00000000" w:rsidRPr="003B6BDF" w:rsidRDefault="00000000">
      <w:pPr>
        <w:numPr>
          <w:ilvl w:val="0"/>
          <w:numId w:val="4"/>
        </w:numPr>
        <w:spacing w:line="276" w:lineRule="auto"/>
        <w:jc w:val="both"/>
        <w:rPr>
          <w:rFonts w:ascii="Calibri" w:hAnsi="Calibri" w:cs="Calibri"/>
          <w:u w:val="single"/>
        </w:rPr>
      </w:pPr>
      <w:r w:rsidRPr="003B6BDF">
        <w:rPr>
          <w:rFonts w:ascii="Calibri" w:hAnsi="Calibri" w:cs="Calibri"/>
          <w:b/>
          <w:bCs/>
        </w:rPr>
        <w:t>Sposób organizowania pomocy (świadczenia niepieniężne)</w:t>
      </w:r>
    </w:p>
    <w:p w14:paraId="5BE3CA82" w14:textId="77777777" w:rsidR="00000000" w:rsidRPr="003B6BDF" w:rsidRDefault="00000000">
      <w:pPr>
        <w:numPr>
          <w:ilvl w:val="0"/>
          <w:numId w:val="14"/>
        </w:numPr>
        <w:spacing w:line="276" w:lineRule="auto"/>
        <w:ind w:left="1418"/>
        <w:jc w:val="both"/>
        <w:rPr>
          <w:rFonts w:ascii="Calibri" w:hAnsi="Calibri" w:cs="Calibri"/>
        </w:rPr>
      </w:pPr>
      <w:r w:rsidRPr="003B6BDF">
        <w:rPr>
          <w:rFonts w:ascii="Calibri" w:hAnsi="Calibri" w:cs="Calibri"/>
        </w:rPr>
        <w:t>praca socjalna z rodzinami/osobami, w tym wyłączna praca socjalna;</w:t>
      </w:r>
    </w:p>
    <w:p w14:paraId="4CDCCCB8" w14:textId="77777777" w:rsidR="00000000" w:rsidRPr="003B6BDF" w:rsidRDefault="00000000">
      <w:pPr>
        <w:numPr>
          <w:ilvl w:val="0"/>
          <w:numId w:val="14"/>
        </w:numPr>
        <w:spacing w:line="276" w:lineRule="auto"/>
        <w:ind w:left="1418"/>
        <w:jc w:val="both"/>
        <w:rPr>
          <w:rFonts w:ascii="Calibri" w:hAnsi="Calibri" w:cs="Calibri"/>
        </w:rPr>
      </w:pPr>
      <w:r w:rsidRPr="003B6BDF">
        <w:rPr>
          <w:rFonts w:ascii="Calibri" w:hAnsi="Calibri" w:cs="Calibri"/>
        </w:rPr>
        <w:t>kontrakty socjalne,</w:t>
      </w:r>
    </w:p>
    <w:p w14:paraId="4DA69379" w14:textId="77777777" w:rsidR="00000000" w:rsidRPr="003B6BDF" w:rsidRDefault="00000000">
      <w:pPr>
        <w:numPr>
          <w:ilvl w:val="0"/>
          <w:numId w:val="4"/>
        </w:numPr>
        <w:spacing w:line="276" w:lineRule="auto"/>
        <w:jc w:val="both"/>
        <w:rPr>
          <w:rFonts w:ascii="Calibri" w:hAnsi="Calibri" w:cs="Calibri"/>
          <w:b/>
          <w:bCs/>
        </w:rPr>
      </w:pPr>
      <w:bookmarkStart w:id="8" w:name="_Hlk95897435"/>
      <w:r w:rsidRPr="003B6BDF">
        <w:rPr>
          <w:rFonts w:ascii="Calibri" w:hAnsi="Calibri" w:cs="Calibri"/>
          <w:b/>
          <w:bCs/>
        </w:rPr>
        <w:t xml:space="preserve">Wykorzystanie dotacji celowej z budżetu państwa przez gminę w 2023 roku na: </w:t>
      </w:r>
    </w:p>
    <w:p w14:paraId="0A7460A0" w14:textId="77777777" w:rsidR="00000000" w:rsidRPr="003B6BDF" w:rsidRDefault="00000000">
      <w:pPr>
        <w:numPr>
          <w:ilvl w:val="0"/>
          <w:numId w:val="15"/>
        </w:numPr>
        <w:spacing w:line="276" w:lineRule="auto"/>
        <w:ind w:left="1134" w:firstLine="0"/>
        <w:jc w:val="both"/>
        <w:rPr>
          <w:rFonts w:ascii="Calibri" w:hAnsi="Calibri" w:cs="Calibri"/>
        </w:rPr>
      </w:pPr>
      <w:r w:rsidRPr="003B6BDF">
        <w:rPr>
          <w:rFonts w:ascii="Calibri" w:hAnsi="Calibri" w:cs="Calibri"/>
        </w:rPr>
        <w:t>zadania zlecone z zakresu administracji rządowej określone w art. 18 ust. 1 pkt 3 i 9,</w:t>
      </w:r>
    </w:p>
    <w:p w14:paraId="2DABA188" w14:textId="77777777" w:rsidR="00000000" w:rsidRPr="003B6BDF" w:rsidRDefault="00000000">
      <w:pPr>
        <w:numPr>
          <w:ilvl w:val="0"/>
          <w:numId w:val="15"/>
        </w:numPr>
        <w:spacing w:line="276" w:lineRule="auto"/>
        <w:ind w:left="1134" w:firstLine="0"/>
        <w:jc w:val="both"/>
        <w:rPr>
          <w:rFonts w:ascii="Calibri" w:hAnsi="Calibri" w:cs="Calibri"/>
        </w:rPr>
      </w:pPr>
      <w:r w:rsidRPr="003B6BDF">
        <w:rPr>
          <w:rFonts w:ascii="Calibri" w:hAnsi="Calibri" w:cs="Calibri"/>
        </w:rPr>
        <w:t>dofinansowanie zadań własnych obowiązkowych gminy, określonych w art. </w:t>
      </w:r>
      <w:bookmarkEnd w:id="8"/>
      <w:r w:rsidRPr="003B6BDF">
        <w:rPr>
          <w:rFonts w:ascii="Calibri" w:hAnsi="Calibri" w:cs="Calibri"/>
        </w:rPr>
        <w:t xml:space="preserve"> 17 ust. 1 pkt: 4, 14, 19, 20.</w:t>
      </w:r>
    </w:p>
    <w:p w14:paraId="2C60BC38" w14:textId="77777777" w:rsidR="00000000" w:rsidRPr="003B6BDF" w:rsidRDefault="00000000">
      <w:pPr>
        <w:numPr>
          <w:ilvl w:val="0"/>
          <w:numId w:val="4"/>
        </w:numPr>
        <w:spacing w:line="276" w:lineRule="auto"/>
        <w:ind w:left="714" w:hanging="357"/>
        <w:jc w:val="both"/>
        <w:rPr>
          <w:rFonts w:ascii="Calibri" w:hAnsi="Calibri" w:cs="Calibri"/>
          <w:b/>
          <w:bCs/>
        </w:rPr>
      </w:pPr>
      <w:r w:rsidRPr="003B6BDF">
        <w:rPr>
          <w:rFonts w:ascii="Calibri" w:hAnsi="Calibri" w:cs="Calibri"/>
          <w:b/>
          <w:bCs/>
        </w:rPr>
        <w:t xml:space="preserve">Współpraca ośrodka z: </w:t>
      </w:r>
    </w:p>
    <w:p w14:paraId="162173B5" w14:textId="77777777" w:rsidR="00000000" w:rsidRPr="003B6BDF" w:rsidRDefault="00000000">
      <w:pPr>
        <w:numPr>
          <w:ilvl w:val="0"/>
          <w:numId w:val="16"/>
        </w:numPr>
        <w:spacing w:line="276" w:lineRule="auto"/>
        <w:jc w:val="both"/>
        <w:rPr>
          <w:rFonts w:ascii="Calibri" w:hAnsi="Calibri" w:cs="Calibri"/>
        </w:rPr>
      </w:pPr>
      <w:r w:rsidRPr="003B6BDF">
        <w:rPr>
          <w:rFonts w:ascii="Calibri" w:hAnsi="Calibri" w:cs="Calibri"/>
        </w:rPr>
        <w:t>władzami gminy,</w:t>
      </w:r>
    </w:p>
    <w:p w14:paraId="1C60A58C" w14:textId="77777777" w:rsidR="00000000" w:rsidRPr="003B6BDF" w:rsidRDefault="00000000">
      <w:pPr>
        <w:numPr>
          <w:ilvl w:val="0"/>
          <w:numId w:val="16"/>
        </w:numPr>
        <w:spacing w:line="276" w:lineRule="auto"/>
        <w:jc w:val="both"/>
        <w:rPr>
          <w:rFonts w:ascii="Calibri" w:hAnsi="Calibri" w:cs="Calibri"/>
        </w:rPr>
      </w:pPr>
      <w:r w:rsidRPr="003B6BDF">
        <w:rPr>
          <w:rFonts w:ascii="Calibri" w:hAnsi="Calibri" w:cs="Calibri"/>
        </w:rPr>
        <w:t xml:space="preserve">organizacjami pozarządowymi, </w:t>
      </w:r>
    </w:p>
    <w:p w14:paraId="42BBA794" w14:textId="77777777" w:rsidR="00000000" w:rsidRPr="003B6BDF" w:rsidRDefault="00000000">
      <w:pPr>
        <w:numPr>
          <w:ilvl w:val="0"/>
          <w:numId w:val="16"/>
        </w:numPr>
        <w:spacing w:line="276" w:lineRule="auto"/>
        <w:jc w:val="both"/>
        <w:rPr>
          <w:rFonts w:ascii="Calibri" w:hAnsi="Calibri" w:cs="Calibri"/>
        </w:rPr>
      </w:pPr>
      <w:r w:rsidRPr="003B6BDF">
        <w:rPr>
          <w:rFonts w:ascii="Calibri" w:hAnsi="Calibri" w:cs="Calibri"/>
        </w:rPr>
        <w:t>innymi instytucjami działającymi na rzecz społeczności lokalnej.</w:t>
      </w:r>
    </w:p>
    <w:p w14:paraId="3418A9B0" w14:textId="77777777" w:rsidR="00000000" w:rsidRPr="003B6BDF" w:rsidRDefault="00000000">
      <w:pPr>
        <w:numPr>
          <w:ilvl w:val="0"/>
          <w:numId w:val="4"/>
        </w:numPr>
        <w:spacing w:before="240" w:after="200" w:line="276" w:lineRule="auto"/>
        <w:ind w:left="714" w:hanging="357"/>
        <w:jc w:val="both"/>
        <w:rPr>
          <w:rFonts w:ascii="Calibri" w:hAnsi="Calibri" w:cs="Calibri"/>
          <w:b/>
          <w:bCs/>
        </w:rPr>
      </w:pPr>
      <w:r w:rsidRPr="003B6BDF">
        <w:rPr>
          <w:rFonts w:ascii="Calibri" w:hAnsi="Calibri" w:cs="Calibri"/>
          <w:b/>
          <w:bCs/>
        </w:rPr>
        <w:t>Postępowanie skargowe w stosunku do jednostki.</w:t>
      </w:r>
    </w:p>
    <w:p w14:paraId="3132A55F" w14:textId="77777777" w:rsidR="00000000" w:rsidRPr="003B6BDF" w:rsidRDefault="00000000">
      <w:pPr>
        <w:numPr>
          <w:ilvl w:val="0"/>
          <w:numId w:val="4"/>
        </w:numPr>
        <w:spacing w:after="240" w:line="276" w:lineRule="auto"/>
        <w:ind w:left="714" w:hanging="357"/>
        <w:jc w:val="both"/>
        <w:rPr>
          <w:rFonts w:ascii="Calibri" w:hAnsi="Calibri" w:cs="Calibri"/>
          <w:b/>
          <w:bCs/>
        </w:rPr>
      </w:pPr>
      <w:bookmarkStart w:id="9" w:name="_Hlk115084553"/>
      <w:r w:rsidRPr="003B6BDF">
        <w:rPr>
          <w:rFonts w:ascii="Calibri" w:hAnsi="Calibri" w:cs="Calibri"/>
          <w:b/>
          <w:bCs/>
        </w:rPr>
        <w:t xml:space="preserve">Sposób realizacji zaleceń pokontrolnych wystosowanych przez Wojewodę Pomorskiego w wyniku kontroli przeprowadzonych w poprzednich latach. </w:t>
      </w:r>
    </w:p>
    <w:bookmarkEnd w:id="9"/>
    <w:p w14:paraId="7EFEFE95" w14:textId="77777777" w:rsidR="00000000" w:rsidRPr="003B6BDF" w:rsidRDefault="00000000">
      <w:pPr>
        <w:spacing w:after="240" w:line="276" w:lineRule="auto"/>
        <w:jc w:val="both"/>
        <w:rPr>
          <w:rFonts w:ascii="Calibri" w:hAnsi="Calibri" w:cs="Calibri"/>
        </w:rPr>
      </w:pPr>
      <w:r w:rsidRPr="003B6BDF">
        <w:rPr>
          <w:rFonts w:ascii="Calibri" w:hAnsi="Calibri" w:cs="Calibri"/>
          <w:b/>
        </w:rPr>
        <w:t>Okres objęty kontrolą:</w:t>
      </w:r>
      <w:r w:rsidRPr="003B6BDF">
        <w:rPr>
          <w:rFonts w:ascii="Calibri" w:hAnsi="Calibri" w:cs="Calibri"/>
        </w:rPr>
        <w:t xml:space="preserve"> od 1 stycznia do 31 grudnia 2023 r. </w:t>
      </w:r>
    </w:p>
    <w:p w14:paraId="17798880" w14:textId="77777777" w:rsidR="00000000" w:rsidRPr="003B6BDF" w:rsidRDefault="00000000">
      <w:pPr>
        <w:spacing w:after="120" w:line="276" w:lineRule="auto"/>
        <w:ind w:right="11"/>
        <w:jc w:val="both"/>
        <w:rPr>
          <w:rFonts w:ascii="Calibri" w:hAnsi="Calibri" w:cs="Calibri"/>
          <w:b/>
        </w:rPr>
      </w:pPr>
      <w:r w:rsidRPr="003B6BDF">
        <w:rPr>
          <w:rFonts w:ascii="Calibri" w:hAnsi="Calibri" w:cs="Calibri"/>
          <w:b/>
        </w:rPr>
        <w:lastRenderedPageBreak/>
        <w:t>Ustalenia kontrolne:</w:t>
      </w:r>
    </w:p>
    <w:p w14:paraId="2C765F68" w14:textId="77777777" w:rsidR="00000000" w:rsidRPr="003B6BDF" w:rsidRDefault="00000000">
      <w:pPr>
        <w:spacing w:line="276" w:lineRule="auto"/>
        <w:ind w:right="11"/>
        <w:jc w:val="both"/>
        <w:rPr>
          <w:rFonts w:ascii="Calibri" w:hAnsi="Calibri" w:cs="Calibri"/>
          <w:b/>
        </w:rPr>
      </w:pPr>
      <w:r w:rsidRPr="003B6BDF">
        <w:rPr>
          <w:rFonts w:ascii="Calibri" w:hAnsi="Calibri" w:cs="Calibri"/>
          <w:b/>
        </w:rPr>
        <w:t>I Struktura organizacyjna Ośrodka</w:t>
      </w:r>
    </w:p>
    <w:p w14:paraId="5436E881" w14:textId="77777777" w:rsidR="00000000" w:rsidRPr="003B6BDF" w:rsidRDefault="00000000">
      <w:pPr>
        <w:spacing w:after="135" w:line="276" w:lineRule="auto"/>
        <w:ind w:right="45"/>
        <w:jc w:val="both"/>
        <w:rPr>
          <w:rFonts w:ascii="Calibri" w:eastAsia="Calibri" w:hAnsi="Calibri" w:cs="Calibri"/>
        </w:rPr>
      </w:pPr>
      <w:r w:rsidRPr="003B6BDF">
        <w:rPr>
          <w:rFonts w:ascii="Calibri" w:hAnsi="Calibri" w:cs="Calibri"/>
        </w:rPr>
        <w:t xml:space="preserve">Gminny Ośrodek Pomocy Społecznej w Pruszczu Gdańskim z siedzibą w </w:t>
      </w:r>
      <w:r w:rsidRPr="003B6BDF">
        <w:rPr>
          <w:rFonts w:ascii="Calibri" w:eastAsia="Calibri" w:hAnsi="Calibri" w:cs="Calibri"/>
        </w:rPr>
        <w:t xml:space="preserve">Cieplewie </w:t>
      </w:r>
      <w:r w:rsidRPr="003B6BDF">
        <w:rPr>
          <w:rFonts w:ascii="Calibri" w:hAnsi="Calibri" w:cs="Calibri"/>
        </w:rPr>
        <w:t xml:space="preserve">jest jednostką organizacyjną Gminy Pruszcz Gdański. Jego obszarem działania są granice administracyjne Gminy Pruszcz Gdański. Wójtem Gminy Pruszcz Gdański jest Pani </w:t>
      </w:r>
      <w:r w:rsidR="002C086A" w:rsidRPr="003B6BDF">
        <w:rPr>
          <w:rFonts w:ascii="Calibri" w:hAnsi="Calibri" w:cs="Calibri"/>
        </w:rPr>
        <w:t xml:space="preserve"> </w:t>
      </w:r>
      <w:r w:rsidR="002C086A" w:rsidRPr="00E33509">
        <w:rPr>
          <w:rFonts w:ascii="Calibri" w:hAnsi="Calibri" w:cs="Calibri"/>
          <w:bCs/>
        </w:rPr>
        <w:t>[…………………………..…..]*</w:t>
      </w:r>
      <w:r w:rsidR="002C086A">
        <w:rPr>
          <w:rFonts w:ascii="Calibri" w:hAnsi="Calibri" w:cs="Calibri"/>
          <w:bCs/>
        </w:rPr>
        <w:t>.</w:t>
      </w:r>
    </w:p>
    <w:p w14:paraId="598280E4" w14:textId="77777777" w:rsidR="00000000" w:rsidRPr="003B6BDF" w:rsidRDefault="00000000">
      <w:pPr>
        <w:spacing w:line="276" w:lineRule="auto"/>
        <w:jc w:val="both"/>
        <w:rPr>
          <w:rFonts w:ascii="Calibri" w:hAnsi="Calibri" w:cs="Calibri"/>
          <w:b/>
          <w:bCs/>
        </w:rPr>
      </w:pPr>
      <w:r w:rsidRPr="003B6BDF">
        <w:rPr>
          <w:rFonts w:ascii="Calibri" w:hAnsi="Calibri" w:cs="Calibri"/>
          <w:b/>
          <w:bCs/>
        </w:rPr>
        <w:t xml:space="preserve">Powołanie Ośrodka Pomocy Społecznej </w:t>
      </w:r>
      <w:r w:rsidRPr="003B6BDF">
        <w:rPr>
          <w:rFonts w:ascii="Calibri" w:hAnsi="Calibri" w:cs="Calibri"/>
        </w:rPr>
        <w:t>Gminny Ośrodek Pomocy Społecznej w Pruszczu Gdańskim został utworzony na mocy uchwały Nr IX/34/90 Gminnej Rady Narodowej</w:t>
      </w:r>
      <w:r w:rsidRPr="003B6BDF">
        <w:rPr>
          <w:rFonts w:ascii="Calibri" w:hAnsi="Calibri" w:cs="Calibri"/>
        </w:rPr>
        <w:br/>
        <w:t xml:space="preserve">w Pruszczu Gdańskim z dnia 14 marca 1990 r. w sprawie powołania Gminnego Ośrodka Pomocy Społecznej w Pruszczu Gdańskim. </w:t>
      </w:r>
    </w:p>
    <w:p w14:paraId="7E979778" w14:textId="77777777" w:rsidR="00000000" w:rsidRPr="003B6BDF" w:rsidRDefault="00000000">
      <w:pPr>
        <w:spacing w:line="276" w:lineRule="auto"/>
        <w:ind w:left="19" w:right="60" w:hanging="10"/>
        <w:jc w:val="right"/>
        <w:rPr>
          <w:rFonts w:ascii="Calibri" w:eastAsia="Calibri" w:hAnsi="Calibri" w:cs="Calibri"/>
        </w:rPr>
      </w:pPr>
      <w:r w:rsidRPr="003B6BDF">
        <w:rPr>
          <w:rFonts w:ascii="Calibri" w:eastAsia="Calibri" w:hAnsi="Calibri" w:cs="Calibri"/>
        </w:rPr>
        <w:t>(akta kontroli str. 20)</w:t>
      </w:r>
    </w:p>
    <w:p w14:paraId="189AE556" w14:textId="77777777" w:rsidR="00000000" w:rsidRPr="003B6BDF" w:rsidRDefault="00000000">
      <w:pPr>
        <w:spacing w:before="120" w:after="120" w:line="276" w:lineRule="auto"/>
        <w:jc w:val="both"/>
        <w:rPr>
          <w:rFonts w:ascii="Calibri" w:hAnsi="Calibri" w:cs="Calibri"/>
          <w:b/>
          <w:bCs/>
        </w:rPr>
      </w:pPr>
      <w:r w:rsidRPr="003B6BDF">
        <w:rPr>
          <w:rFonts w:ascii="Calibri" w:hAnsi="Calibri" w:cs="Calibri"/>
          <w:b/>
          <w:bCs/>
        </w:rPr>
        <w:t>Statut</w:t>
      </w:r>
    </w:p>
    <w:p w14:paraId="095CC8C5" w14:textId="77777777" w:rsidR="00000000" w:rsidRPr="003B6BDF" w:rsidRDefault="00000000">
      <w:pPr>
        <w:spacing w:line="276" w:lineRule="auto"/>
        <w:jc w:val="both"/>
        <w:rPr>
          <w:rFonts w:ascii="Calibri" w:hAnsi="Calibri"/>
        </w:rPr>
      </w:pPr>
      <w:bookmarkStart w:id="10" w:name="_Hlk172718169"/>
      <w:r w:rsidRPr="003B6BDF">
        <w:rPr>
          <w:rFonts w:ascii="Calibri" w:hAnsi="Calibri" w:cs="Calibri"/>
        </w:rPr>
        <w:t xml:space="preserve">Statut Gminnego Ośrodka Pomocy Społecznej w Pruszczu Gdańskim nadany został Uchwałą Nr XXI/84/91 Rady Gminy Pruszcz Gdański z dnia 5 października 1991 roku </w:t>
      </w:r>
      <w:bookmarkEnd w:id="10"/>
      <w:r w:rsidRPr="003B6BDF">
        <w:rPr>
          <w:rFonts w:ascii="Calibri" w:eastAsia="Calibri" w:hAnsi="Calibri" w:cs="Calibri"/>
          <w:lang w:eastAsia="en-US"/>
        </w:rPr>
        <w:t>W związku ze zmianami zachodzącymi w przepisach o pomocy społecznej statut był zmieniany w celu dostosowania do obowiązującego stanu prawnego. Na dzień kontroli aktualnie obowiązujący statut był wprowadzony w życie Uchwałą Nr XXVII/19/2017 Rady Gminy Pruszcz Gdański</w:t>
      </w:r>
      <w:r w:rsidRPr="003B6BDF">
        <w:rPr>
          <w:rFonts w:ascii="Calibri" w:eastAsia="Calibri" w:hAnsi="Calibri" w:cs="Calibri"/>
          <w:lang w:eastAsia="en-US"/>
        </w:rPr>
        <w:br/>
        <w:t>z dnia 14 lutego 2017 r. w sprawie wprowadzenia zmiany w Statucie gminnego środka Pomocy Społecznej w Pruszczu Gdańskim z siedzibą w Cieplewie zatem uznać należy, że przedstawiony statut jest nieaktualny.</w:t>
      </w:r>
      <w:r w:rsidRPr="003B6BDF">
        <w:rPr>
          <w:rFonts w:ascii="Calibri" w:hAnsi="Calibri"/>
        </w:rPr>
        <w:t xml:space="preserve"> </w:t>
      </w:r>
    </w:p>
    <w:p w14:paraId="478EEDB4" w14:textId="77777777" w:rsidR="00000000" w:rsidRPr="003B6BDF" w:rsidRDefault="00000000">
      <w:pPr>
        <w:spacing w:line="276" w:lineRule="auto"/>
        <w:jc w:val="both"/>
        <w:rPr>
          <w:rFonts w:ascii="Calibri" w:hAnsi="Calibri"/>
          <w:b/>
          <w:bCs/>
        </w:rPr>
      </w:pPr>
      <w:r w:rsidRPr="003B6BDF">
        <w:rPr>
          <w:rFonts w:ascii="Calibri" w:hAnsi="Calibri"/>
          <w:b/>
          <w:bCs/>
        </w:rPr>
        <w:t xml:space="preserve">Zespół kontrolny stwierdził, że przyczyną zaistniałej sytuacji był brak podjęcia stosownych działań w celu uregulowania zapisów w statucie w stosunku do obowiązujących przepisów prawa. </w:t>
      </w:r>
    </w:p>
    <w:p w14:paraId="5141FED0" w14:textId="77777777" w:rsidR="00000000" w:rsidRPr="003B6BDF" w:rsidRDefault="00000000">
      <w:pPr>
        <w:spacing w:line="276" w:lineRule="auto"/>
        <w:ind w:left="19" w:right="60" w:hanging="10"/>
        <w:jc w:val="right"/>
        <w:rPr>
          <w:rFonts w:ascii="Calibri" w:eastAsia="Calibri" w:hAnsi="Calibri" w:cs="Calibri"/>
        </w:rPr>
      </w:pPr>
      <w:r w:rsidRPr="003B6BDF">
        <w:rPr>
          <w:rFonts w:ascii="Calibri" w:eastAsia="Calibri" w:hAnsi="Calibri" w:cs="Calibri"/>
        </w:rPr>
        <w:t>(akta kontroli str. 21-30)</w:t>
      </w:r>
    </w:p>
    <w:p w14:paraId="6BD94508" w14:textId="77777777" w:rsidR="00000000" w:rsidRPr="003B6BDF" w:rsidRDefault="00000000">
      <w:pPr>
        <w:spacing w:line="276" w:lineRule="auto"/>
        <w:ind w:right="10"/>
        <w:jc w:val="both"/>
        <w:rPr>
          <w:rFonts w:ascii="Calibri" w:hAnsi="Calibri" w:cs="Calibri"/>
          <w:b/>
          <w:bCs/>
        </w:rPr>
      </w:pPr>
      <w:r w:rsidRPr="003B6BDF">
        <w:rPr>
          <w:rFonts w:ascii="Calibri" w:hAnsi="Calibri" w:cs="Calibri"/>
          <w:b/>
          <w:bCs/>
        </w:rPr>
        <w:t>Regulamin organizacyjny Ośrodka.</w:t>
      </w:r>
    </w:p>
    <w:p w14:paraId="093A2B16" w14:textId="77777777" w:rsidR="00000000" w:rsidRPr="003B6BDF" w:rsidRDefault="00000000">
      <w:pPr>
        <w:spacing w:line="276" w:lineRule="auto"/>
        <w:jc w:val="both"/>
        <w:rPr>
          <w:rFonts w:ascii="Calibri" w:hAnsi="Calibri" w:cs="Calibri"/>
        </w:rPr>
      </w:pPr>
      <w:bookmarkStart w:id="11" w:name="_Hlk116987275"/>
      <w:r w:rsidRPr="003B6BDF">
        <w:rPr>
          <w:rFonts w:ascii="Calibri" w:hAnsi="Calibri" w:cs="Calibri"/>
        </w:rPr>
        <w:t>Strukturę organizacyjną Ośrodka, szczegółowy zakres zadań i działalności oraz obowiązki</w:t>
      </w:r>
      <w:r w:rsidRPr="003B6BDF">
        <w:rPr>
          <w:rFonts w:ascii="Calibri" w:hAnsi="Calibri" w:cs="Calibri"/>
        </w:rPr>
        <w:br/>
        <w:t>i zakres działania pracowników określał Regulamin Organizacyjny wprowadzony Zarządzeniem Kierownika Gminnego Ośrodka Pomocy Społecznej w Pruszczu Gdańskim</w:t>
      </w:r>
      <w:r w:rsidRPr="003B6BDF">
        <w:rPr>
          <w:rFonts w:ascii="Calibri" w:hAnsi="Calibri" w:cs="Calibri"/>
        </w:rPr>
        <w:br/>
        <w:t>z siedzibą w Cieplewie Nr 24/2024 z dnia 29 maja 2023 r. w sprawie wprowadzenia Regulaminu organizacyjnego Gminnego Ośrodka Pomocy Społecznej w Pruszczu Gdańskim</w:t>
      </w:r>
      <w:r w:rsidRPr="003B6BDF">
        <w:rPr>
          <w:rFonts w:ascii="Calibri" w:hAnsi="Calibri" w:cs="Calibri"/>
        </w:rPr>
        <w:br/>
        <w:t>z siedzibą w Cieplewie zmieniony zarządzeniem nr 15/2024  Kierownika Gminnego Ośrodka Pomocy Społecznej w Pruszczu Gdańskim z siedzibą w Cieplewie w sprawie wprowadzenia Regulaminu organizacyjnego Gminnego Ośrodka Pomocy Społecznej</w:t>
      </w:r>
      <w:r>
        <w:rPr>
          <w:rFonts w:ascii="Calibri" w:hAnsi="Calibri" w:cs="Calibri"/>
        </w:rPr>
        <w:t xml:space="preserve"> </w:t>
      </w:r>
      <w:r w:rsidRPr="003B6BDF">
        <w:rPr>
          <w:rFonts w:ascii="Calibri" w:hAnsi="Calibri" w:cs="Calibri"/>
        </w:rPr>
        <w:t>w Pruszczu Gdańskim z siedzibą w Cieplewie</w:t>
      </w:r>
      <w:r>
        <w:rPr>
          <w:rFonts w:ascii="Calibri" w:hAnsi="Calibri" w:cs="Calibri"/>
        </w:rPr>
        <w:t>.</w:t>
      </w:r>
    </w:p>
    <w:p w14:paraId="1793A31E" w14:textId="77777777" w:rsidR="00000000" w:rsidRPr="003B6BDF" w:rsidRDefault="00000000">
      <w:pPr>
        <w:spacing w:line="276" w:lineRule="auto"/>
        <w:jc w:val="right"/>
        <w:rPr>
          <w:rFonts w:ascii="Calibri" w:hAnsi="Calibri" w:cs="Calibri"/>
        </w:rPr>
      </w:pPr>
      <w:r w:rsidRPr="003B6BDF">
        <w:rPr>
          <w:rFonts w:ascii="Calibri" w:hAnsi="Calibri" w:cs="Calibri"/>
        </w:rPr>
        <w:t>(akta kontroli str. 31-84)</w:t>
      </w:r>
    </w:p>
    <w:bookmarkEnd w:id="11"/>
    <w:p w14:paraId="15E56B40" w14:textId="77777777" w:rsidR="00000000" w:rsidRPr="003B6BDF" w:rsidRDefault="00000000">
      <w:pPr>
        <w:spacing w:after="145" w:line="276" w:lineRule="auto"/>
        <w:ind w:left="19" w:right="60" w:hanging="10"/>
        <w:jc w:val="both"/>
        <w:rPr>
          <w:rFonts w:ascii="Calibri" w:eastAsia="Calibri" w:hAnsi="Calibri" w:cs="Calibri"/>
        </w:rPr>
      </w:pPr>
      <w:r w:rsidRPr="003B6BDF">
        <w:rPr>
          <w:rFonts w:ascii="Calibri" w:eastAsia="Calibri" w:hAnsi="Calibri" w:cs="Calibri"/>
        </w:rPr>
        <w:t>Nie wniesiono uwag do kontrolowanej dokumentacji.</w:t>
      </w:r>
    </w:p>
    <w:p w14:paraId="1D503651" w14:textId="77777777" w:rsidR="00000000" w:rsidRPr="003B6BDF" w:rsidRDefault="00000000">
      <w:pPr>
        <w:spacing w:after="145" w:line="276" w:lineRule="auto"/>
        <w:ind w:left="19" w:right="60" w:hanging="10"/>
        <w:jc w:val="both"/>
        <w:rPr>
          <w:rFonts w:ascii="Calibri" w:eastAsia="Calibri" w:hAnsi="Calibri" w:cs="Calibri"/>
          <w:b/>
          <w:bCs/>
        </w:rPr>
      </w:pPr>
      <w:r w:rsidRPr="003B6BDF">
        <w:rPr>
          <w:rFonts w:ascii="Calibri" w:eastAsia="Calibri" w:hAnsi="Calibri" w:cs="Calibri"/>
          <w:b/>
          <w:bCs/>
        </w:rPr>
        <w:t xml:space="preserve">Regulamin wynagradzania pracowników </w:t>
      </w:r>
    </w:p>
    <w:p w14:paraId="29408084" w14:textId="77777777" w:rsidR="00000000" w:rsidRPr="003B6BDF" w:rsidRDefault="00000000">
      <w:pPr>
        <w:spacing w:after="145" w:line="276" w:lineRule="auto"/>
        <w:ind w:left="19" w:right="60" w:hanging="10"/>
        <w:jc w:val="both"/>
        <w:rPr>
          <w:rFonts w:ascii="Calibri" w:eastAsia="Calibri" w:hAnsi="Calibri" w:cs="Calibri"/>
        </w:rPr>
      </w:pPr>
      <w:r w:rsidRPr="003B6BDF">
        <w:rPr>
          <w:rFonts w:ascii="Calibri" w:eastAsia="Calibri" w:hAnsi="Calibri" w:cs="Calibri"/>
        </w:rPr>
        <w:t xml:space="preserve">Regulamin wprowadzony został Zarządzeniem </w:t>
      </w:r>
      <w:r w:rsidRPr="003B6BDF">
        <w:rPr>
          <w:rFonts w:ascii="Calibri" w:hAnsi="Calibri" w:cs="Calibri"/>
        </w:rPr>
        <w:t>Kierownika Gminnego Ośrodka Pomocy Społecznej w Pruszczu Gdańskim z siedzibą w Cieplewie Nr 19/2021 zmieniony</w:t>
      </w:r>
      <w:r>
        <w:rPr>
          <w:rFonts w:ascii="Calibri" w:hAnsi="Calibri" w:cs="Calibri"/>
        </w:rPr>
        <w:t>m</w:t>
      </w:r>
      <w:r w:rsidRPr="003B6BDF">
        <w:rPr>
          <w:rFonts w:ascii="Calibri" w:hAnsi="Calibri" w:cs="Calibri"/>
        </w:rPr>
        <w:t xml:space="preserve"> </w:t>
      </w:r>
      <w:r w:rsidRPr="003B6BDF">
        <w:rPr>
          <w:rFonts w:ascii="Calibri" w:hAnsi="Calibri" w:cs="Calibri"/>
        </w:rPr>
        <w:lastRenderedPageBreak/>
        <w:t>zarządzeniem Nr 12/2023 z dnia 30 czerwca 2023 r. w sprawie przyjęcia Regulaminu wynagrodzenia pracowników samorządowych Gminnego Ośrodka Pomocy Społecznej</w:t>
      </w:r>
      <w:r w:rsidRPr="003B6BDF">
        <w:rPr>
          <w:rFonts w:ascii="Calibri" w:hAnsi="Calibri" w:cs="Calibri"/>
        </w:rPr>
        <w:br/>
        <w:t>w Pruszczu Gdańskim z siedzibą w Cieplewie zatrudnionych na podstawie umowy o pracę</w:t>
      </w:r>
    </w:p>
    <w:p w14:paraId="2A8F1F8C" w14:textId="77777777" w:rsidR="00000000" w:rsidRPr="003B6BDF" w:rsidRDefault="00000000">
      <w:pPr>
        <w:spacing w:line="276" w:lineRule="auto"/>
        <w:jc w:val="right"/>
        <w:rPr>
          <w:rFonts w:ascii="Calibri" w:hAnsi="Calibri" w:cs="Calibri"/>
        </w:rPr>
      </w:pPr>
      <w:r w:rsidRPr="003B6BDF">
        <w:rPr>
          <w:rFonts w:ascii="Calibri" w:hAnsi="Calibri" w:cs="Calibri"/>
        </w:rPr>
        <w:t>(akta kontroli str. 85—95)</w:t>
      </w:r>
    </w:p>
    <w:p w14:paraId="4FB9FE4C" w14:textId="77777777" w:rsidR="00000000" w:rsidRPr="003B6BDF" w:rsidRDefault="00000000">
      <w:pPr>
        <w:spacing w:after="145" w:line="276" w:lineRule="auto"/>
        <w:ind w:left="19" w:right="60" w:hanging="10"/>
        <w:jc w:val="both"/>
        <w:rPr>
          <w:rFonts w:ascii="Calibri" w:eastAsia="Calibri" w:hAnsi="Calibri" w:cs="Calibri"/>
        </w:rPr>
      </w:pPr>
      <w:r w:rsidRPr="003B6BDF">
        <w:rPr>
          <w:rFonts w:ascii="Calibri" w:eastAsia="Calibri" w:hAnsi="Calibri" w:cs="Calibri"/>
        </w:rPr>
        <w:t>Nie wniesiono uwag do kontrolowanej dokumentacji.</w:t>
      </w:r>
    </w:p>
    <w:p w14:paraId="2D5D8B8B" w14:textId="77777777" w:rsidR="00000000" w:rsidRPr="003B6BDF" w:rsidRDefault="00000000">
      <w:pPr>
        <w:spacing w:after="120" w:line="276" w:lineRule="auto"/>
        <w:ind w:right="45"/>
        <w:jc w:val="both"/>
        <w:rPr>
          <w:rFonts w:ascii="Calibri" w:eastAsia="Calibri" w:hAnsi="Calibri" w:cs="Calibri"/>
        </w:rPr>
      </w:pPr>
      <w:r w:rsidRPr="003B6BDF">
        <w:rPr>
          <w:rFonts w:ascii="Calibri" w:hAnsi="Calibri" w:cs="Calibri"/>
        </w:rPr>
        <w:t xml:space="preserve">W oparciu o art. 110 ust. 7 ustawy z dnia 12 marca 2004 r. o pomocy społecznej Wójt Gminy Pruszcz Gdański Zarządzeniem Nr 42/2022 Wójta Gminy Pruszcz Gdański z dnia 28 marca 2022 r. udzielił upoważnienia kierownikowi Ośrodka Pani </w:t>
      </w:r>
      <w:r w:rsidR="000B3DAB" w:rsidRPr="00E33509">
        <w:rPr>
          <w:rFonts w:ascii="Calibri" w:hAnsi="Calibri" w:cs="Calibri"/>
          <w:bCs/>
        </w:rPr>
        <w:t>[…………………………..…..]*</w:t>
      </w:r>
      <w:r w:rsidRPr="003B6BDF">
        <w:rPr>
          <w:rFonts w:ascii="Calibri" w:hAnsi="Calibri" w:cs="Calibri"/>
        </w:rPr>
        <w:t>do wydawania decyzji administracyjnych w indywidualnych sprawach z zakresu pomocy społecznej należących do właściwości gminy. Ponadto w oparciu o art. 110 ust. 8 ustawy z dnia 12 marca 2004 r. o pomocy społecznej na wniosek kierownika Ośrodka Wójt Gminy Pruszcz Gdański pismem SZ.0052.85.2022 z dnia 31 maja 2022 r. udzielił upoważnienia do wydawania decyzji w indywidualnych sprawach z zakresu pomocy społecznej należących do właściwości gminy zastępcy Kierownika GOPS Pruszcz Gdański Pani</w:t>
      </w:r>
      <w:r w:rsidR="000B3DAB" w:rsidRPr="00E33509">
        <w:rPr>
          <w:rFonts w:ascii="Calibri" w:hAnsi="Calibri" w:cs="Calibri"/>
          <w:bCs/>
        </w:rPr>
        <w:t>[…………………………..…..]*</w:t>
      </w:r>
      <w:r w:rsidRPr="003B6BDF">
        <w:rPr>
          <w:rFonts w:ascii="Calibri" w:hAnsi="Calibri" w:cs="Calibri"/>
        </w:rPr>
        <w:t>. Aktualnie obowiązujące upoważnienie Nr 2/2023r wprowadzone było w życie z dniem 13 czerwca 2023 roku.</w:t>
      </w:r>
    </w:p>
    <w:p w14:paraId="78BF167B" w14:textId="77777777" w:rsidR="00000000" w:rsidRPr="003B6BDF" w:rsidRDefault="00000000">
      <w:pPr>
        <w:spacing w:line="276" w:lineRule="auto"/>
        <w:ind w:left="19" w:right="60" w:hanging="10"/>
        <w:jc w:val="right"/>
        <w:rPr>
          <w:rFonts w:ascii="Calibri" w:eastAsia="Calibri" w:hAnsi="Calibri" w:cs="Calibri"/>
        </w:rPr>
      </w:pPr>
      <w:r w:rsidRPr="003B6BDF">
        <w:rPr>
          <w:rFonts w:ascii="Calibri" w:eastAsia="Calibri" w:hAnsi="Calibri" w:cs="Calibri"/>
        </w:rPr>
        <w:t>(akta kontroli str. 96-102)</w:t>
      </w:r>
    </w:p>
    <w:p w14:paraId="55CE555B" w14:textId="77777777" w:rsidR="00000000" w:rsidRPr="003B6BDF" w:rsidRDefault="00000000">
      <w:pPr>
        <w:autoSpaceDE w:val="0"/>
        <w:autoSpaceDN w:val="0"/>
        <w:adjustRightInd w:val="0"/>
        <w:spacing w:line="276" w:lineRule="auto"/>
        <w:jc w:val="both"/>
        <w:rPr>
          <w:rFonts w:ascii="Calibri" w:hAnsi="Calibri"/>
        </w:rPr>
      </w:pPr>
    </w:p>
    <w:p w14:paraId="67AD7AD1" w14:textId="77777777" w:rsidR="00000000" w:rsidRPr="003B6BDF" w:rsidRDefault="00000000">
      <w:pPr>
        <w:pStyle w:val="Standard"/>
        <w:spacing w:before="120" w:after="120" w:line="276" w:lineRule="auto"/>
        <w:jc w:val="both"/>
        <w:rPr>
          <w:rFonts w:ascii="Calibri" w:hAnsi="Calibri" w:cs="Calibri"/>
          <w:b/>
          <w:bCs/>
          <w:u w:val="single"/>
        </w:rPr>
      </w:pPr>
      <w:bookmarkStart w:id="12" w:name="_Hlk152238048"/>
      <w:r w:rsidRPr="003B6BDF">
        <w:rPr>
          <w:rFonts w:ascii="Calibri" w:hAnsi="Calibri" w:cs="Calibri"/>
          <w:b/>
          <w:bCs/>
          <w:u w:val="single"/>
        </w:rPr>
        <w:t xml:space="preserve">II. Stan zatrudnienia i kwalifikacje zatrudnionych osób w Gminnym Ośrodku Pomocy Społecznej w Pruszczu Gdańskim z siedzibą w Cieplewie, w tym spełnianie standardów zatrudnienia określonych w ustawie o pomocy społecznej. </w:t>
      </w:r>
    </w:p>
    <w:p w14:paraId="054DA050" w14:textId="77777777" w:rsidR="00000000" w:rsidRPr="003B6BDF" w:rsidRDefault="00000000">
      <w:pPr>
        <w:keepNext/>
        <w:keepLines/>
        <w:spacing w:before="120" w:line="276" w:lineRule="auto"/>
        <w:jc w:val="both"/>
        <w:outlineLvl w:val="0"/>
        <w:rPr>
          <w:rFonts w:ascii="Calibri" w:hAnsi="Calibri" w:cs="Calibri"/>
        </w:rPr>
      </w:pPr>
      <w:r w:rsidRPr="003B6BDF">
        <w:rPr>
          <w:rFonts w:ascii="Calibri" w:hAnsi="Calibri" w:cs="Calibri"/>
        </w:rPr>
        <w:t>W toku kontroli ustalono, że w Gminnym Ośrodku Pomocy Społecznej w Pruszczu Gdańskim z siedzibą w Cieplewie wg stanu na dzień 31.12. 2023 r zatrudnionych było ogółem 39 osób, w tym:</w:t>
      </w:r>
    </w:p>
    <w:p w14:paraId="0E0BBE42" w14:textId="77777777" w:rsidR="00000000" w:rsidRPr="003B6BDF" w:rsidRDefault="00000000">
      <w:pPr>
        <w:numPr>
          <w:ilvl w:val="0"/>
          <w:numId w:val="17"/>
        </w:numPr>
        <w:spacing w:line="276" w:lineRule="auto"/>
        <w:ind w:right="9"/>
        <w:jc w:val="both"/>
        <w:rPr>
          <w:rFonts w:ascii="Calibri" w:hAnsi="Calibri" w:cs="Calibri"/>
        </w:rPr>
      </w:pPr>
      <w:r w:rsidRPr="003B6BDF">
        <w:rPr>
          <w:rFonts w:ascii="Calibri" w:hAnsi="Calibri" w:cs="Calibri"/>
        </w:rPr>
        <w:t>Kierownik – 1,</w:t>
      </w:r>
    </w:p>
    <w:p w14:paraId="738EAF5B" w14:textId="77777777" w:rsidR="00000000" w:rsidRPr="003B6BDF" w:rsidRDefault="00000000">
      <w:pPr>
        <w:numPr>
          <w:ilvl w:val="0"/>
          <w:numId w:val="17"/>
        </w:numPr>
        <w:spacing w:line="276" w:lineRule="auto"/>
        <w:ind w:right="9"/>
        <w:jc w:val="both"/>
        <w:rPr>
          <w:rFonts w:ascii="Calibri" w:hAnsi="Calibri" w:cs="Calibri"/>
        </w:rPr>
      </w:pPr>
      <w:r w:rsidRPr="003B6BDF">
        <w:rPr>
          <w:rFonts w:ascii="Calibri" w:hAnsi="Calibri" w:cs="Calibri"/>
        </w:rPr>
        <w:t>zastępca Kierownika</w:t>
      </w:r>
      <w:r>
        <w:rPr>
          <w:rFonts w:ascii="Calibri" w:hAnsi="Calibri" w:cs="Calibri"/>
        </w:rPr>
        <w:t xml:space="preserve"> </w:t>
      </w:r>
      <w:r w:rsidRPr="003B6BDF">
        <w:rPr>
          <w:rFonts w:ascii="Calibri" w:hAnsi="Calibri" w:cs="Calibri"/>
        </w:rPr>
        <w:t xml:space="preserve">– 1, </w:t>
      </w:r>
    </w:p>
    <w:p w14:paraId="43EA3DE7" w14:textId="77777777" w:rsidR="00000000" w:rsidRPr="003B6BDF" w:rsidRDefault="00000000">
      <w:pPr>
        <w:numPr>
          <w:ilvl w:val="0"/>
          <w:numId w:val="17"/>
        </w:numPr>
        <w:spacing w:line="276" w:lineRule="auto"/>
        <w:ind w:right="9"/>
        <w:jc w:val="both"/>
        <w:rPr>
          <w:rFonts w:ascii="Calibri" w:hAnsi="Calibri" w:cs="Calibri"/>
        </w:rPr>
      </w:pPr>
      <w:r w:rsidRPr="003B6BDF">
        <w:rPr>
          <w:rFonts w:ascii="Calibri" w:hAnsi="Calibri" w:cs="Calibri"/>
        </w:rPr>
        <w:t>pracownicy socjalni – 17 (w tym jedno zastępstwo za osobę, która odeszła na długotrwałe zwolnienie</w:t>
      </w:r>
      <w:r>
        <w:rPr>
          <w:rFonts w:ascii="Calibri" w:hAnsi="Calibri" w:cs="Calibri"/>
        </w:rPr>
        <w:t>;</w:t>
      </w:r>
      <w:r w:rsidRPr="003B6BDF">
        <w:rPr>
          <w:rFonts w:ascii="Calibri" w:hAnsi="Calibri" w:cs="Calibri"/>
        </w:rPr>
        <w:t xml:space="preserve"> 17 osób, ale 16 pracowników socjalnych chodzących</w:t>
      </w:r>
      <w:r w:rsidRPr="003B6BDF">
        <w:rPr>
          <w:rFonts w:ascii="Calibri" w:hAnsi="Calibri" w:cs="Calibri"/>
        </w:rPr>
        <w:br/>
        <w:t>w teren),</w:t>
      </w:r>
    </w:p>
    <w:p w14:paraId="0C55ACE6" w14:textId="77777777" w:rsidR="00000000" w:rsidRPr="003B6BDF" w:rsidRDefault="00000000">
      <w:pPr>
        <w:numPr>
          <w:ilvl w:val="0"/>
          <w:numId w:val="17"/>
        </w:numPr>
        <w:spacing w:line="276" w:lineRule="auto"/>
        <w:ind w:right="9"/>
        <w:jc w:val="both"/>
        <w:rPr>
          <w:rFonts w:ascii="Calibri" w:hAnsi="Calibri" w:cs="Calibri"/>
        </w:rPr>
      </w:pPr>
      <w:r w:rsidRPr="003B6BDF">
        <w:rPr>
          <w:rFonts w:ascii="Calibri" w:hAnsi="Calibri" w:cs="Calibri"/>
        </w:rPr>
        <w:t>pozostali pracownicy – 20,</w:t>
      </w:r>
      <w:bookmarkEnd w:id="12"/>
    </w:p>
    <w:p w14:paraId="4DD6AF32" w14:textId="77777777" w:rsidR="00000000" w:rsidRPr="003B6BDF" w:rsidRDefault="00000000">
      <w:pPr>
        <w:spacing w:before="120" w:line="276" w:lineRule="auto"/>
        <w:ind w:right="45"/>
        <w:jc w:val="both"/>
        <w:rPr>
          <w:rFonts w:ascii="Calibri" w:hAnsi="Calibri" w:cs="Calibri"/>
        </w:rPr>
      </w:pPr>
      <w:r w:rsidRPr="003B6BDF">
        <w:rPr>
          <w:rFonts w:ascii="Calibri" w:hAnsi="Calibri" w:cs="Calibri"/>
        </w:rPr>
        <w:t xml:space="preserve">Kwalifikacje kierownika określa art. 122 ustawy o pomocy społecznej, zgodnie z którym </w:t>
      </w:r>
      <w:r w:rsidRPr="003B6BDF">
        <w:rPr>
          <w:rFonts w:ascii="Calibri" w:hAnsi="Calibri" w:cs="Calibri"/>
          <w:i/>
          <w:iCs/>
        </w:rPr>
        <w:t>„osoby kierujące jednostkami organizacyjnymi pomocy społecznej są obowiązane posiadać co najmniej 3-letni staż pracy w pomocy społecznej oraz specjalizację z zakresu organizacji pomocy społecznej</w:t>
      </w:r>
      <w:r w:rsidRPr="003B6BDF">
        <w:rPr>
          <w:rFonts w:ascii="Calibri" w:hAnsi="Calibri" w:cs="Calibri"/>
        </w:rPr>
        <w:t xml:space="preserve">”, zatem osoby kierujące jednostkami organizacyjnymi pomocy społecznej są obowiązane posiadać wykształcenie wyższe, co najmniej 3-letni staż pracy </w:t>
      </w:r>
      <w:r w:rsidRPr="003B6BDF">
        <w:rPr>
          <w:rFonts w:ascii="Calibri" w:hAnsi="Calibri" w:cs="Calibri"/>
        </w:rPr>
        <w:br/>
        <w:t>w pomocy społecznej oraz specjalizację z zakresu organizacji pomocy społecznej.</w:t>
      </w:r>
    </w:p>
    <w:p w14:paraId="400C017B" w14:textId="77777777" w:rsidR="00000000" w:rsidRPr="003B6BDF" w:rsidRDefault="00000000">
      <w:pPr>
        <w:spacing w:before="120" w:after="120" w:line="276" w:lineRule="auto"/>
        <w:ind w:right="45"/>
        <w:jc w:val="both"/>
        <w:rPr>
          <w:rFonts w:ascii="Calibri" w:hAnsi="Calibri" w:cs="Calibri"/>
        </w:rPr>
      </w:pPr>
      <w:r w:rsidRPr="003B6BDF">
        <w:rPr>
          <w:rFonts w:ascii="Calibri" w:hAnsi="Calibri" w:cs="Calibri"/>
        </w:rPr>
        <w:t>W toku postępowania ustalono, że Pani</w:t>
      </w:r>
      <w:r w:rsidR="000B3DAB">
        <w:rPr>
          <w:rFonts w:ascii="Calibri" w:hAnsi="Calibri" w:cs="Calibri"/>
        </w:rPr>
        <w:t xml:space="preserve"> </w:t>
      </w:r>
      <w:r w:rsidR="000B3DAB" w:rsidRPr="00E33509">
        <w:rPr>
          <w:rFonts w:ascii="Calibri" w:hAnsi="Calibri" w:cs="Calibri"/>
          <w:bCs/>
        </w:rPr>
        <w:t>[…………………………..…..]*</w:t>
      </w:r>
      <w:r w:rsidRPr="003B6BDF">
        <w:rPr>
          <w:rFonts w:ascii="Calibri" w:hAnsi="Calibri" w:cs="Calibri"/>
        </w:rPr>
        <w:t xml:space="preserve">– Kierownik Gminnego Ośrodka Pomocy Społecznej w Pruszczu Gdańskim pełni tę funkcję od 28 marca 2022 r. – </w:t>
      </w:r>
      <w:r w:rsidRPr="003B6BDF">
        <w:rPr>
          <w:rFonts w:ascii="Calibri" w:hAnsi="Calibri" w:cs="Calibri"/>
        </w:rPr>
        <w:lastRenderedPageBreak/>
        <w:t xml:space="preserve">przed objęciem stanowiska kierownika legitymowała się wymaganym 3-letnim stażem pracy w pomocy społecznej oraz specjalizacją z zakresu organizacji pomocy społecznej; ww. spełniała kwalifikacje określone w art. 122 ust. 1 ustawy z dnia 12 marca 2004 r. o pomocy społecznej (Dz. U. z 2023 r., poz. 901 z </w:t>
      </w:r>
      <w:proofErr w:type="spellStart"/>
      <w:r w:rsidRPr="003B6BDF">
        <w:rPr>
          <w:rFonts w:ascii="Calibri" w:hAnsi="Calibri" w:cs="Calibri"/>
        </w:rPr>
        <w:t>późn</w:t>
      </w:r>
      <w:proofErr w:type="spellEnd"/>
      <w:r w:rsidRPr="003B6BDF">
        <w:rPr>
          <w:rFonts w:ascii="Calibri" w:hAnsi="Calibri" w:cs="Calibri"/>
        </w:rPr>
        <w:t>. zm.).</w:t>
      </w:r>
    </w:p>
    <w:p w14:paraId="27A1B03D" w14:textId="77777777" w:rsidR="00000000" w:rsidRPr="003B6BDF" w:rsidRDefault="00000000">
      <w:pPr>
        <w:spacing w:after="135" w:line="276" w:lineRule="auto"/>
        <w:ind w:right="48"/>
        <w:jc w:val="both"/>
        <w:rPr>
          <w:rFonts w:ascii="Calibri" w:hAnsi="Calibri" w:cs="Calibri"/>
          <w:iCs/>
        </w:rPr>
      </w:pPr>
      <w:bookmarkStart w:id="13" w:name="_Hlk152233856"/>
      <w:r w:rsidRPr="003B6BDF">
        <w:rPr>
          <w:rFonts w:ascii="Calibri" w:hAnsi="Calibri" w:cs="Calibri"/>
        </w:rPr>
        <w:t xml:space="preserve">W wyniku analizy akt osobowych ustalono, iż </w:t>
      </w:r>
      <w:r w:rsidRPr="003B6BDF">
        <w:rPr>
          <w:rFonts w:ascii="Calibri" w:hAnsi="Calibri" w:cs="Calibri"/>
          <w:b/>
          <w:bCs/>
        </w:rPr>
        <w:t xml:space="preserve">Pani </w:t>
      </w:r>
      <w:r w:rsidR="000B3DAB" w:rsidRPr="00E33509">
        <w:rPr>
          <w:rFonts w:ascii="Calibri" w:hAnsi="Calibri" w:cs="Calibri"/>
          <w:bCs/>
        </w:rPr>
        <w:t>[…………………………..…..]*</w:t>
      </w:r>
      <w:r w:rsidRPr="003B6BDF">
        <w:rPr>
          <w:rFonts w:ascii="Calibri" w:hAnsi="Calibri" w:cs="Calibri"/>
        </w:rPr>
        <w:t>zatrudniona (od 22 listopada 2022r.) na stanowisku z-</w:t>
      </w:r>
      <w:proofErr w:type="spellStart"/>
      <w:r w:rsidRPr="003B6BDF">
        <w:rPr>
          <w:rFonts w:ascii="Calibri" w:hAnsi="Calibri" w:cs="Calibri"/>
        </w:rPr>
        <w:t>cy</w:t>
      </w:r>
      <w:proofErr w:type="spellEnd"/>
      <w:r w:rsidRPr="003B6BDF">
        <w:rPr>
          <w:rFonts w:ascii="Calibri" w:hAnsi="Calibri" w:cs="Calibri"/>
        </w:rPr>
        <w:t xml:space="preserve"> Kierownika Gminnego Ośrodka Pomocy Społecznej</w:t>
      </w:r>
      <w:r w:rsidRPr="003B6BDF">
        <w:rPr>
          <w:rFonts w:ascii="Calibri" w:hAnsi="Calibri" w:cs="Calibri"/>
        </w:rPr>
        <w:br/>
        <w:t xml:space="preserve">w Pruszczu Gdańskim </w:t>
      </w:r>
      <w:r w:rsidRPr="003B6BDF">
        <w:rPr>
          <w:rFonts w:ascii="Calibri" w:hAnsi="Calibri" w:cs="Calibri"/>
          <w:iCs/>
        </w:rPr>
        <w:t xml:space="preserve">w chwili zatrudnienia spełniała wymogi zawarte w art. 122 ust. 1 ustawy z dnia 12 marca 2004 r. o pomocy społecznej </w:t>
      </w:r>
      <w:r w:rsidRPr="003B6BDF">
        <w:rPr>
          <w:rFonts w:ascii="Calibri" w:hAnsi="Calibri" w:cs="Calibri"/>
        </w:rPr>
        <w:t>(Dz. U. z 2023 r., poz. 901 z późn.zm.)</w:t>
      </w:r>
      <w:r w:rsidRPr="003B6BDF">
        <w:rPr>
          <w:rFonts w:ascii="Calibri" w:hAnsi="Calibri" w:cs="Calibri"/>
          <w:iCs/>
        </w:rPr>
        <w:t xml:space="preserve"> tj. posiadała </w:t>
      </w:r>
      <w:r w:rsidRPr="003B6BDF">
        <w:rPr>
          <w:rFonts w:ascii="Calibri" w:hAnsi="Calibri" w:cs="Calibri"/>
        </w:rPr>
        <w:t xml:space="preserve">co najmniej 3-letni staż pracy w pomocy społecznej, oraz </w:t>
      </w:r>
      <w:r w:rsidRPr="003B6BDF">
        <w:rPr>
          <w:rFonts w:ascii="Calibri" w:hAnsi="Calibri" w:cs="Calibri"/>
          <w:iCs/>
        </w:rPr>
        <w:t>specjalizację</w:t>
      </w:r>
      <w:r w:rsidRPr="003B6BDF">
        <w:rPr>
          <w:rFonts w:ascii="Calibri" w:hAnsi="Calibri" w:cs="Calibri"/>
          <w:iCs/>
        </w:rPr>
        <w:br/>
        <w:t>z organizacji pomocy społecznej.</w:t>
      </w:r>
    </w:p>
    <w:p w14:paraId="00F2E4DD" w14:textId="77777777" w:rsidR="00000000" w:rsidRPr="003B6BDF" w:rsidRDefault="00000000">
      <w:pPr>
        <w:spacing w:line="276" w:lineRule="auto"/>
        <w:ind w:left="19" w:right="60" w:hanging="10"/>
        <w:jc w:val="right"/>
        <w:rPr>
          <w:rFonts w:ascii="Calibri" w:eastAsia="Calibri" w:hAnsi="Calibri" w:cs="Calibri"/>
        </w:rPr>
      </w:pPr>
      <w:r w:rsidRPr="003B6BDF">
        <w:rPr>
          <w:rFonts w:ascii="Calibri" w:eastAsia="Calibri" w:hAnsi="Calibri" w:cs="Calibri"/>
        </w:rPr>
        <w:t>(akta kontroli str. 103-134)</w:t>
      </w:r>
    </w:p>
    <w:bookmarkEnd w:id="13"/>
    <w:p w14:paraId="01429774" w14:textId="77777777" w:rsidR="00000000" w:rsidRPr="003B6BDF" w:rsidRDefault="00000000">
      <w:pPr>
        <w:spacing w:line="276" w:lineRule="auto"/>
        <w:ind w:right="62"/>
        <w:jc w:val="both"/>
        <w:rPr>
          <w:rFonts w:ascii="Calibri" w:eastAsia="Calibri" w:hAnsi="Calibri" w:cs="Calibri"/>
        </w:rPr>
      </w:pPr>
      <w:r w:rsidRPr="003B6BDF">
        <w:rPr>
          <w:rFonts w:ascii="Calibri" w:eastAsia="Calibri" w:hAnsi="Calibri" w:cs="Calibri"/>
        </w:rPr>
        <w:t>Nie wniesiono uwag do kontrolowanej dokumentacji.</w:t>
      </w:r>
    </w:p>
    <w:p w14:paraId="72B8F436" w14:textId="77777777" w:rsidR="00000000" w:rsidRPr="003B6BDF" w:rsidRDefault="00000000">
      <w:pPr>
        <w:pStyle w:val="Standard"/>
        <w:spacing w:before="240" w:line="276" w:lineRule="auto"/>
        <w:jc w:val="both"/>
        <w:rPr>
          <w:rFonts w:ascii="Calibri" w:eastAsia="Calibri" w:hAnsi="Calibri" w:cs="Calibri"/>
        </w:rPr>
      </w:pPr>
      <w:r w:rsidRPr="003B6BDF">
        <w:rPr>
          <w:rFonts w:ascii="Calibri" w:eastAsia="Calibri" w:hAnsi="Calibri" w:cs="Calibri"/>
        </w:rPr>
        <w:t>W świetle obowiązującego od 1 stycznia 2015 r. zapisu art. 110 ust. 11 ustawy o pomocy społecznej „ośrodek pomocy społecznej zatrudnia pracowników socjalnych proporcjonalnie do liczby ludności gminy w stosunku jeden pracownik socjalny zatrudniony w pełnym wymiarze czasu pracy na 2000 mieszkańców lub proporcjonalnie do liczby rodzin i osób samotnie gospodarujących, objętych pracą socjalną w stosunku jeden pracownik socjalny zatrudniony w pełnym wymiarze czasu pracy na nie więcej niż 50 rodzin i osób samotnie gospodarujących”. Brzmienie art. 110 ust. 11 cyt. wyżej ustawy dopuszcza dwa sposoby ustalenia liczby pracowników socjalnych – w odniesieniu do liczby mieszkańców gminy lub</w:t>
      </w:r>
      <w:r w:rsidRPr="003B6BDF">
        <w:rPr>
          <w:rFonts w:ascii="Calibri" w:eastAsia="Calibri" w:hAnsi="Calibri" w:cs="Calibri"/>
        </w:rPr>
        <w:br/>
        <w:t>w odniesieniu do liczby rodzin i osób samotnie gospodarujących objętych pracą socjalną. Ośrodek ustala liczbę pracowników socjalnych w odniesieniu do liczby mieszkańców gminy. Zgodnie z art. 110 ust. 12 tejże ustawy ośrodek pomocy społecznej zatrudnia w pełnym wymiarze czasu pracy nie mniej niż 3 pracowników socjalnych. Oba warunki winny być spełnione równocześnie.</w:t>
      </w:r>
      <w:r w:rsidRPr="003B6BDF">
        <w:rPr>
          <w:rFonts w:ascii="Calibri" w:eastAsia="Calibri" w:hAnsi="Calibri" w:cs="Calibri"/>
          <w:color w:val="FF0000"/>
        </w:rPr>
        <w:t xml:space="preserve"> </w:t>
      </w:r>
      <w:r w:rsidRPr="003B6BDF">
        <w:rPr>
          <w:rFonts w:ascii="Calibri" w:eastAsia="Calibri" w:hAnsi="Calibri" w:cs="Calibri"/>
        </w:rPr>
        <w:t>Ustalono, że w Ośrodku w pełnym wymiarze czasu pracy zatrudnionych było 16 pracowników socjalnych. Z przeliczenia liczby mieszkańców gminy (</w:t>
      </w:r>
      <w:r w:rsidRPr="003B6BDF">
        <w:rPr>
          <w:rFonts w:ascii="Calibri" w:eastAsia="Calibri" w:hAnsi="Calibri" w:cs="Calibri"/>
          <w:b/>
          <w:bCs/>
        </w:rPr>
        <w:t>31 888 osób</w:t>
      </w:r>
      <w:r w:rsidRPr="003B6BDF">
        <w:rPr>
          <w:rFonts w:ascii="Calibri" w:eastAsia="Calibri" w:hAnsi="Calibri" w:cs="Calibri"/>
        </w:rPr>
        <w:t xml:space="preserve">) w stosunku do zatrudnionych pracowników socjalnych wynika, że na jednego pracownika socjalnego przypada 1993 mieszkańców gminy </w:t>
      </w:r>
      <w:r w:rsidRPr="003B6BDF">
        <w:rPr>
          <w:rFonts w:ascii="Calibri" w:hAnsi="Calibri" w:cs="Calibri"/>
        </w:rPr>
        <w:t>lub w przeliczeniu na środowiska 45,65 rodzin.</w:t>
      </w:r>
    </w:p>
    <w:p w14:paraId="3C7DB45D" w14:textId="77777777" w:rsidR="00000000" w:rsidRPr="003B6BDF" w:rsidRDefault="00000000">
      <w:pPr>
        <w:spacing w:after="131" w:line="276" w:lineRule="auto"/>
        <w:ind w:left="20" w:right="48" w:hanging="7"/>
        <w:jc w:val="both"/>
        <w:rPr>
          <w:rFonts w:ascii="Calibri" w:eastAsia="Calibri" w:hAnsi="Calibri" w:cs="Calibri"/>
        </w:rPr>
      </w:pPr>
      <w:r w:rsidRPr="003B6BDF">
        <w:rPr>
          <w:rFonts w:ascii="Calibri" w:eastAsia="Calibri" w:hAnsi="Calibri" w:cs="Calibri"/>
        </w:rPr>
        <w:t>Mając na uwadze powyższe należy stwierdzić, iż w Ośrodku jest spełniony warunek określony w art. 110 ust. 11 ustawy o pomocy społecznej.</w:t>
      </w:r>
    </w:p>
    <w:p w14:paraId="3D7D1EF0" w14:textId="77777777" w:rsidR="00000000" w:rsidRPr="003B6BDF" w:rsidRDefault="00000000">
      <w:pPr>
        <w:spacing w:line="276" w:lineRule="auto"/>
        <w:ind w:right="9"/>
        <w:jc w:val="both"/>
        <w:rPr>
          <w:rFonts w:ascii="Calibri" w:hAnsi="Calibri" w:cs="Calibri"/>
        </w:rPr>
      </w:pPr>
      <w:r w:rsidRPr="003B6BDF">
        <w:rPr>
          <w:rFonts w:ascii="Calibri" w:hAnsi="Calibri" w:cs="Calibri"/>
        </w:rPr>
        <w:t>Podczas czynności kontrolnych dokonano analizy akt osobowych pracowników realizujących zadania z zakresu ustawy o pomocy społecznej pod względem zgodności ich zatrudnienia z kwalifikacjami wymaganymi na zajmowanych stanowiskach. Ustalono, iż na dzień kontroli wszyscy pracownicy socjalni posiadali kwalifikacje pracowników socjalnych zgodne</w:t>
      </w:r>
      <w:r w:rsidRPr="003B6BDF">
        <w:rPr>
          <w:rFonts w:ascii="Calibri" w:hAnsi="Calibri" w:cs="Calibri"/>
        </w:rPr>
        <w:br/>
        <w:t xml:space="preserve">z wymogami zawartymi w art. 116 ust. 1 oraz art. 156 ustawy o pomocy społecznej. </w:t>
      </w:r>
    </w:p>
    <w:p w14:paraId="0418BE26" w14:textId="77777777" w:rsidR="00000000" w:rsidRPr="003B6BDF" w:rsidRDefault="00000000">
      <w:pPr>
        <w:spacing w:line="276" w:lineRule="auto"/>
        <w:ind w:right="9"/>
        <w:jc w:val="both"/>
        <w:rPr>
          <w:rFonts w:ascii="Calibri" w:hAnsi="Calibri" w:cs="Calibri"/>
          <w:u w:val="single"/>
        </w:rPr>
      </w:pPr>
      <w:r w:rsidRPr="003B6BDF">
        <w:rPr>
          <w:rFonts w:ascii="Calibri" w:hAnsi="Calibri" w:cs="Calibri"/>
        </w:rPr>
        <w:t>Wysokość średniego wynagrodzenia pracownika socjalnego wynosiła 5 852,94 zł.</w:t>
      </w:r>
    </w:p>
    <w:p w14:paraId="44436CEE" w14:textId="77777777" w:rsidR="00000000" w:rsidRPr="003B6BDF" w:rsidRDefault="00000000">
      <w:pPr>
        <w:spacing w:before="240" w:line="276" w:lineRule="auto"/>
        <w:jc w:val="right"/>
        <w:rPr>
          <w:rFonts w:ascii="Calibri" w:hAnsi="Calibri" w:cs="Calibri"/>
        </w:rPr>
      </w:pPr>
      <w:r w:rsidRPr="003B6BDF">
        <w:rPr>
          <w:rFonts w:ascii="Calibri" w:hAnsi="Calibri" w:cs="Calibri"/>
        </w:rPr>
        <w:t>(akta kontroli str. 135-218)</w:t>
      </w:r>
    </w:p>
    <w:p w14:paraId="69B6B7FB" w14:textId="77777777" w:rsidR="00000000" w:rsidRPr="003B6BDF" w:rsidRDefault="00000000">
      <w:pPr>
        <w:spacing w:after="145" w:line="276" w:lineRule="auto"/>
        <w:ind w:left="19" w:right="60" w:hanging="10"/>
        <w:jc w:val="both"/>
        <w:rPr>
          <w:rFonts w:ascii="Calibri" w:eastAsia="Calibri" w:hAnsi="Calibri" w:cs="Calibri"/>
        </w:rPr>
      </w:pPr>
      <w:r w:rsidRPr="003B6BDF">
        <w:rPr>
          <w:rFonts w:ascii="Calibri" w:eastAsia="Calibri" w:hAnsi="Calibri" w:cs="Calibri"/>
        </w:rPr>
        <w:t>Nie wniesiono uwag do kontrolowanej dokumentacji.</w:t>
      </w:r>
    </w:p>
    <w:p w14:paraId="21BD0A00" w14:textId="77777777" w:rsidR="00000000" w:rsidRPr="003B6BDF" w:rsidRDefault="00000000">
      <w:pPr>
        <w:pStyle w:val="Standard"/>
        <w:spacing w:before="120" w:after="120" w:line="276" w:lineRule="auto"/>
        <w:jc w:val="both"/>
        <w:rPr>
          <w:rFonts w:ascii="Calibri" w:hAnsi="Calibri" w:cs="Calibri"/>
          <w:b/>
          <w:bCs/>
        </w:rPr>
      </w:pPr>
      <w:r w:rsidRPr="003B6BDF">
        <w:rPr>
          <w:rFonts w:ascii="Calibri" w:hAnsi="Calibri" w:cs="Calibri"/>
          <w:b/>
          <w:bCs/>
        </w:rPr>
        <w:lastRenderedPageBreak/>
        <w:t>II.1 Kwalifikacje pracowników wykonujących usługi opiekuńcze i specjalistyczne usługi opiekuńcze w miejscu zamieszkania w ramach zadań własnych i zleconych.</w:t>
      </w:r>
    </w:p>
    <w:p w14:paraId="6C357877" w14:textId="77777777" w:rsidR="00000000" w:rsidRPr="003B6BDF" w:rsidRDefault="00000000">
      <w:pPr>
        <w:pStyle w:val="Standard"/>
        <w:spacing w:before="120" w:after="120" w:line="276" w:lineRule="auto"/>
        <w:jc w:val="both"/>
        <w:rPr>
          <w:rFonts w:ascii="Calibri" w:hAnsi="Calibri" w:cs="Calibri"/>
        </w:rPr>
      </w:pPr>
      <w:r w:rsidRPr="003B6BDF">
        <w:rPr>
          <w:rFonts w:ascii="Calibri" w:hAnsi="Calibri" w:cs="Calibri"/>
        </w:rPr>
        <w:t xml:space="preserve">W 2023 r. w Ośrodku 27 osób świadczyło usługi opiekuńcze. Z akt osobowych wynika, że osoby te ukończyły kurs/szkolenie opiekuna osób starszych i niepełnosprawnych lub opiekuna osób zależnych. W każdym przypadku w aktach osobowych znajdowało się zaświadczenie o ukończeniu szkolenia w dziedzinie bezpieczeństwa i higieny pracy. </w:t>
      </w:r>
    </w:p>
    <w:p w14:paraId="5A5B5E98" w14:textId="77777777" w:rsidR="00000000" w:rsidRPr="003B6BDF" w:rsidRDefault="00000000">
      <w:pPr>
        <w:pStyle w:val="Standard"/>
        <w:spacing w:before="120" w:after="120" w:line="276" w:lineRule="auto"/>
        <w:jc w:val="both"/>
        <w:rPr>
          <w:rFonts w:ascii="Calibri" w:hAnsi="Calibri" w:cs="Calibri"/>
        </w:rPr>
      </w:pPr>
      <w:r w:rsidRPr="003B6BDF">
        <w:rPr>
          <w:rFonts w:ascii="Calibri" w:hAnsi="Calibri" w:cs="Calibri"/>
        </w:rPr>
        <w:t>Specjalistyczne usługi opiekuńcze dla osób z zaburzeniami psychicznymi były świadczone przez osoby posiadającą kwalifikacje zgodne z § 3 rozporządzenia Ministra Polityki Społecznej z dnia 22 września 2005 r. w sprawie specjalistycznych usług opiekuńczych.</w:t>
      </w:r>
    </w:p>
    <w:p w14:paraId="7E48E6AD" w14:textId="77777777" w:rsidR="00000000" w:rsidRPr="003B6BDF" w:rsidRDefault="00000000">
      <w:pPr>
        <w:pStyle w:val="Bezodstpw"/>
        <w:spacing w:line="276" w:lineRule="auto"/>
        <w:ind w:left="5664" w:firstLine="708"/>
        <w:jc w:val="right"/>
        <w:rPr>
          <w:rFonts w:ascii="Calibri" w:hAnsi="Calibri" w:cs="Calibri"/>
        </w:rPr>
      </w:pPr>
      <w:r w:rsidRPr="003B6BDF">
        <w:rPr>
          <w:rFonts w:ascii="Calibri" w:hAnsi="Calibri" w:cs="Calibri"/>
        </w:rPr>
        <w:t>(akta kontroli str. 219-220)</w:t>
      </w:r>
    </w:p>
    <w:p w14:paraId="4DC6658C" w14:textId="77777777" w:rsidR="00000000" w:rsidRPr="003B6BDF" w:rsidRDefault="00000000">
      <w:pPr>
        <w:spacing w:before="240" w:line="276" w:lineRule="auto"/>
        <w:jc w:val="both"/>
        <w:rPr>
          <w:rFonts w:ascii="Calibri" w:hAnsi="Calibri" w:cs="Calibri"/>
          <w:b/>
          <w:bCs/>
        </w:rPr>
      </w:pPr>
      <w:r w:rsidRPr="003B6BDF">
        <w:rPr>
          <w:rFonts w:ascii="Calibri" w:hAnsi="Calibri" w:cs="Calibri"/>
          <w:b/>
          <w:bCs/>
        </w:rPr>
        <w:t xml:space="preserve">III. Charakterystyka gminy: </w:t>
      </w:r>
    </w:p>
    <w:p w14:paraId="4F327883" w14:textId="77777777" w:rsidR="00000000" w:rsidRPr="003B6BDF" w:rsidRDefault="00000000">
      <w:pPr>
        <w:autoSpaceDE w:val="0"/>
        <w:autoSpaceDN w:val="0"/>
        <w:adjustRightInd w:val="0"/>
        <w:spacing w:line="276" w:lineRule="auto"/>
        <w:jc w:val="both"/>
        <w:rPr>
          <w:rFonts w:ascii="Calibri" w:hAnsi="Calibri" w:cs="Calibri"/>
        </w:rPr>
      </w:pPr>
      <w:r w:rsidRPr="003B6BDF">
        <w:rPr>
          <w:rFonts w:ascii="Calibri" w:hAnsi="Calibri" w:cs="Calibri"/>
          <w:lang w:val="pl"/>
        </w:rPr>
        <w:t>Zgodnie z danymi przekazanymi przez Kierownika Gminnego Ośrodka Pomocy Społecznej</w:t>
      </w:r>
      <w:r w:rsidRPr="003B6BDF">
        <w:rPr>
          <w:rFonts w:ascii="Calibri" w:hAnsi="Calibri" w:cs="Calibri"/>
          <w:lang w:val="pl"/>
        </w:rPr>
        <w:br/>
        <w:t xml:space="preserve">w Pruszczu Gdańskim, według stanu na dzień 31 grudnia 2023 r. na terenie gminy zamieszkiwało </w:t>
      </w:r>
      <w:r w:rsidRPr="003B6BDF">
        <w:rPr>
          <w:rFonts w:ascii="Calibri" w:hAnsi="Calibri" w:cs="Calibri"/>
        </w:rPr>
        <w:t>31 888</w:t>
      </w:r>
      <w:r w:rsidRPr="003B6BDF">
        <w:rPr>
          <w:rFonts w:ascii="Calibri" w:hAnsi="Calibri" w:cs="Calibri"/>
          <w:lang w:val="pl"/>
        </w:rPr>
        <w:t xml:space="preserve"> os</w:t>
      </w:r>
      <w:proofErr w:type="spellStart"/>
      <w:r w:rsidRPr="003B6BDF">
        <w:rPr>
          <w:rFonts w:ascii="Calibri" w:hAnsi="Calibri" w:cs="Calibri"/>
        </w:rPr>
        <w:t>ób</w:t>
      </w:r>
      <w:proofErr w:type="spellEnd"/>
      <w:r w:rsidRPr="003B6BDF">
        <w:rPr>
          <w:rFonts w:ascii="Calibri" w:hAnsi="Calibri" w:cs="Calibri"/>
        </w:rPr>
        <w:t>.</w:t>
      </w:r>
    </w:p>
    <w:p w14:paraId="5E460C76" w14:textId="77777777" w:rsidR="00000000" w:rsidRPr="003B6BDF" w:rsidRDefault="00000000">
      <w:pPr>
        <w:autoSpaceDE w:val="0"/>
        <w:autoSpaceDN w:val="0"/>
        <w:adjustRightInd w:val="0"/>
        <w:spacing w:line="276" w:lineRule="auto"/>
        <w:jc w:val="both"/>
        <w:rPr>
          <w:rFonts w:ascii="Calibri" w:hAnsi="Calibri" w:cs="Calibri"/>
          <w:lang w:val="pl"/>
        </w:rPr>
      </w:pPr>
      <w:r w:rsidRPr="003B6BDF">
        <w:rPr>
          <w:rFonts w:ascii="Calibri" w:hAnsi="Calibri" w:cs="Calibri"/>
          <w:lang w:val="pl"/>
        </w:rPr>
        <w:t xml:space="preserve">Stopa bezrobocia (stosunek liczby osób bezrobotnych do liczby ludności aktywnej ekonomicznie) w powiecie gdańskim według stanu na koniec roku 2023 kształtowała się na poziomie 3,9 %. </w:t>
      </w:r>
    </w:p>
    <w:p w14:paraId="4058E0A9" w14:textId="77777777" w:rsidR="00000000" w:rsidRPr="003B6BDF" w:rsidRDefault="00000000">
      <w:pPr>
        <w:autoSpaceDE w:val="0"/>
        <w:autoSpaceDN w:val="0"/>
        <w:adjustRightInd w:val="0"/>
        <w:spacing w:line="276" w:lineRule="auto"/>
        <w:jc w:val="both"/>
        <w:rPr>
          <w:rFonts w:ascii="Calibri" w:hAnsi="Calibri" w:cs="Calibri"/>
        </w:rPr>
      </w:pPr>
      <w:r w:rsidRPr="003B6BDF">
        <w:rPr>
          <w:rFonts w:ascii="Calibri" w:hAnsi="Calibri" w:cs="Calibri"/>
          <w:lang w:val="pl"/>
        </w:rPr>
        <w:t>W 2023 r. Ośrodek udzielił pomocy i wsparcia 366 rodzinom o liczbie 685 os</w:t>
      </w:r>
      <w:proofErr w:type="spellStart"/>
      <w:r w:rsidRPr="003B6BDF">
        <w:rPr>
          <w:rFonts w:ascii="Calibri" w:hAnsi="Calibri" w:cs="Calibri"/>
        </w:rPr>
        <w:t>ób</w:t>
      </w:r>
      <w:proofErr w:type="spellEnd"/>
      <w:r w:rsidRPr="003B6BDF">
        <w:rPr>
          <w:rFonts w:ascii="Calibri" w:hAnsi="Calibri" w:cs="Calibri"/>
        </w:rPr>
        <w:t xml:space="preserve"> </w:t>
      </w:r>
      <w:r w:rsidRPr="003B6BDF">
        <w:rPr>
          <w:rFonts w:ascii="Calibri" w:hAnsi="Calibri" w:cs="Calibri"/>
        </w:rPr>
        <w:br/>
        <w:t>w rodzinach (MPiPS-03R za 2023). Pomocy w formie pracy socjalnej udzielono 568 rodzinom</w:t>
      </w:r>
      <w:r>
        <w:rPr>
          <w:rFonts w:ascii="Calibri" w:hAnsi="Calibri" w:cs="Calibri"/>
        </w:rPr>
        <w:t xml:space="preserve"> </w:t>
      </w:r>
      <w:r w:rsidRPr="003B6BDF">
        <w:rPr>
          <w:rFonts w:ascii="Calibri" w:hAnsi="Calibri" w:cs="Calibri"/>
        </w:rPr>
        <w:t>-</w:t>
      </w:r>
      <w:r>
        <w:rPr>
          <w:rFonts w:ascii="Calibri" w:hAnsi="Calibri" w:cs="Calibri"/>
        </w:rPr>
        <w:t xml:space="preserve"> </w:t>
      </w:r>
      <w:r w:rsidRPr="003B6BDF">
        <w:rPr>
          <w:rFonts w:ascii="Calibri" w:hAnsi="Calibri" w:cs="Calibri"/>
        </w:rPr>
        <w:t xml:space="preserve">1243 liczba osób w rodzinach. </w:t>
      </w:r>
    </w:p>
    <w:p w14:paraId="2CAF8C69" w14:textId="77777777" w:rsidR="00000000" w:rsidRPr="003B6BDF" w:rsidRDefault="00000000">
      <w:pPr>
        <w:autoSpaceDE w:val="0"/>
        <w:autoSpaceDN w:val="0"/>
        <w:adjustRightInd w:val="0"/>
        <w:spacing w:line="276" w:lineRule="auto"/>
        <w:jc w:val="both"/>
        <w:rPr>
          <w:rFonts w:ascii="Calibri" w:hAnsi="Calibri" w:cs="Calibri"/>
        </w:rPr>
      </w:pPr>
      <w:r w:rsidRPr="003B6BDF">
        <w:rPr>
          <w:rFonts w:ascii="Calibri" w:hAnsi="Calibri" w:cs="Calibri"/>
        </w:rPr>
        <w:t>Najczęściej występującymi przyczynami trudnej sytuacji życiowej osób i rodzin,</w:t>
      </w:r>
      <w:r w:rsidRPr="003B6BDF">
        <w:rPr>
          <w:rFonts w:ascii="Calibri" w:hAnsi="Calibri" w:cs="Calibri"/>
        </w:rPr>
        <w:br/>
        <w:t xml:space="preserve">a jednocześnie powodami ubiegania się o pomoc społeczną były kolejno: </w:t>
      </w:r>
    </w:p>
    <w:p w14:paraId="65AA69E4" w14:textId="77777777" w:rsidR="00000000" w:rsidRPr="003B6BDF" w:rsidRDefault="00000000">
      <w:pPr>
        <w:autoSpaceDE w:val="0"/>
        <w:autoSpaceDN w:val="0"/>
        <w:adjustRightInd w:val="0"/>
        <w:spacing w:line="276" w:lineRule="auto"/>
        <w:jc w:val="both"/>
        <w:rPr>
          <w:rFonts w:ascii="Calibri" w:hAnsi="Calibri" w:cs="Calibri"/>
        </w:rPr>
      </w:pPr>
    </w:p>
    <w:p w14:paraId="55AD302F" w14:textId="77777777" w:rsidR="00000000" w:rsidRPr="003B6BDF" w:rsidRDefault="00000000">
      <w:pPr>
        <w:autoSpaceDE w:val="0"/>
        <w:autoSpaceDN w:val="0"/>
        <w:adjustRightInd w:val="0"/>
        <w:spacing w:line="276" w:lineRule="auto"/>
        <w:jc w:val="both"/>
        <w:rPr>
          <w:rFonts w:ascii="Calibri" w:hAnsi="Calibri" w:cs="Calibri"/>
        </w:rPr>
      </w:pPr>
      <w:r w:rsidRPr="003B6BDF">
        <w:rPr>
          <w:rFonts w:ascii="Calibri" w:hAnsi="Calibri" w:cs="Calibri"/>
        </w:rPr>
        <w:t xml:space="preserve"> </w:t>
      </w:r>
    </w:p>
    <w:tbl>
      <w:tblPr>
        <w:tblW w:w="9498" w:type="dxa"/>
        <w:tblInd w:w="65" w:type="dxa"/>
        <w:tblCellMar>
          <w:top w:w="35" w:type="dxa"/>
          <w:left w:w="65" w:type="dxa"/>
          <w:right w:w="65" w:type="dxa"/>
        </w:tblCellMar>
        <w:tblLook w:val="04A0" w:firstRow="1" w:lastRow="0" w:firstColumn="1" w:lastColumn="0" w:noHBand="0" w:noVBand="1"/>
      </w:tblPr>
      <w:tblGrid>
        <w:gridCol w:w="6237"/>
        <w:gridCol w:w="3261"/>
      </w:tblGrid>
      <w:tr w:rsidR="00000000" w:rsidRPr="003B6BDF" w14:paraId="45FCE595" w14:textId="77777777">
        <w:trPr>
          <w:trHeight w:val="311"/>
        </w:trPr>
        <w:tc>
          <w:tcPr>
            <w:tcW w:w="6237" w:type="dxa"/>
            <w:tcBorders>
              <w:top w:val="single" w:sz="4" w:space="0" w:color="959595"/>
              <w:left w:val="single" w:sz="4" w:space="0" w:color="959595"/>
              <w:bottom w:val="single" w:sz="4" w:space="0" w:color="959595"/>
              <w:right w:val="single" w:sz="4" w:space="0" w:color="959595"/>
            </w:tcBorders>
            <w:shd w:val="clear" w:color="auto" w:fill="F9F9F9"/>
          </w:tcPr>
          <w:p w14:paraId="701E6B8A" w14:textId="77777777" w:rsidR="00000000" w:rsidRPr="003B6BDF" w:rsidRDefault="00000000">
            <w:pPr>
              <w:autoSpaceDE w:val="0"/>
              <w:autoSpaceDN w:val="0"/>
              <w:adjustRightInd w:val="0"/>
              <w:spacing w:line="276" w:lineRule="auto"/>
              <w:jc w:val="both"/>
              <w:rPr>
                <w:rFonts w:ascii="Calibri" w:hAnsi="Calibri" w:cs="Calibri"/>
              </w:rPr>
            </w:pPr>
            <w:r w:rsidRPr="003B6BDF">
              <w:rPr>
                <w:rFonts w:ascii="Calibri" w:hAnsi="Calibri" w:cs="Calibri"/>
              </w:rPr>
              <w:t>Niepełnosprawność</w:t>
            </w:r>
          </w:p>
        </w:tc>
        <w:tc>
          <w:tcPr>
            <w:tcW w:w="3261" w:type="dxa"/>
            <w:tcBorders>
              <w:top w:val="single" w:sz="4" w:space="0" w:color="959595"/>
              <w:left w:val="single" w:sz="4" w:space="0" w:color="959595"/>
              <w:bottom w:val="single" w:sz="4" w:space="0" w:color="959595"/>
              <w:right w:val="single" w:sz="4" w:space="0" w:color="959595"/>
            </w:tcBorders>
            <w:shd w:val="clear" w:color="auto" w:fill="FFFFFF"/>
          </w:tcPr>
          <w:p w14:paraId="5A107F9F" w14:textId="77777777" w:rsidR="00000000" w:rsidRPr="003B6BDF" w:rsidRDefault="00000000">
            <w:pPr>
              <w:autoSpaceDE w:val="0"/>
              <w:autoSpaceDN w:val="0"/>
              <w:adjustRightInd w:val="0"/>
              <w:spacing w:line="276" w:lineRule="auto"/>
              <w:jc w:val="both"/>
              <w:rPr>
                <w:rFonts w:ascii="Calibri" w:hAnsi="Calibri" w:cs="Calibri"/>
              </w:rPr>
            </w:pPr>
            <w:r w:rsidRPr="003B6BDF">
              <w:rPr>
                <w:rFonts w:ascii="Calibri" w:hAnsi="Calibri" w:cs="Calibri"/>
              </w:rPr>
              <w:t>204</w:t>
            </w:r>
          </w:p>
        </w:tc>
      </w:tr>
      <w:tr w:rsidR="00000000" w:rsidRPr="003B6BDF" w14:paraId="797B5761" w14:textId="77777777">
        <w:trPr>
          <w:trHeight w:val="311"/>
        </w:trPr>
        <w:tc>
          <w:tcPr>
            <w:tcW w:w="6237" w:type="dxa"/>
            <w:tcBorders>
              <w:top w:val="single" w:sz="4" w:space="0" w:color="959595"/>
              <w:left w:val="single" w:sz="4" w:space="0" w:color="959595"/>
              <w:bottom w:val="single" w:sz="4" w:space="0" w:color="959595"/>
              <w:right w:val="single" w:sz="4" w:space="0" w:color="959595"/>
            </w:tcBorders>
            <w:shd w:val="clear" w:color="auto" w:fill="F9F9F9"/>
          </w:tcPr>
          <w:p w14:paraId="12005169" w14:textId="77777777" w:rsidR="00000000" w:rsidRPr="003B6BDF" w:rsidRDefault="00000000">
            <w:pPr>
              <w:autoSpaceDE w:val="0"/>
              <w:autoSpaceDN w:val="0"/>
              <w:adjustRightInd w:val="0"/>
              <w:spacing w:line="276" w:lineRule="auto"/>
              <w:jc w:val="both"/>
              <w:rPr>
                <w:rFonts w:ascii="Calibri" w:hAnsi="Calibri" w:cs="Calibri"/>
              </w:rPr>
            </w:pPr>
            <w:r w:rsidRPr="003B6BDF">
              <w:rPr>
                <w:rFonts w:ascii="Calibri" w:hAnsi="Calibri" w:cs="Calibri"/>
              </w:rPr>
              <w:t>Ubóstwo</w:t>
            </w:r>
          </w:p>
        </w:tc>
        <w:tc>
          <w:tcPr>
            <w:tcW w:w="3261" w:type="dxa"/>
            <w:tcBorders>
              <w:top w:val="single" w:sz="4" w:space="0" w:color="959595"/>
              <w:left w:val="single" w:sz="4" w:space="0" w:color="959595"/>
              <w:bottom w:val="single" w:sz="4" w:space="0" w:color="959595"/>
              <w:right w:val="single" w:sz="4" w:space="0" w:color="959595"/>
            </w:tcBorders>
            <w:shd w:val="clear" w:color="auto" w:fill="FFFFFF"/>
          </w:tcPr>
          <w:p w14:paraId="313FD92D" w14:textId="77777777" w:rsidR="00000000" w:rsidRPr="003B6BDF" w:rsidRDefault="00000000">
            <w:pPr>
              <w:autoSpaceDE w:val="0"/>
              <w:autoSpaceDN w:val="0"/>
              <w:adjustRightInd w:val="0"/>
              <w:spacing w:line="276" w:lineRule="auto"/>
              <w:jc w:val="both"/>
              <w:rPr>
                <w:rFonts w:ascii="Calibri" w:hAnsi="Calibri" w:cs="Calibri"/>
              </w:rPr>
            </w:pPr>
            <w:r w:rsidRPr="003B6BDF">
              <w:rPr>
                <w:rFonts w:ascii="Calibri" w:hAnsi="Calibri" w:cs="Calibri"/>
              </w:rPr>
              <w:t>216</w:t>
            </w:r>
          </w:p>
        </w:tc>
      </w:tr>
      <w:tr w:rsidR="00000000" w:rsidRPr="003B6BDF" w14:paraId="21B79268" w14:textId="77777777">
        <w:trPr>
          <w:trHeight w:val="311"/>
        </w:trPr>
        <w:tc>
          <w:tcPr>
            <w:tcW w:w="6237" w:type="dxa"/>
            <w:tcBorders>
              <w:top w:val="single" w:sz="4" w:space="0" w:color="959595"/>
              <w:left w:val="single" w:sz="4" w:space="0" w:color="959595"/>
              <w:bottom w:val="single" w:sz="4" w:space="0" w:color="959595"/>
              <w:right w:val="single" w:sz="4" w:space="0" w:color="959595"/>
            </w:tcBorders>
            <w:shd w:val="clear" w:color="auto" w:fill="F9F9F9"/>
          </w:tcPr>
          <w:p w14:paraId="0BD421BF" w14:textId="77777777" w:rsidR="00000000" w:rsidRPr="003B6BDF" w:rsidRDefault="00000000">
            <w:pPr>
              <w:autoSpaceDE w:val="0"/>
              <w:autoSpaceDN w:val="0"/>
              <w:adjustRightInd w:val="0"/>
              <w:spacing w:line="276" w:lineRule="auto"/>
              <w:jc w:val="both"/>
              <w:rPr>
                <w:rFonts w:ascii="Calibri" w:hAnsi="Calibri" w:cs="Calibri"/>
              </w:rPr>
            </w:pPr>
            <w:r w:rsidRPr="003B6BDF">
              <w:rPr>
                <w:rFonts w:ascii="Calibri" w:hAnsi="Calibri" w:cs="Calibri"/>
              </w:rPr>
              <w:t>bezdomność</w:t>
            </w:r>
          </w:p>
        </w:tc>
        <w:tc>
          <w:tcPr>
            <w:tcW w:w="3261" w:type="dxa"/>
            <w:tcBorders>
              <w:top w:val="single" w:sz="4" w:space="0" w:color="959595"/>
              <w:left w:val="single" w:sz="4" w:space="0" w:color="959595"/>
              <w:bottom w:val="single" w:sz="4" w:space="0" w:color="959595"/>
              <w:right w:val="single" w:sz="4" w:space="0" w:color="959595"/>
            </w:tcBorders>
            <w:shd w:val="clear" w:color="auto" w:fill="FFFFFF"/>
          </w:tcPr>
          <w:p w14:paraId="641F5974" w14:textId="77777777" w:rsidR="00000000" w:rsidRPr="003B6BDF" w:rsidRDefault="00000000">
            <w:pPr>
              <w:autoSpaceDE w:val="0"/>
              <w:autoSpaceDN w:val="0"/>
              <w:adjustRightInd w:val="0"/>
              <w:spacing w:line="276" w:lineRule="auto"/>
              <w:jc w:val="both"/>
              <w:rPr>
                <w:rFonts w:ascii="Calibri" w:hAnsi="Calibri" w:cs="Calibri"/>
              </w:rPr>
            </w:pPr>
            <w:r w:rsidRPr="003B6BDF">
              <w:rPr>
                <w:rFonts w:ascii="Calibri" w:hAnsi="Calibri" w:cs="Calibri"/>
              </w:rPr>
              <w:t>35</w:t>
            </w:r>
          </w:p>
        </w:tc>
      </w:tr>
      <w:tr w:rsidR="00000000" w:rsidRPr="003B6BDF" w14:paraId="69921C5A" w14:textId="77777777">
        <w:trPr>
          <w:trHeight w:val="311"/>
        </w:trPr>
        <w:tc>
          <w:tcPr>
            <w:tcW w:w="6237" w:type="dxa"/>
            <w:tcBorders>
              <w:top w:val="single" w:sz="4" w:space="0" w:color="959595"/>
              <w:left w:val="single" w:sz="4" w:space="0" w:color="959595"/>
              <w:bottom w:val="single" w:sz="4" w:space="0" w:color="959595"/>
              <w:right w:val="single" w:sz="4" w:space="0" w:color="959595"/>
            </w:tcBorders>
            <w:shd w:val="clear" w:color="auto" w:fill="F9F9F9"/>
          </w:tcPr>
          <w:p w14:paraId="1A785C67" w14:textId="77777777" w:rsidR="00000000" w:rsidRPr="003B6BDF" w:rsidRDefault="00000000">
            <w:pPr>
              <w:autoSpaceDE w:val="0"/>
              <w:autoSpaceDN w:val="0"/>
              <w:adjustRightInd w:val="0"/>
              <w:spacing w:line="276" w:lineRule="auto"/>
              <w:jc w:val="both"/>
              <w:rPr>
                <w:rFonts w:ascii="Calibri" w:hAnsi="Calibri" w:cs="Calibri"/>
              </w:rPr>
            </w:pPr>
            <w:r w:rsidRPr="003B6BDF">
              <w:rPr>
                <w:rFonts w:ascii="Calibri" w:hAnsi="Calibri" w:cs="Calibri"/>
              </w:rPr>
              <w:t>Potrzeba ochrony macierzyństwa</w:t>
            </w:r>
          </w:p>
        </w:tc>
        <w:tc>
          <w:tcPr>
            <w:tcW w:w="3261" w:type="dxa"/>
            <w:tcBorders>
              <w:top w:val="single" w:sz="4" w:space="0" w:color="959595"/>
              <w:left w:val="single" w:sz="4" w:space="0" w:color="959595"/>
              <w:bottom w:val="single" w:sz="4" w:space="0" w:color="959595"/>
              <w:right w:val="single" w:sz="4" w:space="0" w:color="959595"/>
            </w:tcBorders>
            <w:shd w:val="clear" w:color="auto" w:fill="FFFFFF"/>
          </w:tcPr>
          <w:p w14:paraId="167D8CE0" w14:textId="77777777" w:rsidR="00000000" w:rsidRPr="003B6BDF" w:rsidRDefault="00000000">
            <w:pPr>
              <w:autoSpaceDE w:val="0"/>
              <w:autoSpaceDN w:val="0"/>
              <w:adjustRightInd w:val="0"/>
              <w:spacing w:line="276" w:lineRule="auto"/>
              <w:jc w:val="both"/>
              <w:rPr>
                <w:rFonts w:ascii="Calibri" w:hAnsi="Calibri" w:cs="Calibri"/>
              </w:rPr>
            </w:pPr>
            <w:r w:rsidRPr="003B6BDF">
              <w:rPr>
                <w:rFonts w:ascii="Calibri" w:hAnsi="Calibri" w:cs="Calibri"/>
              </w:rPr>
              <w:t>40</w:t>
            </w:r>
          </w:p>
        </w:tc>
      </w:tr>
      <w:tr w:rsidR="00000000" w:rsidRPr="003B6BDF" w14:paraId="157D63B2" w14:textId="77777777">
        <w:trPr>
          <w:trHeight w:val="311"/>
        </w:trPr>
        <w:tc>
          <w:tcPr>
            <w:tcW w:w="6237" w:type="dxa"/>
            <w:tcBorders>
              <w:top w:val="single" w:sz="4" w:space="0" w:color="959595"/>
              <w:left w:val="single" w:sz="4" w:space="0" w:color="959595"/>
              <w:bottom w:val="single" w:sz="4" w:space="0" w:color="959595"/>
              <w:right w:val="single" w:sz="4" w:space="0" w:color="959595"/>
            </w:tcBorders>
            <w:shd w:val="clear" w:color="auto" w:fill="F9F9F9"/>
          </w:tcPr>
          <w:p w14:paraId="2556A4A1" w14:textId="77777777" w:rsidR="00000000" w:rsidRPr="003B6BDF" w:rsidRDefault="00000000">
            <w:pPr>
              <w:autoSpaceDE w:val="0"/>
              <w:autoSpaceDN w:val="0"/>
              <w:adjustRightInd w:val="0"/>
              <w:spacing w:line="276" w:lineRule="auto"/>
              <w:jc w:val="both"/>
              <w:rPr>
                <w:rFonts w:ascii="Calibri" w:hAnsi="Calibri" w:cs="Calibri"/>
              </w:rPr>
            </w:pPr>
            <w:r w:rsidRPr="003B6BDF">
              <w:rPr>
                <w:rFonts w:ascii="Calibri" w:hAnsi="Calibri" w:cs="Calibri"/>
              </w:rPr>
              <w:t>Długotrwała lub ciężka choroba</w:t>
            </w:r>
          </w:p>
        </w:tc>
        <w:tc>
          <w:tcPr>
            <w:tcW w:w="3261" w:type="dxa"/>
            <w:tcBorders>
              <w:top w:val="single" w:sz="4" w:space="0" w:color="959595"/>
              <w:left w:val="single" w:sz="4" w:space="0" w:color="959595"/>
              <w:bottom w:val="single" w:sz="4" w:space="0" w:color="959595"/>
              <w:right w:val="single" w:sz="4" w:space="0" w:color="959595"/>
            </w:tcBorders>
            <w:shd w:val="clear" w:color="auto" w:fill="FFFFFF"/>
          </w:tcPr>
          <w:p w14:paraId="07F6789A" w14:textId="77777777" w:rsidR="00000000" w:rsidRPr="003B6BDF" w:rsidRDefault="00000000">
            <w:pPr>
              <w:autoSpaceDE w:val="0"/>
              <w:autoSpaceDN w:val="0"/>
              <w:adjustRightInd w:val="0"/>
              <w:spacing w:line="276" w:lineRule="auto"/>
              <w:jc w:val="both"/>
              <w:rPr>
                <w:rFonts w:ascii="Calibri" w:hAnsi="Calibri" w:cs="Calibri"/>
              </w:rPr>
            </w:pPr>
            <w:r w:rsidRPr="003B6BDF">
              <w:rPr>
                <w:rFonts w:ascii="Calibri" w:hAnsi="Calibri" w:cs="Calibri"/>
              </w:rPr>
              <w:t>227</w:t>
            </w:r>
          </w:p>
        </w:tc>
      </w:tr>
      <w:tr w:rsidR="00000000" w:rsidRPr="003B6BDF" w14:paraId="262E5445" w14:textId="77777777">
        <w:trPr>
          <w:trHeight w:val="311"/>
        </w:trPr>
        <w:tc>
          <w:tcPr>
            <w:tcW w:w="6237" w:type="dxa"/>
            <w:tcBorders>
              <w:top w:val="single" w:sz="4" w:space="0" w:color="959595"/>
              <w:left w:val="single" w:sz="4" w:space="0" w:color="959595"/>
              <w:bottom w:val="single" w:sz="4" w:space="0" w:color="959595"/>
              <w:right w:val="single" w:sz="4" w:space="0" w:color="959595"/>
            </w:tcBorders>
            <w:shd w:val="clear" w:color="auto" w:fill="F9F9F9"/>
          </w:tcPr>
          <w:p w14:paraId="06665C8A" w14:textId="77777777" w:rsidR="00000000" w:rsidRPr="003B6BDF" w:rsidRDefault="00000000">
            <w:pPr>
              <w:autoSpaceDE w:val="0"/>
              <w:autoSpaceDN w:val="0"/>
              <w:adjustRightInd w:val="0"/>
              <w:spacing w:line="276" w:lineRule="auto"/>
              <w:jc w:val="both"/>
              <w:rPr>
                <w:rFonts w:ascii="Calibri" w:hAnsi="Calibri" w:cs="Calibri"/>
              </w:rPr>
            </w:pPr>
            <w:r w:rsidRPr="003B6BDF">
              <w:rPr>
                <w:rFonts w:ascii="Calibri" w:hAnsi="Calibri" w:cs="Calibri"/>
              </w:rPr>
              <w:t>Alkoholizm</w:t>
            </w:r>
          </w:p>
        </w:tc>
        <w:tc>
          <w:tcPr>
            <w:tcW w:w="3261" w:type="dxa"/>
            <w:tcBorders>
              <w:top w:val="single" w:sz="4" w:space="0" w:color="959595"/>
              <w:left w:val="single" w:sz="4" w:space="0" w:color="959595"/>
              <w:bottom w:val="single" w:sz="4" w:space="0" w:color="959595"/>
              <w:right w:val="single" w:sz="4" w:space="0" w:color="959595"/>
            </w:tcBorders>
            <w:shd w:val="clear" w:color="auto" w:fill="FFFFFF"/>
          </w:tcPr>
          <w:p w14:paraId="1FF8C871" w14:textId="77777777" w:rsidR="00000000" w:rsidRPr="003B6BDF" w:rsidRDefault="00000000">
            <w:pPr>
              <w:autoSpaceDE w:val="0"/>
              <w:autoSpaceDN w:val="0"/>
              <w:adjustRightInd w:val="0"/>
              <w:spacing w:line="276" w:lineRule="auto"/>
              <w:jc w:val="both"/>
              <w:rPr>
                <w:rFonts w:ascii="Calibri" w:hAnsi="Calibri" w:cs="Calibri"/>
              </w:rPr>
            </w:pPr>
            <w:r w:rsidRPr="003B6BDF">
              <w:rPr>
                <w:rFonts w:ascii="Calibri" w:hAnsi="Calibri" w:cs="Calibri"/>
              </w:rPr>
              <w:t>47</w:t>
            </w:r>
          </w:p>
        </w:tc>
      </w:tr>
      <w:tr w:rsidR="00000000" w:rsidRPr="003B6BDF" w14:paraId="2D53E299" w14:textId="77777777">
        <w:trPr>
          <w:trHeight w:val="311"/>
        </w:trPr>
        <w:tc>
          <w:tcPr>
            <w:tcW w:w="6237" w:type="dxa"/>
            <w:tcBorders>
              <w:top w:val="single" w:sz="4" w:space="0" w:color="959595"/>
              <w:left w:val="single" w:sz="4" w:space="0" w:color="959595"/>
              <w:bottom w:val="single" w:sz="4" w:space="0" w:color="959595"/>
              <w:right w:val="single" w:sz="4" w:space="0" w:color="959595"/>
            </w:tcBorders>
            <w:shd w:val="clear" w:color="auto" w:fill="F9F9F9"/>
          </w:tcPr>
          <w:p w14:paraId="5A639DE7" w14:textId="77777777" w:rsidR="00000000" w:rsidRPr="003B6BDF" w:rsidRDefault="00000000">
            <w:pPr>
              <w:autoSpaceDE w:val="0"/>
              <w:autoSpaceDN w:val="0"/>
              <w:adjustRightInd w:val="0"/>
              <w:spacing w:line="276" w:lineRule="auto"/>
              <w:jc w:val="both"/>
              <w:rPr>
                <w:rFonts w:ascii="Calibri" w:hAnsi="Calibri" w:cs="Calibri"/>
              </w:rPr>
            </w:pPr>
            <w:r w:rsidRPr="003B6BDF">
              <w:rPr>
                <w:rFonts w:ascii="Calibri" w:hAnsi="Calibri" w:cs="Calibri"/>
              </w:rPr>
              <w:t>Bezrobocie</w:t>
            </w:r>
          </w:p>
        </w:tc>
        <w:tc>
          <w:tcPr>
            <w:tcW w:w="3261" w:type="dxa"/>
            <w:tcBorders>
              <w:top w:val="single" w:sz="4" w:space="0" w:color="959595"/>
              <w:left w:val="single" w:sz="4" w:space="0" w:color="959595"/>
              <w:bottom w:val="single" w:sz="4" w:space="0" w:color="959595"/>
              <w:right w:val="single" w:sz="4" w:space="0" w:color="959595"/>
            </w:tcBorders>
            <w:shd w:val="clear" w:color="auto" w:fill="FFFFFF"/>
          </w:tcPr>
          <w:p w14:paraId="3AAD81A8" w14:textId="77777777" w:rsidR="00000000" w:rsidRPr="003B6BDF" w:rsidRDefault="00000000">
            <w:pPr>
              <w:autoSpaceDE w:val="0"/>
              <w:autoSpaceDN w:val="0"/>
              <w:adjustRightInd w:val="0"/>
              <w:spacing w:line="276" w:lineRule="auto"/>
              <w:jc w:val="both"/>
              <w:rPr>
                <w:rFonts w:ascii="Calibri" w:hAnsi="Calibri" w:cs="Calibri"/>
              </w:rPr>
            </w:pPr>
            <w:r w:rsidRPr="003B6BDF">
              <w:rPr>
                <w:rFonts w:ascii="Calibri" w:hAnsi="Calibri" w:cs="Calibri"/>
              </w:rPr>
              <w:t>81</w:t>
            </w:r>
          </w:p>
        </w:tc>
      </w:tr>
      <w:tr w:rsidR="00000000" w:rsidRPr="003B6BDF" w14:paraId="4F929382" w14:textId="77777777">
        <w:trPr>
          <w:trHeight w:val="499"/>
        </w:trPr>
        <w:tc>
          <w:tcPr>
            <w:tcW w:w="6237" w:type="dxa"/>
            <w:tcBorders>
              <w:top w:val="single" w:sz="4" w:space="0" w:color="959595"/>
              <w:left w:val="single" w:sz="4" w:space="0" w:color="959595"/>
              <w:bottom w:val="single" w:sz="4" w:space="0" w:color="959595"/>
              <w:right w:val="single" w:sz="4" w:space="0" w:color="959595"/>
            </w:tcBorders>
            <w:shd w:val="clear" w:color="auto" w:fill="F9F9F9"/>
          </w:tcPr>
          <w:p w14:paraId="0628D5E3" w14:textId="77777777" w:rsidR="00000000" w:rsidRPr="003B6BDF" w:rsidRDefault="00000000">
            <w:pPr>
              <w:autoSpaceDE w:val="0"/>
              <w:autoSpaceDN w:val="0"/>
              <w:adjustRightInd w:val="0"/>
              <w:spacing w:line="276" w:lineRule="auto"/>
              <w:jc w:val="both"/>
              <w:rPr>
                <w:rFonts w:ascii="Calibri" w:hAnsi="Calibri" w:cs="Calibri"/>
              </w:rPr>
            </w:pPr>
            <w:r w:rsidRPr="003B6BDF">
              <w:rPr>
                <w:rFonts w:ascii="Calibri" w:hAnsi="Calibri" w:cs="Calibri"/>
              </w:rPr>
              <w:t>Bezradność w sprawach opiekuńczo-wychowawczych i prowadzenia gospodarstwa domowego - ogółem</w:t>
            </w:r>
          </w:p>
        </w:tc>
        <w:tc>
          <w:tcPr>
            <w:tcW w:w="3261" w:type="dxa"/>
            <w:tcBorders>
              <w:top w:val="single" w:sz="4" w:space="0" w:color="959595"/>
              <w:left w:val="single" w:sz="4" w:space="0" w:color="959595"/>
              <w:bottom w:val="single" w:sz="4" w:space="0" w:color="959595"/>
              <w:right w:val="single" w:sz="4" w:space="0" w:color="959595"/>
            </w:tcBorders>
            <w:shd w:val="clear" w:color="auto" w:fill="FFFFFF"/>
          </w:tcPr>
          <w:p w14:paraId="67A211D2" w14:textId="77777777" w:rsidR="00000000" w:rsidRPr="003B6BDF" w:rsidRDefault="00000000">
            <w:pPr>
              <w:autoSpaceDE w:val="0"/>
              <w:autoSpaceDN w:val="0"/>
              <w:adjustRightInd w:val="0"/>
              <w:spacing w:line="276" w:lineRule="auto"/>
              <w:jc w:val="both"/>
              <w:rPr>
                <w:rFonts w:ascii="Calibri" w:hAnsi="Calibri" w:cs="Calibri"/>
              </w:rPr>
            </w:pPr>
            <w:r w:rsidRPr="003B6BDF">
              <w:rPr>
                <w:rFonts w:ascii="Calibri" w:hAnsi="Calibri" w:cs="Calibri"/>
              </w:rPr>
              <w:t>91</w:t>
            </w:r>
          </w:p>
        </w:tc>
      </w:tr>
      <w:tr w:rsidR="00000000" w:rsidRPr="003B6BDF" w14:paraId="2CA3B666" w14:textId="77777777">
        <w:trPr>
          <w:trHeight w:val="713"/>
        </w:trPr>
        <w:tc>
          <w:tcPr>
            <w:tcW w:w="6237" w:type="dxa"/>
            <w:tcBorders>
              <w:top w:val="single" w:sz="4" w:space="0" w:color="959595"/>
              <w:left w:val="single" w:sz="4" w:space="0" w:color="959595"/>
              <w:bottom w:val="single" w:sz="4" w:space="0" w:color="959595"/>
              <w:right w:val="single" w:sz="4" w:space="0" w:color="959595"/>
            </w:tcBorders>
            <w:shd w:val="clear" w:color="auto" w:fill="F9F9F9"/>
          </w:tcPr>
          <w:p w14:paraId="4531C37C" w14:textId="77777777" w:rsidR="00000000" w:rsidRPr="003B6BDF" w:rsidRDefault="00000000">
            <w:pPr>
              <w:autoSpaceDE w:val="0"/>
              <w:autoSpaceDN w:val="0"/>
              <w:adjustRightInd w:val="0"/>
              <w:spacing w:line="276" w:lineRule="auto"/>
              <w:jc w:val="both"/>
              <w:rPr>
                <w:rFonts w:ascii="Calibri" w:hAnsi="Calibri" w:cs="Calibri"/>
              </w:rPr>
            </w:pPr>
            <w:r w:rsidRPr="003B6BDF">
              <w:rPr>
                <w:rFonts w:ascii="Calibri" w:hAnsi="Calibri" w:cs="Calibri"/>
              </w:rPr>
              <w:t>w tym: rodziny niepełne</w:t>
            </w:r>
          </w:p>
        </w:tc>
        <w:tc>
          <w:tcPr>
            <w:tcW w:w="3261" w:type="dxa"/>
            <w:tcBorders>
              <w:top w:val="single" w:sz="4" w:space="0" w:color="959595"/>
              <w:left w:val="single" w:sz="4" w:space="0" w:color="959595"/>
              <w:bottom w:val="single" w:sz="4" w:space="0" w:color="959595"/>
              <w:right w:val="single" w:sz="4" w:space="0" w:color="959595"/>
            </w:tcBorders>
            <w:shd w:val="clear" w:color="auto" w:fill="FFFFFF"/>
          </w:tcPr>
          <w:p w14:paraId="21253D0C" w14:textId="77777777" w:rsidR="00000000" w:rsidRPr="003B6BDF" w:rsidRDefault="00000000">
            <w:pPr>
              <w:autoSpaceDE w:val="0"/>
              <w:autoSpaceDN w:val="0"/>
              <w:adjustRightInd w:val="0"/>
              <w:spacing w:line="276" w:lineRule="auto"/>
              <w:jc w:val="both"/>
              <w:rPr>
                <w:rFonts w:ascii="Calibri" w:hAnsi="Calibri" w:cs="Calibri"/>
              </w:rPr>
            </w:pPr>
            <w:r w:rsidRPr="003B6BDF">
              <w:rPr>
                <w:rFonts w:ascii="Calibri" w:hAnsi="Calibri" w:cs="Calibri"/>
              </w:rPr>
              <w:t>33</w:t>
            </w:r>
          </w:p>
        </w:tc>
      </w:tr>
      <w:tr w:rsidR="00000000" w:rsidRPr="003B6BDF" w14:paraId="169D6C7C" w14:textId="77777777">
        <w:trPr>
          <w:trHeight w:val="713"/>
        </w:trPr>
        <w:tc>
          <w:tcPr>
            <w:tcW w:w="6237" w:type="dxa"/>
            <w:tcBorders>
              <w:top w:val="single" w:sz="4" w:space="0" w:color="959595"/>
              <w:left w:val="single" w:sz="4" w:space="0" w:color="959595"/>
              <w:bottom w:val="single" w:sz="4" w:space="0" w:color="959595"/>
              <w:right w:val="single" w:sz="4" w:space="0" w:color="959595"/>
            </w:tcBorders>
            <w:shd w:val="clear" w:color="auto" w:fill="F9F9F9"/>
          </w:tcPr>
          <w:p w14:paraId="1F993402" w14:textId="77777777" w:rsidR="00000000" w:rsidRPr="003B6BDF" w:rsidRDefault="00000000">
            <w:pPr>
              <w:autoSpaceDE w:val="0"/>
              <w:autoSpaceDN w:val="0"/>
              <w:adjustRightInd w:val="0"/>
              <w:spacing w:line="276" w:lineRule="auto"/>
              <w:jc w:val="both"/>
              <w:rPr>
                <w:rFonts w:ascii="Calibri" w:hAnsi="Calibri" w:cs="Calibri"/>
              </w:rPr>
            </w:pPr>
            <w:r w:rsidRPr="003B6BDF">
              <w:rPr>
                <w:rFonts w:ascii="Calibri" w:hAnsi="Calibri" w:cs="Calibri"/>
              </w:rPr>
              <w:t>rodziny wielodzietne</w:t>
            </w:r>
          </w:p>
        </w:tc>
        <w:tc>
          <w:tcPr>
            <w:tcW w:w="3261" w:type="dxa"/>
            <w:tcBorders>
              <w:top w:val="single" w:sz="4" w:space="0" w:color="959595"/>
              <w:left w:val="single" w:sz="4" w:space="0" w:color="959595"/>
              <w:bottom w:val="single" w:sz="4" w:space="0" w:color="959595"/>
              <w:right w:val="single" w:sz="4" w:space="0" w:color="959595"/>
            </w:tcBorders>
            <w:shd w:val="clear" w:color="auto" w:fill="FFFFFF"/>
          </w:tcPr>
          <w:p w14:paraId="536CF91B" w14:textId="77777777" w:rsidR="00000000" w:rsidRPr="003B6BDF" w:rsidRDefault="00000000">
            <w:pPr>
              <w:autoSpaceDE w:val="0"/>
              <w:autoSpaceDN w:val="0"/>
              <w:adjustRightInd w:val="0"/>
              <w:spacing w:line="276" w:lineRule="auto"/>
              <w:jc w:val="both"/>
              <w:rPr>
                <w:rFonts w:ascii="Calibri" w:hAnsi="Calibri" w:cs="Calibri"/>
              </w:rPr>
            </w:pPr>
            <w:r w:rsidRPr="003B6BDF">
              <w:rPr>
                <w:rFonts w:ascii="Calibri" w:hAnsi="Calibri" w:cs="Calibri"/>
              </w:rPr>
              <w:t>17</w:t>
            </w:r>
          </w:p>
        </w:tc>
      </w:tr>
      <w:tr w:rsidR="00000000" w:rsidRPr="003B6BDF" w14:paraId="45D6411A" w14:textId="77777777">
        <w:trPr>
          <w:trHeight w:val="311"/>
        </w:trPr>
        <w:tc>
          <w:tcPr>
            <w:tcW w:w="6237" w:type="dxa"/>
            <w:tcBorders>
              <w:top w:val="single" w:sz="4" w:space="0" w:color="959595"/>
              <w:left w:val="single" w:sz="4" w:space="0" w:color="959595"/>
              <w:bottom w:val="single" w:sz="4" w:space="0" w:color="959595"/>
              <w:right w:val="single" w:sz="4" w:space="0" w:color="959595"/>
            </w:tcBorders>
            <w:shd w:val="clear" w:color="auto" w:fill="F9F9F9"/>
          </w:tcPr>
          <w:p w14:paraId="30578533" w14:textId="77777777" w:rsidR="00000000" w:rsidRPr="003B6BDF" w:rsidRDefault="00000000">
            <w:pPr>
              <w:autoSpaceDE w:val="0"/>
              <w:autoSpaceDN w:val="0"/>
              <w:adjustRightInd w:val="0"/>
              <w:spacing w:line="276" w:lineRule="auto"/>
              <w:jc w:val="both"/>
              <w:rPr>
                <w:rFonts w:ascii="Calibri" w:hAnsi="Calibri" w:cs="Calibri"/>
              </w:rPr>
            </w:pPr>
            <w:r w:rsidRPr="003B6BDF">
              <w:rPr>
                <w:rFonts w:ascii="Calibri" w:hAnsi="Calibri" w:cs="Calibri"/>
              </w:rPr>
              <w:t>Przemoc domowa</w:t>
            </w:r>
          </w:p>
        </w:tc>
        <w:tc>
          <w:tcPr>
            <w:tcW w:w="3261" w:type="dxa"/>
            <w:tcBorders>
              <w:top w:val="single" w:sz="4" w:space="0" w:color="959595"/>
              <w:left w:val="single" w:sz="4" w:space="0" w:color="959595"/>
              <w:bottom w:val="single" w:sz="4" w:space="0" w:color="959595"/>
              <w:right w:val="single" w:sz="4" w:space="0" w:color="959595"/>
            </w:tcBorders>
            <w:shd w:val="clear" w:color="auto" w:fill="FFFFFF"/>
          </w:tcPr>
          <w:p w14:paraId="289DB930" w14:textId="77777777" w:rsidR="00000000" w:rsidRPr="003B6BDF" w:rsidRDefault="00000000">
            <w:pPr>
              <w:autoSpaceDE w:val="0"/>
              <w:autoSpaceDN w:val="0"/>
              <w:adjustRightInd w:val="0"/>
              <w:spacing w:line="276" w:lineRule="auto"/>
              <w:jc w:val="both"/>
              <w:rPr>
                <w:rFonts w:ascii="Calibri" w:hAnsi="Calibri" w:cs="Calibri"/>
              </w:rPr>
            </w:pPr>
            <w:r w:rsidRPr="003B6BDF">
              <w:rPr>
                <w:rFonts w:ascii="Calibri" w:hAnsi="Calibri" w:cs="Calibri"/>
              </w:rPr>
              <w:t>5</w:t>
            </w:r>
          </w:p>
        </w:tc>
      </w:tr>
      <w:tr w:rsidR="00000000" w:rsidRPr="003B6BDF" w14:paraId="08606739" w14:textId="77777777">
        <w:trPr>
          <w:trHeight w:val="499"/>
        </w:trPr>
        <w:tc>
          <w:tcPr>
            <w:tcW w:w="6237" w:type="dxa"/>
            <w:tcBorders>
              <w:top w:val="single" w:sz="4" w:space="0" w:color="959595"/>
              <w:left w:val="single" w:sz="4" w:space="0" w:color="959595"/>
              <w:bottom w:val="single" w:sz="4" w:space="0" w:color="959595"/>
              <w:right w:val="single" w:sz="4" w:space="0" w:color="959595"/>
            </w:tcBorders>
            <w:shd w:val="clear" w:color="auto" w:fill="F9F9F9"/>
          </w:tcPr>
          <w:p w14:paraId="478C540B" w14:textId="77777777" w:rsidR="00000000" w:rsidRPr="003B6BDF" w:rsidRDefault="00000000">
            <w:pPr>
              <w:autoSpaceDE w:val="0"/>
              <w:autoSpaceDN w:val="0"/>
              <w:adjustRightInd w:val="0"/>
              <w:spacing w:line="276" w:lineRule="auto"/>
              <w:jc w:val="both"/>
              <w:rPr>
                <w:rFonts w:ascii="Calibri" w:hAnsi="Calibri" w:cs="Calibri"/>
              </w:rPr>
            </w:pPr>
            <w:r w:rsidRPr="003B6BDF">
              <w:rPr>
                <w:rFonts w:ascii="Calibri" w:hAnsi="Calibri" w:cs="Calibri"/>
              </w:rPr>
              <w:lastRenderedPageBreak/>
              <w:t>Trudności w przystosowaniu do życia po zwolnieniu z zakładu karnego</w:t>
            </w:r>
          </w:p>
        </w:tc>
        <w:tc>
          <w:tcPr>
            <w:tcW w:w="3261" w:type="dxa"/>
            <w:tcBorders>
              <w:top w:val="single" w:sz="4" w:space="0" w:color="959595"/>
              <w:left w:val="single" w:sz="4" w:space="0" w:color="959595"/>
              <w:bottom w:val="single" w:sz="4" w:space="0" w:color="959595"/>
              <w:right w:val="single" w:sz="4" w:space="0" w:color="959595"/>
            </w:tcBorders>
            <w:shd w:val="clear" w:color="auto" w:fill="FFFFFF"/>
          </w:tcPr>
          <w:p w14:paraId="6D80FC6A" w14:textId="77777777" w:rsidR="00000000" w:rsidRPr="003B6BDF" w:rsidRDefault="00000000">
            <w:pPr>
              <w:autoSpaceDE w:val="0"/>
              <w:autoSpaceDN w:val="0"/>
              <w:adjustRightInd w:val="0"/>
              <w:spacing w:line="276" w:lineRule="auto"/>
              <w:jc w:val="both"/>
              <w:rPr>
                <w:rFonts w:ascii="Calibri" w:hAnsi="Calibri" w:cs="Calibri"/>
              </w:rPr>
            </w:pPr>
            <w:r w:rsidRPr="003B6BDF">
              <w:rPr>
                <w:rFonts w:ascii="Calibri" w:hAnsi="Calibri" w:cs="Calibri"/>
              </w:rPr>
              <w:t>13</w:t>
            </w:r>
          </w:p>
        </w:tc>
      </w:tr>
      <w:tr w:rsidR="00000000" w:rsidRPr="003B6BDF" w14:paraId="4306AAEB" w14:textId="77777777">
        <w:trPr>
          <w:trHeight w:val="311"/>
        </w:trPr>
        <w:tc>
          <w:tcPr>
            <w:tcW w:w="6237" w:type="dxa"/>
            <w:tcBorders>
              <w:top w:val="single" w:sz="4" w:space="0" w:color="959595"/>
              <w:left w:val="single" w:sz="4" w:space="0" w:color="959595"/>
              <w:bottom w:val="single" w:sz="4" w:space="0" w:color="959595"/>
              <w:right w:val="single" w:sz="4" w:space="0" w:color="959595"/>
            </w:tcBorders>
            <w:shd w:val="clear" w:color="auto" w:fill="F9F9F9"/>
          </w:tcPr>
          <w:p w14:paraId="75649ACB" w14:textId="77777777" w:rsidR="00000000" w:rsidRPr="003B6BDF" w:rsidRDefault="00000000">
            <w:pPr>
              <w:autoSpaceDE w:val="0"/>
              <w:autoSpaceDN w:val="0"/>
              <w:adjustRightInd w:val="0"/>
              <w:spacing w:line="276" w:lineRule="auto"/>
              <w:jc w:val="both"/>
              <w:rPr>
                <w:rFonts w:ascii="Calibri" w:hAnsi="Calibri" w:cs="Calibri"/>
              </w:rPr>
            </w:pPr>
            <w:r w:rsidRPr="003B6BDF">
              <w:rPr>
                <w:rFonts w:ascii="Calibri" w:hAnsi="Calibri" w:cs="Calibri"/>
              </w:rPr>
              <w:t>Zdarzenie losowe</w:t>
            </w:r>
          </w:p>
        </w:tc>
        <w:tc>
          <w:tcPr>
            <w:tcW w:w="3261" w:type="dxa"/>
            <w:tcBorders>
              <w:top w:val="single" w:sz="4" w:space="0" w:color="959595"/>
              <w:left w:val="single" w:sz="4" w:space="0" w:color="959595"/>
              <w:bottom w:val="single" w:sz="4" w:space="0" w:color="959595"/>
              <w:right w:val="single" w:sz="4" w:space="0" w:color="959595"/>
            </w:tcBorders>
            <w:shd w:val="clear" w:color="auto" w:fill="FFFFFF"/>
          </w:tcPr>
          <w:p w14:paraId="2F935A94" w14:textId="77777777" w:rsidR="00000000" w:rsidRPr="003B6BDF" w:rsidRDefault="00000000">
            <w:pPr>
              <w:autoSpaceDE w:val="0"/>
              <w:autoSpaceDN w:val="0"/>
              <w:adjustRightInd w:val="0"/>
              <w:spacing w:line="276" w:lineRule="auto"/>
              <w:jc w:val="both"/>
              <w:rPr>
                <w:rFonts w:ascii="Calibri" w:hAnsi="Calibri" w:cs="Calibri"/>
              </w:rPr>
            </w:pPr>
            <w:r w:rsidRPr="003B6BDF">
              <w:rPr>
                <w:rFonts w:ascii="Calibri" w:hAnsi="Calibri" w:cs="Calibri"/>
              </w:rPr>
              <w:t>14</w:t>
            </w:r>
          </w:p>
        </w:tc>
      </w:tr>
    </w:tbl>
    <w:p w14:paraId="71D7DA53" w14:textId="77777777" w:rsidR="00000000" w:rsidRPr="003B6BDF" w:rsidRDefault="00000000">
      <w:pPr>
        <w:spacing w:before="240" w:line="276" w:lineRule="auto"/>
        <w:jc w:val="both"/>
        <w:rPr>
          <w:rFonts w:ascii="Calibri" w:hAnsi="Calibri" w:cs="Calibri"/>
          <w:b/>
          <w:bCs/>
        </w:rPr>
      </w:pPr>
      <w:r w:rsidRPr="003B6BDF">
        <w:rPr>
          <w:rFonts w:ascii="Calibri" w:hAnsi="Calibri" w:cs="Calibri"/>
          <w:b/>
          <w:bCs/>
        </w:rPr>
        <w:t xml:space="preserve">IV. Organizacja pracy ośrodka: </w:t>
      </w:r>
    </w:p>
    <w:p w14:paraId="00DFA402" w14:textId="77777777" w:rsidR="00000000" w:rsidRPr="003B6BDF" w:rsidRDefault="00000000">
      <w:pPr>
        <w:spacing w:line="276" w:lineRule="auto"/>
        <w:ind w:left="360"/>
        <w:jc w:val="both"/>
        <w:rPr>
          <w:rFonts w:ascii="Calibri" w:hAnsi="Calibri" w:cs="Calibri"/>
        </w:rPr>
      </w:pPr>
    </w:p>
    <w:p w14:paraId="1EA38BF6" w14:textId="77777777" w:rsidR="00000000" w:rsidRPr="003B6BDF" w:rsidRDefault="00000000">
      <w:pPr>
        <w:spacing w:line="276" w:lineRule="auto"/>
        <w:jc w:val="both"/>
        <w:rPr>
          <w:rFonts w:ascii="Calibri" w:hAnsi="Calibri" w:cs="Calibri"/>
        </w:rPr>
      </w:pPr>
      <w:r w:rsidRPr="003B6BDF">
        <w:rPr>
          <w:rFonts w:ascii="Calibri" w:hAnsi="Calibri" w:cs="Calibri"/>
        </w:rPr>
        <w:t>Gminny Ośrodek Pomocy Społecznej mieści się w budynku Ośrodka Kultury, Sztuki</w:t>
      </w:r>
      <w:r w:rsidRPr="003B6BDF">
        <w:rPr>
          <w:rFonts w:ascii="Calibri" w:hAnsi="Calibri" w:cs="Calibri"/>
        </w:rPr>
        <w:br/>
        <w:t>i Biblioteki Publicznej w Cieplewie, zajmuje 2 poziomy z niezależnym wejściem do budynku oraz podjazdem dla osób niepełnosprawnych. Na parterze znajdują się 2 pomieszczenia biurowe, toaleta dostosowana dla osób niepełnosprawnych, serwerownia oraz pomieszczenie gospodarcze. Klienci przyjmowani są przy biurkach umieszczonych na korytarzu. Jednostka nie posiada odrębnego pokoju przyjęć dla klientów. Na piętrze budynku znajduje się 11 pomieszczeń biurowych, 1 pomieszczenie socjalne oraz toalety dla pracowników oraz dla klientów. Dodatkowo w drugiej części budynku z osobnym wejściem, znajduje się 1 pomieszczenie biurowe z toaletą i zapleczem socjalnym, które zajmują asystenci rodziny i psycholog. Pracownik ma swoje biurko oraz komputer, jedynie pokój asystentów rodziny wyposażony jest w 2 biurka i 2 komputery, z których korzystają naprzemiennie w ramach wyznaczonych dni asystenci rodziny i psycholog. W każdym pokoju znajdują się zamykane na klucz szafy i szafki na dokumenty. W pokojach pracowników znajdują się drukarki, a na korytarzu ogólnodostępna kserokopiarka. W zajmowanym budynku znajduje się winda, jednakże jest to skrzydło budynku zajmowane przez Ośrodek Kultury, Sztuki i Biblioteki Publicznej, który połączony jest z częścią GOPS przeszklonymi drzwiami zamykanymi na klucz. Osoby niepełnosprawne mogą skorzystać z windy wyłącznie w czasie pracy Ośrodka Kultury.</w:t>
      </w:r>
    </w:p>
    <w:p w14:paraId="033D2ECB" w14:textId="77777777" w:rsidR="00000000" w:rsidRPr="003B6BDF" w:rsidRDefault="00000000">
      <w:pPr>
        <w:spacing w:line="276" w:lineRule="auto"/>
        <w:jc w:val="both"/>
        <w:rPr>
          <w:rFonts w:ascii="Calibri" w:hAnsi="Calibri" w:cs="Calibri"/>
        </w:rPr>
      </w:pPr>
      <w:r w:rsidRPr="003B6BDF">
        <w:rPr>
          <w:rFonts w:ascii="Calibri" w:hAnsi="Calibri" w:cs="Calibri"/>
        </w:rPr>
        <w:t>Gminny Ośrodek Pomocy Społecznej w Pruszczu Gdańskim z siedzibą w Cieplewie otwarty jest poniedziałek, wtorek, czwartek, piątek w godz. 7.30 – 15.30 oraz środę w godzinach 7.30 – 17.00. Pracownicy socjalni podzieleni są na 3 zespoły: zespół pracy socjalnej (8 osób, w tym 3 asystentów rodziny i psycholog), zespół ds. świadczeń przyznawanych decyzją (6 osób</w:t>
      </w:r>
      <w:r w:rsidRPr="003B6BDF">
        <w:rPr>
          <w:rFonts w:ascii="Calibri" w:hAnsi="Calibri" w:cs="Calibri"/>
        </w:rPr>
        <w:br/>
        <w:t>w tym Kierownik Zespołu ds. świadczeń przyznawanych decyzją) i zespół ds. usług (7 osób,</w:t>
      </w:r>
      <w:r w:rsidRPr="003B6BDF">
        <w:rPr>
          <w:rFonts w:ascii="Calibri" w:hAnsi="Calibri" w:cs="Calibri"/>
        </w:rPr>
        <w:br/>
        <w:t>w tym aspirant pracy socjalnej). Pracownicy w godzinach 7.30 – 11.00 przebywają</w:t>
      </w:r>
      <w:r w:rsidRPr="003B6BDF">
        <w:rPr>
          <w:rFonts w:ascii="Calibri" w:hAnsi="Calibri" w:cs="Calibri"/>
        </w:rPr>
        <w:br/>
        <w:t>w Ośrodku, a w godzinach 11.00 – 15.30 pracują w terenie</w:t>
      </w:r>
      <w:r>
        <w:rPr>
          <w:rFonts w:ascii="Calibri" w:hAnsi="Calibri" w:cs="Calibri"/>
        </w:rPr>
        <w:t>.</w:t>
      </w:r>
      <w:r w:rsidRPr="003B6BDF">
        <w:rPr>
          <w:rFonts w:ascii="Calibri" w:hAnsi="Calibri" w:cs="Calibri"/>
        </w:rPr>
        <w:t xml:space="preserve"> Pracownicy po terenie poruszają się własnymi samochodami otrzymując ryczał na dojazdy.</w:t>
      </w:r>
    </w:p>
    <w:p w14:paraId="5D38D93B" w14:textId="77777777" w:rsidR="00000000" w:rsidRPr="003B6BDF" w:rsidRDefault="00000000">
      <w:pPr>
        <w:spacing w:line="276" w:lineRule="auto"/>
        <w:jc w:val="both"/>
        <w:rPr>
          <w:rFonts w:ascii="Calibri" w:hAnsi="Calibri" w:cs="Calibri"/>
        </w:rPr>
      </w:pPr>
      <w:r w:rsidRPr="003B6BDF">
        <w:rPr>
          <w:rFonts w:ascii="Calibri" w:hAnsi="Calibri" w:cs="Calibri"/>
        </w:rPr>
        <w:t>Świadczenia realizowane są w następujących formach: głównie przelewy na konta indywidualne, wypłaty na poczcie, przekaz pocztowy, gotówka.</w:t>
      </w:r>
    </w:p>
    <w:p w14:paraId="68F28676" w14:textId="77777777" w:rsidR="00000000" w:rsidRPr="003B6BDF" w:rsidRDefault="00000000">
      <w:pPr>
        <w:autoSpaceDE w:val="0"/>
        <w:autoSpaceDN w:val="0"/>
        <w:adjustRightInd w:val="0"/>
        <w:spacing w:line="276" w:lineRule="auto"/>
        <w:jc w:val="both"/>
        <w:rPr>
          <w:rFonts w:ascii="Calibri" w:hAnsi="Calibri" w:cs="Calibri"/>
          <w:lang w:val="pl"/>
        </w:rPr>
      </w:pPr>
      <w:r w:rsidRPr="003B6BDF">
        <w:rPr>
          <w:rFonts w:ascii="Calibri" w:hAnsi="Calibri" w:cs="Calibri"/>
          <w:lang w:val="pl"/>
        </w:rPr>
        <w:t>Wszystkie wyjazdy pracowników socjalnych są odnotowywane w książce wyjść.</w:t>
      </w:r>
    </w:p>
    <w:p w14:paraId="3B1D43BF" w14:textId="77777777" w:rsidR="00000000" w:rsidRPr="003B6BDF" w:rsidRDefault="00000000">
      <w:pPr>
        <w:autoSpaceDE w:val="0"/>
        <w:autoSpaceDN w:val="0"/>
        <w:adjustRightInd w:val="0"/>
        <w:spacing w:line="276" w:lineRule="auto"/>
        <w:jc w:val="both"/>
        <w:rPr>
          <w:rFonts w:ascii="Calibri" w:hAnsi="Calibri" w:cs="Calibri"/>
        </w:rPr>
      </w:pPr>
      <w:r w:rsidRPr="003B6BDF">
        <w:rPr>
          <w:rFonts w:ascii="Calibri" w:hAnsi="Calibri" w:cs="Calibri"/>
          <w:lang w:val="pl"/>
        </w:rPr>
        <w:t xml:space="preserve">Korespondencja wychodząca z Ośrodka podpisywana była przez Kierownika zgodnie </w:t>
      </w:r>
      <w:r w:rsidRPr="003B6BDF">
        <w:rPr>
          <w:rFonts w:ascii="Calibri" w:hAnsi="Calibri" w:cs="Calibri"/>
          <w:lang w:val="pl"/>
        </w:rPr>
        <w:br/>
        <w:t xml:space="preserve">z upoważnieniem </w:t>
      </w:r>
      <w:r w:rsidRPr="003B6BDF">
        <w:rPr>
          <w:rFonts w:ascii="Calibri" w:hAnsi="Calibri" w:cs="Calibri"/>
        </w:rPr>
        <w:t>wójta Gminy Pruszcz Gdański.</w:t>
      </w:r>
    </w:p>
    <w:p w14:paraId="6CBCB8EC" w14:textId="77777777" w:rsidR="00000000" w:rsidRPr="003B6BDF" w:rsidRDefault="00000000">
      <w:pPr>
        <w:spacing w:line="276" w:lineRule="auto"/>
        <w:jc w:val="both"/>
        <w:rPr>
          <w:rFonts w:ascii="Calibri" w:hAnsi="Calibri" w:cs="Calibri"/>
        </w:rPr>
      </w:pPr>
      <w:r w:rsidRPr="003B6BDF">
        <w:rPr>
          <w:rFonts w:ascii="Calibri" w:hAnsi="Calibri" w:cs="Calibri"/>
        </w:rPr>
        <w:t xml:space="preserve">Radca prawny w Gminnym Ośrodku Pomocy Społecznej zatrudniony jest na umowę o pracę w wymiarze ½ etatu, a obsługa informatyczna wykonywana jest na podstawie umowy </w:t>
      </w:r>
      <w:proofErr w:type="spellStart"/>
      <w:r w:rsidRPr="003B6BDF">
        <w:rPr>
          <w:rFonts w:ascii="Calibri" w:hAnsi="Calibri" w:cs="Calibri"/>
        </w:rPr>
        <w:t>cywilno</w:t>
      </w:r>
      <w:proofErr w:type="spellEnd"/>
      <w:r w:rsidRPr="003B6BDF">
        <w:rPr>
          <w:rFonts w:ascii="Calibri" w:hAnsi="Calibri" w:cs="Calibri"/>
        </w:rPr>
        <w:t xml:space="preserve"> – prawnej </w:t>
      </w:r>
    </w:p>
    <w:p w14:paraId="1F0F1AF7" w14:textId="77777777" w:rsidR="00000000" w:rsidRPr="003B6BDF" w:rsidRDefault="00000000">
      <w:pPr>
        <w:spacing w:before="240" w:line="276" w:lineRule="auto"/>
        <w:jc w:val="right"/>
        <w:rPr>
          <w:rFonts w:ascii="Calibri" w:hAnsi="Calibri" w:cs="Calibri"/>
        </w:rPr>
      </w:pPr>
      <w:r w:rsidRPr="003B6BDF">
        <w:rPr>
          <w:rFonts w:ascii="Calibri" w:hAnsi="Calibri" w:cs="Calibri"/>
        </w:rPr>
        <w:t>(akta kontroli str. 221-228)</w:t>
      </w:r>
    </w:p>
    <w:p w14:paraId="218A387E" w14:textId="77777777" w:rsidR="00000000" w:rsidRPr="003B6BDF" w:rsidRDefault="00000000">
      <w:pPr>
        <w:autoSpaceDE w:val="0"/>
        <w:autoSpaceDN w:val="0"/>
        <w:adjustRightInd w:val="0"/>
        <w:spacing w:line="276" w:lineRule="auto"/>
        <w:jc w:val="both"/>
        <w:rPr>
          <w:rFonts w:ascii="Calibri" w:hAnsi="Calibri"/>
        </w:rPr>
      </w:pPr>
    </w:p>
    <w:p w14:paraId="4EA60D8B" w14:textId="77777777" w:rsidR="00000000" w:rsidRPr="003B6BDF" w:rsidRDefault="00000000">
      <w:pPr>
        <w:pStyle w:val="Bezodstpw"/>
        <w:spacing w:line="276" w:lineRule="auto"/>
        <w:jc w:val="both"/>
        <w:rPr>
          <w:rFonts w:ascii="Calibri" w:hAnsi="Calibri" w:cs="Calibri"/>
          <w:b/>
          <w:bCs/>
        </w:rPr>
      </w:pPr>
      <w:r w:rsidRPr="003B6BDF">
        <w:rPr>
          <w:rFonts w:ascii="Calibri" w:hAnsi="Calibri" w:cs="Calibri"/>
          <w:b/>
          <w:bCs/>
        </w:rPr>
        <w:t>V. Ogólne założenia polityki społecznej gminy określone w ustawie o pomocy społecznej.</w:t>
      </w:r>
    </w:p>
    <w:p w14:paraId="53626A2E" w14:textId="77777777" w:rsidR="00000000" w:rsidRPr="003B6BDF" w:rsidRDefault="00000000">
      <w:pPr>
        <w:spacing w:after="120" w:line="276" w:lineRule="auto"/>
        <w:ind w:left="17" w:hanging="11"/>
        <w:jc w:val="both"/>
        <w:rPr>
          <w:rFonts w:ascii="Calibri" w:eastAsia="Calibri" w:hAnsi="Calibri" w:cs="Calibri"/>
        </w:rPr>
      </w:pPr>
      <w:r w:rsidRPr="003B6BDF">
        <w:rPr>
          <w:rFonts w:ascii="Calibri" w:eastAsia="Calibri" w:hAnsi="Calibri" w:cs="Calibri"/>
          <w:b/>
        </w:rPr>
        <w:t xml:space="preserve">Strategia Rozwiązywania Problemów Społecznych </w:t>
      </w:r>
    </w:p>
    <w:p w14:paraId="01905B01" w14:textId="77777777" w:rsidR="00000000" w:rsidRPr="003B6BDF" w:rsidRDefault="00000000">
      <w:pPr>
        <w:spacing w:after="136" w:line="276" w:lineRule="auto"/>
        <w:ind w:left="20" w:right="48" w:hanging="7"/>
        <w:jc w:val="both"/>
        <w:rPr>
          <w:rFonts w:ascii="Calibri" w:eastAsia="Calibri" w:hAnsi="Calibri" w:cs="Calibri"/>
        </w:rPr>
      </w:pPr>
      <w:r w:rsidRPr="003B6BDF">
        <w:rPr>
          <w:rFonts w:ascii="Calibri" w:eastAsia="Calibri" w:hAnsi="Calibri" w:cs="Calibri"/>
        </w:rPr>
        <w:t>Zgodnie z art. 17 ust. 1 ustawy o pomocy społecznej do zadań własnych gminy o charakterze obowiązkowym należy opracowanie i realizacja gminnej strategii rozwiązywania problemów społecznych ze szczególnym uwzględnieniem programów pomocy społecznej, profilaktyki i rozwiązywania problemów alkoholowych i innych, których celem jest integracja osób</w:t>
      </w:r>
      <w:r w:rsidRPr="003B6BDF">
        <w:rPr>
          <w:rFonts w:ascii="Calibri" w:eastAsia="Calibri" w:hAnsi="Calibri" w:cs="Calibri"/>
        </w:rPr>
        <w:br/>
        <w:t xml:space="preserve">i rodzin z grup szczególnego ryzyka. </w:t>
      </w:r>
    </w:p>
    <w:p w14:paraId="19FFE53F" w14:textId="77777777" w:rsidR="00000000" w:rsidRPr="003B6BDF" w:rsidRDefault="00000000">
      <w:pPr>
        <w:spacing w:after="136" w:line="276" w:lineRule="auto"/>
        <w:ind w:left="20" w:right="48" w:hanging="7"/>
        <w:jc w:val="both"/>
        <w:rPr>
          <w:rFonts w:ascii="Calibri" w:eastAsia="Calibri" w:hAnsi="Calibri" w:cs="Calibri"/>
        </w:rPr>
      </w:pPr>
      <w:r w:rsidRPr="003B6BDF">
        <w:rPr>
          <w:rFonts w:ascii="Calibri" w:eastAsia="Calibri" w:hAnsi="Calibri" w:cs="Calibri"/>
        </w:rPr>
        <w:t xml:space="preserve">Zespół kontrolny ustalił, że Gminna </w:t>
      </w:r>
      <w:bookmarkStart w:id="14" w:name="_Hlk116383328"/>
      <w:r w:rsidRPr="003B6BDF">
        <w:rPr>
          <w:rFonts w:ascii="Calibri" w:eastAsia="Calibri" w:hAnsi="Calibri" w:cs="Calibri"/>
        </w:rPr>
        <w:t>Strategia Rozwiązywania Problemów Społecznych</w:t>
      </w:r>
      <w:r w:rsidRPr="003B6BDF">
        <w:rPr>
          <w:rFonts w:ascii="Calibri" w:eastAsia="Calibri" w:hAnsi="Calibri" w:cs="Calibri"/>
        </w:rPr>
        <w:br/>
        <w:t xml:space="preserve">w Gminie Pruszcz Gdański na lata 2021 – 2025 </w:t>
      </w:r>
      <w:bookmarkEnd w:id="14"/>
      <w:r w:rsidRPr="003B6BDF">
        <w:rPr>
          <w:rFonts w:ascii="Calibri" w:eastAsia="Calibri" w:hAnsi="Calibri" w:cs="Calibri"/>
        </w:rPr>
        <w:t>została przyjęta Uchwałą Rady Gminy Pruszcz Gdański Nr XXXIII/124/2021 z dnia 26 listopada 2021 r. Po przeanalizowaniu ww. dokumentu należy stwierdzić, iż został on opracowany zgodnie z obowiązującymi standardami i zawiera wszystkie wymagane obszary zagadnień. Nieodzownym elementem strategii jest jej monitoring, gdyż pozwala na bieżące modyfikowanie kierunków działań</w:t>
      </w:r>
      <w:r w:rsidRPr="003B6BDF">
        <w:rPr>
          <w:rFonts w:ascii="Calibri" w:eastAsia="Calibri" w:hAnsi="Calibri" w:cs="Calibri"/>
        </w:rPr>
        <w:br/>
        <w:t>w niej określonych. Zarządzeniem nr 210/2021 Wójta Gminy Pruszcz Gdański z dnia 21 grudnia 2021 r. w sprawie powołania Zespołu do spraw monitorowania realizacji” Strategii Rozwiązywania Problemów Społecznych Gminy Pruszcz Gdański na lata 2021-2025”</w:t>
      </w:r>
      <w:r w:rsidRPr="003B6BDF">
        <w:rPr>
          <w:rFonts w:ascii="Calibri" w:hAnsi="Calibri" w:cs="Calibri"/>
        </w:rPr>
        <w:t xml:space="preserve"> raport</w:t>
      </w:r>
      <w:r w:rsidRPr="003B6BDF">
        <w:rPr>
          <w:rFonts w:ascii="Calibri" w:hAnsi="Calibri" w:cs="Calibri"/>
        </w:rPr>
        <w:br/>
        <w:t>z monitoringu opracowywany będzie co rok i przekazywany Wójtowi</w:t>
      </w:r>
      <w:r w:rsidRPr="003B6BDF">
        <w:rPr>
          <w:rFonts w:ascii="Calibri" w:eastAsia="Calibri" w:hAnsi="Calibri" w:cs="Calibri"/>
        </w:rPr>
        <w:t>.</w:t>
      </w:r>
      <w:r w:rsidRPr="003B6BDF">
        <w:rPr>
          <w:rFonts w:ascii="Calibri" w:hAnsi="Calibri" w:cs="Calibri"/>
        </w:rPr>
        <w:t xml:space="preserve"> Rzeczowy raport za rok 2023 r sporządzony został i złożony do Urzędu Gminy 26 kwietnia 2024r.</w:t>
      </w:r>
    </w:p>
    <w:p w14:paraId="090A57FD" w14:textId="77777777" w:rsidR="00000000" w:rsidRPr="003B6BDF" w:rsidRDefault="00000000">
      <w:pPr>
        <w:spacing w:line="276" w:lineRule="auto"/>
        <w:jc w:val="right"/>
        <w:rPr>
          <w:rFonts w:ascii="Calibri" w:hAnsi="Calibri" w:cs="Calibri"/>
        </w:rPr>
      </w:pPr>
      <w:r w:rsidRPr="003B6BDF">
        <w:rPr>
          <w:rFonts w:ascii="Calibri" w:hAnsi="Calibri" w:cs="Calibri"/>
        </w:rPr>
        <w:t>(akta kontroli str. 229-279)</w:t>
      </w:r>
    </w:p>
    <w:p w14:paraId="6CDE496E" w14:textId="77777777" w:rsidR="00000000" w:rsidRPr="003B6BDF" w:rsidRDefault="00000000">
      <w:pPr>
        <w:spacing w:after="145" w:line="276" w:lineRule="auto"/>
        <w:ind w:left="19" w:right="60" w:hanging="10"/>
        <w:jc w:val="both"/>
        <w:rPr>
          <w:rFonts w:ascii="Calibri" w:hAnsi="Calibri" w:cs="Calibri"/>
        </w:rPr>
      </w:pPr>
      <w:r w:rsidRPr="003B6BDF">
        <w:rPr>
          <w:rFonts w:ascii="Calibri" w:eastAsia="Calibri" w:hAnsi="Calibri" w:cs="Calibri"/>
        </w:rPr>
        <w:t>Nie wniesiono uwag do kontrolowanej dokumentacji.</w:t>
      </w:r>
    </w:p>
    <w:p w14:paraId="26B3F238" w14:textId="77777777" w:rsidR="00000000" w:rsidRPr="003B6BDF" w:rsidRDefault="00000000">
      <w:pPr>
        <w:spacing w:after="29" w:line="276" w:lineRule="auto"/>
        <w:ind w:left="20" w:right="48" w:hanging="7"/>
        <w:jc w:val="both"/>
        <w:rPr>
          <w:rFonts w:ascii="Calibri" w:eastAsia="Calibri" w:hAnsi="Calibri" w:cs="Calibri"/>
        </w:rPr>
      </w:pPr>
      <w:r w:rsidRPr="003B6BDF">
        <w:rPr>
          <w:rFonts w:ascii="Calibri" w:eastAsia="Calibri" w:hAnsi="Calibri" w:cs="Calibri"/>
          <w:b/>
        </w:rPr>
        <w:t>Ocena Zasobów Pomocy Społecznej</w:t>
      </w:r>
    </w:p>
    <w:p w14:paraId="606003C4" w14:textId="77777777" w:rsidR="00000000" w:rsidRPr="003B6BDF" w:rsidRDefault="00000000">
      <w:pPr>
        <w:spacing w:after="49" w:line="276" w:lineRule="auto"/>
        <w:ind w:left="20" w:right="48" w:hanging="7"/>
        <w:jc w:val="both"/>
        <w:rPr>
          <w:rFonts w:ascii="Calibri" w:eastAsia="Calibri" w:hAnsi="Calibri" w:cs="Calibri"/>
        </w:rPr>
      </w:pPr>
      <w:r w:rsidRPr="003B6BDF">
        <w:rPr>
          <w:rFonts w:ascii="Calibri" w:eastAsia="Calibri" w:hAnsi="Calibri" w:cs="Calibri"/>
        </w:rPr>
        <w:t>Obowiązek opracowania oceny zasobów pomocy społecznej wynika z art. 16a ustawy</w:t>
      </w:r>
      <w:r w:rsidRPr="003B6BDF">
        <w:rPr>
          <w:rFonts w:ascii="Calibri" w:eastAsia="Calibri" w:hAnsi="Calibri" w:cs="Calibri"/>
        </w:rPr>
        <w:br/>
        <w:t xml:space="preserve">o pomocy społecznej. W myśl powyższego przepisu prawa gmina, powiat i samorząd województwa przygotowują ocenę zasobów pomocy społecznej w oparciu o analizę lokalnej sytuacji społecznej i demograficznej. Ocena zasobów jest podstawą do planowania budżetu na rok następny. </w:t>
      </w:r>
    </w:p>
    <w:p w14:paraId="5E7D6399" w14:textId="77777777" w:rsidR="00000000" w:rsidRPr="003B6BDF" w:rsidRDefault="00000000">
      <w:pPr>
        <w:autoSpaceDE w:val="0"/>
        <w:autoSpaceDN w:val="0"/>
        <w:adjustRightInd w:val="0"/>
        <w:spacing w:line="276" w:lineRule="auto"/>
        <w:jc w:val="both"/>
        <w:rPr>
          <w:rFonts w:ascii="Calibri" w:hAnsi="Calibri" w:cs="Calibri"/>
        </w:rPr>
      </w:pPr>
      <w:r w:rsidRPr="003B6BDF">
        <w:rPr>
          <w:rFonts w:ascii="Calibri" w:eastAsia="Calibri" w:hAnsi="Calibri" w:cs="Calibri"/>
        </w:rPr>
        <w:t>Jak wynika z przedstawionej dokumentacji Ocena Zasobów Pomocy Społecznej za rok 2023 przekazana została do Rady Gminy dnia 26 kwietnia 2023 r. zgodnie z art. 16 a ust. 4 ustawy o pomocy społecznej „</w:t>
      </w:r>
      <w:r w:rsidRPr="003B6BDF">
        <w:rPr>
          <w:rFonts w:ascii="Calibri" w:eastAsia="Calibri" w:hAnsi="Calibri" w:cs="Calibri"/>
          <w:i/>
          <w:iCs/>
        </w:rPr>
        <w:t>Organ wykonawczy jednostki samorządu terytorialnego przedstawia ocenę zasobów pomocy społecznej co roku do dnia 30 kwietnia odpowiednio radzie gminy, radzie powiatu, a do dnia 30 czerwca sejmikowi województwa</w:t>
      </w:r>
      <w:r w:rsidRPr="003B6BDF">
        <w:rPr>
          <w:rFonts w:ascii="Calibri" w:eastAsia="Calibri" w:hAnsi="Calibri" w:cs="Calibri"/>
        </w:rPr>
        <w:t xml:space="preserve">”. </w:t>
      </w:r>
    </w:p>
    <w:p w14:paraId="0B62C5EB" w14:textId="77777777" w:rsidR="00000000" w:rsidRPr="003B6BDF" w:rsidRDefault="00000000">
      <w:pPr>
        <w:spacing w:line="276" w:lineRule="auto"/>
        <w:ind w:left="19" w:right="60" w:hanging="10"/>
        <w:jc w:val="right"/>
        <w:rPr>
          <w:rFonts w:ascii="Calibri" w:eastAsia="Calibri" w:hAnsi="Calibri" w:cs="Calibri"/>
        </w:rPr>
      </w:pPr>
      <w:r w:rsidRPr="003B6BDF">
        <w:rPr>
          <w:rFonts w:ascii="Calibri" w:eastAsia="Calibri" w:hAnsi="Calibri" w:cs="Calibri"/>
        </w:rPr>
        <w:t>(akta kontroli str. 280-281)</w:t>
      </w:r>
    </w:p>
    <w:p w14:paraId="674F79F9" w14:textId="77777777" w:rsidR="00000000" w:rsidRPr="003B6BDF" w:rsidRDefault="00000000">
      <w:pPr>
        <w:spacing w:after="145" w:line="276" w:lineRule="auto"/>
        <w:ind w:left="19" w:right="60" w:hanging="10"/>
        <w:jc w:val="both"/>
        <w:rPr>
          <w:rFonts w:ascii="Calibri" w:eastAsia="Calibri" w:hAnsi="Calibri" w:cs="Calibri"/>
        </w:rPr>
      </w:pPr>
      <w:bookmarkStart w:id="15" w:name="_Hlk116374579"/>
      <w:r w:rsidRPr="003B6BDF">
        <w:rPr>
          <w:rFonts w:ascii="Calibri" w:eastAsia="Calibri" w:hAnsi="Calibri" w:cs="Calibri"/>
        </w:rPr>
        <w:t>Nie wniesiono uwag do kontrolowanej dokumentacji.</w:t>
      </w:r>
    </w:p>
    <w:bookmarkEnd w:id="15"/>
    <w:p w14:paraId="6F0728BC" w14:textId="77777777" w:rsidR="00000000" w:rsidRPr="003B6BDF" w:rsidRDefault="00000000">
      <w:pPr>
        <w:spacing w:line="276" w:lineRule="auto"/>
        <w:ind w:left="13" w:hanging="10"/>
        <w:jc w:val="both"/>
        <w:rPr>
          <w:rFonts w:ascii="Calibri" w:eastAsia="Calibri" w:hAnsi="Calibri" w:cs="Calibri"/>
        </w:rPr>
      </w:pPr>
      <w:r w:rsidRPr="003B6BDF">
        <w:rPr>
          <w:rFonts w:ascii="Calibri" w:eastAsia="Calibri" w:hAnsi="Calibri" w:cs="Calibri"/>
          <w:b/>
        </w:rPr>
        <w:t>Sprawozdanie z działalności Ośrodka</w:t>
      </w:r>
    </w:p>
    <w:p w14:paraId="00B2A7FE" w14:textId="77777777" w:rsidR="00000000" w:rsidRPr="003B6BDF" w:rsidRDefault="00000000">
      <w:pPr>
        <w:spacing w:after="58" w:line="276" w:lineRule="auto"/>
        <w:ind w:left="20" w:right="48" w:hanging="7"/>
        <w:jc w:val="both"/>
        <w:rPr>
          <w:rFonts w:ascii="Calibri" w:eastAsia="Calibri" w:hAnsi="Calibri" w:cs="Calibri"/>
        </w:rPr>
      </w:pPr>
      <w:r w:rsidRPr="003B6BDF">
        <w:rPr>
          <w:rFonts w:ascii="Calibri" w:eastAsia="Calibri" w:hAnsi="Calibri" w:cs="Calibri"/>
        </w:rPr>
        <w:t xml:space="preserve">Zgodnie z art. 110 pkt 1, ust. 9 ustawy z dnia 12 marca 2004 roku o pomocy społecznej na Kierowniku ośrodka pomocy społecznej spoczywa obowiązek przedkładania Radzie Gminy corocznego sprawozdania z działalności ośrodka oraz przedstawienia potrzeb w zakresie pomocy społecznej. </w:t>
      </w:r>
    </w:p>
    <w:p w14:paraId="60E359C4" w14:textId="77777777" w:rsidR="00000000" w:rsidRPr="003B6BDF" w:rsidRDefault="00000000">
      <w:pPr>
        <w:spacing w:after="58" w:line="276" w:lineRule="auto"/>
        <w:ind w:left="20" w:right="48" w:hanging="7"/>
        <w:jc w:val="both"/>
        <w:rPr>
          <w:rFonts w:ascii="Calibri" w:eastAsia="Calibri" w:hAnsi="Calibri" w:cs="Calibri"/>
        </w:rPr>
      </w:pPr>
      <w:r w:rsidRPr="003B6BDF">
        <w:rPr>
          <w:rFonts w:ascii="Calibri" w:eastAsia="Calibri" w:hAnsi="Calibri" w:cs="Calibri"/>
        </w:rPr>
        <w:lastRenderedPageBreak/>
        <w:t>W trakcie czynności kontrolnych ustalono, iż Kierownik, działając zgodnie z tym umocowaniem prawnym, opracował i przekazał do Urzędu Gminy w Pruszczu Gdańskim</w:t>
      </w:r>
      <w:r w:rsidRPr="003B6BDF">
        <w:rPr>
          <w:rFonts w:ascii="Calibri" w:eastAsia="Calibri" w:hAnsi="Calibri" w:cs="Calibri"/>
        </w:rPr>
        <w:br/>
        <w:t>w dniu 12 marca 2024 r. sprawozdanie za rok 2023.</w:t>
      </w:r>
    </w:p>
    <w:p w14:paraId="0CF7B1A3" w14:textId="77777777" w:rsidR="00000000" w:rsidRPr="003B6BDF" w:rsidRDefault="00000000">
      <w:pPr>
        <w:pStyle w:val="Bezodstpw"/>
        <w:spacing w:line="276" w:lineRule="auto"/>
        <w:ind w:left="5664" w:firstLine="708"/>
        <w:jc w:val="right"/>
        <w:rPr>
          <w:rFonts w:ascii="Calibri" w:hAnsi="Calibri" w:cs="Calibri"/>
        </w:rPr>
      </w:pPr>
      <w:bookmarkStart w:id="16" w:name="_Hlk147308530"/>
      <w:r w:rsidRPr="003B6BDF">
        <w:rPr>
          <w:rFonts w:ascii="Calibri" w:hAnsi="Calibri" w:cs="Calibri"/>
        </w:rPr>
        <w:t>(akta kontroli str. 282-316)</w:t>
      </w:r>
    </w:p>
    <w:bookmarkEnd w:id="16"/>
    <w:p w14:paraId="15667BB5" w14:textId="77777777" w:rsidR="00000000" w:rsidRPr="003B6BDF" w:rsidRDefault="00000000">
      <w:pPr>
        <w:spacing w:after="145" w:line="276" w:lineRule="auto"/>
        <w:ind w:left="19" w:right="60" w:hanging="10"/>
        <w:jc w:val="both"/>
        <w:rPr>
          <w:rFonts w:ascii="Calibri" w:eastAsia="Calibri" w:hAnsi="Calibri" w:cs="Calibri"/>
        </w:rPr>
      </w:pPr>
      <w:r w:rsidRPr="003B6BDF">
        <w:rPr>
          <w:rFonts w:ascii="Calibri" w:eastAsia="Calibri" w:hAnsi="Calibri" w:cs="Calibri"/>
        </w:rPr>
        <w:t>Nie wniesiono uwag do kontrolowanej dokumentacji.</w:t>
      </w:r>
    </w:p>
    <w:p w14:paraId="17A478CB" w14:textId="77777777" w:rsidR="00000000" w:rsidRPr="003B6BDF" w:rsidRDefault="00000000">
      <w:pPr>
        <w:keepNext/>
        <w:keepLines/>
        <w:spacing w:line="276" w:lineRule="auto"/>
        <w:outlineLvl w:val="1"/>
        <w:rPr>
          <w:rFonts w:ascii="Calibri" w:eastAsia="Calibri" w:hAnsi="Calibri" w:cs="Calibri"/>
          <w:b/>
        </w:rPr>
      </w:pPr>
      <w:r w:rsidRPr="003B6BDF">
        <w:rPr>
          <w:rFonts w:ascii="Calibri" w:eastAsia="Calibri" w:hAnsi="Calibri" w:cs="Calibri"/>
          <w:b/>
        </w:rPr>
        <w:t>VI. Tryb przyznawania świadczeń z pomocy społecznej</w:t>
      </w:r>
    </w:p>
    <w:p w14:paraId="1BBAB367" w14:textId="77777777" w:rsidR="00000000" w:rsidRPr="003B6BDF" w:rsidRDefault="00000000">
      <w:pPr>
        <w:spacing w:line="276" w:lineRule="auto"/>
        <w:ind w:left="17" w:right="45" w:hanging="6"/>
        <w:jc w:val="both"/>
        <w:rPr>
          <w:rFonts w:ascii="Calibri" w:eastAsia="Calibri" w:hAnsi="Calibri" w:cs="Calibri"/>
        </w:rPr>
      </w:pPr>
      <w:r w:rsidRPr="003B6BDF">
        <w:rPr>
          <w:rFonts w:ascii="Calibri" w:eastAsia="Calibri" w:hAnsi="Calibri" w:cs="Calibri"/>
        </w:rPr>
        <w:t xml:space="preserve">W zakresie trybu przyznawania świadczeń z pomocy społecznej kontroli podlegają świadczenia w postaci: </w:t>
      </w:r>
    </w:p>
    <w:p w14:paraId="64813DF9" w14:textId="77777777" w:rsidR="00000000" w:rsidRPr="003B6BDF" w:rsidRDefault="00000000">
      <w:pPr>
        <w:numPr>
          <w:ilvl w:val="0"/>
          <w:numId w:val="21"/>
        </w:numPr>
        <w:spacing w:line="276" w:lineRule="auto"/>
        <w:ind w:left="426" w:right="48"/>
        <w:jc w:val="both"/>
        <w:rPr>
          <w:rFonts w:ascii="Calibri" w:eastAsia="Calibri" w:hAnsi="Calibri" w:cs="Calibri"/>
        </w:rPr>
      </w:pPr>
      <w:r w:rsidRPr="003B6BDF">
        <w:rPr>
          <w:rFonts w:ascii="Calibri" w:eastAsia="Calibri" w:hAnsi="Calibri" w:cs="Calibri"/>
        </w:rPr>
        <w:t>zasiłków stałych,</w:t>
      </w:r>
    </w:p>
    <w:p w14:paraId="4D336534" w14:textId="77777777" w:rsidR="00000000" w:rsidRPr="003B6BDF" w:rsidRDefault="00000000">
      <w:pPr>
        <w:numPr>
          <w:ilvl w:val="0"/>
          <w:numId w:val="21"/>
        </w:numPr>
        <w:spacing w:line="276" w:lineRule="auto"/>
        <w:ind w:left="426" w:right="48"/>
        <w:jc w:val="both"/>
        <w:rPr>
          <w:rFonts w:ascii="Calibri" w:eastAsia="Calibri" w:hAnsi="Calibri" w:cs="Calibri"/>
        </w:rPr>
      </w:pPr>
      <w:r w:rsidRPr="003B6BDF">
        <w:rPr>
          <w:rFonts w:ascii="Calibri" w:eastAsia="Calibri" w:hAnsi="Calibri" w:cs="Calibri"/>
        </w:rPr>
        <w:t>zasiłków okresowych,</w:t>
      </w:r>
    </w:p>
    <w:p w14:paraId="47BE5D5F" w14:textId="77777777" w:rsidR="00000000" w:rsidRPr="003B6BDF" w:rsidRDefault="00000000">
      <w:pPr>
        <w:numPr>
          <w:ilvl w:val="0"/>
          <w:numId w:val="21"/>
        </w:numPr>
        <w:spacing w:line="276" w:lineRule="auto"/>
        <w:ind w:left="426" w:right="48"/>
        <w:jc w:val="both"/>
        <w:rPr>
          <w:rFonts w:ascii="Calibri" w:eastAsia="Calibri" w:hAnsi="Calibri" w:cs="Calibri"/>
        </w:rPr>
      </w:pPr>
      <w:r w:rsidRPr="003B6BDF">
        <w:rPr>
          <w:rFonts w:ascii="Calibri" w:eastAsia="Calibri" w:hAnsi="Calibri" w:cs="Calibri"/>
        </w:rPr>
        <w:t>zasiłków celowych i specjalnych celowych z tytułu zdarzenia losowego,</w:t>
      </w:r>
    </w:p>
    <w:p w14:paraId="6D10EB69" w14:textId="77777777" w:rsidR="00000000" w:rsidRPr="003B6BDF" w:rsidRDefault="00000000">
      <w:pPr>
        <w:numPr>
          <w:ilvl w:val="0"/>
          <w:numId w:val="21"/>
        </w:numPr>
        <w:spacing w:line="276" w:lineRule="auto"/>
        <w:ind w:left="426" w:right="48"/>
        <w:jc w:val="both"/>
        <w:rPr>
          <w:rFonts w:ascii="Calibri" w:eastAsia="Calibri" w:hAnsi="Calibri" w:cs="Calibri"/>
        </w:rPr>
      </w:pPr>
      <w:r w:rsidRPr="003B6BDF">
        <w:rPr>
          <w:rFonts w:ascii="Calibri" w:eastAsia="Calibri" w:hAnsi="Calibri" w:cs="Calibri"/>
        </w:rPr>
        <w:t>dożywiania (posiłki, zasiłki celowe, pomoc rzeczowa),</w:t>
      </w:r>
    </w:p>
    <w:p w14:paraId="3D241C8C" w14:textId="77777777" w:rsidR="00000000" w:rsidRPr="003B6BDF" w:rsidRDefault="00000000">
      <w:pPr>
        <w:numPr>
          <w:ilvl w:val="0"/>
          <w:numId w:val="21"/>
        </w:numPr>
        <w:spacing w:line="276" w:lineRule="auto"/>
        <w:ind w:left="426" w:right="48"/>
        <w:jc w:val="both"/>
        <w:rPr>
          <w:rFonts w:ascii="Calibri" w:eastAsia="Calibri" w:hAnsi="Calibri" w:cs="Calibri"/>
        </w:rPr>
      </w:pPr>
      <w:r w:rsidRPr="003B6BDF">
        <w:rPr>
          <w:rFonts w:ascii="Calibri" w:eastAsia="Calibri" w:hAnsi="Calibri" w:cs="Calibri"/>
        </w:rPr>
        <w:t>specjalistycznych usług opiekuńczych w miejscu zamieszkania dla osób z zaburzeniami psychicznymi,</w:t>
      </w:r>
    </w:p>
    <w:p w14:paraId="2D67F503" w14:textId="77777777" w:rsidR="00000000" w:rsidRPr="003B6BDF" w:rsidRDefault="00000000">
      <w:pPr>
        <w:numPr>
          <w:ilvl w:val="0"/>
          <w:numId w:val="21"/>
        </w:numPr>
        <w:spacing w:line="276" w:lineRule="auto"/>
        <w:ind w:left="426"/>
        <w:rPr>
          <w:rFonts w:ascii="Calibri" w:eastAsia="Calibri" w:hAnsi="Calibri" w:cs="Calibri"/>
        </w:rPr>
      </w:pPr>
      <w:r w:rsidRPr="003B6BDF">
        <w:rPr>
          <w:rFonts w:ascii="Calibri" w:eastAsia="Calibri" w:hAnsi="Calibri" w:cs="Calibri"/>
        </w:rPr>
        <w:t>usług opiekuńczych i specjalistycznych usług opiekuńczych (zad. własne),</w:t>
      </w:r>
    </w:p>
    <w:p w14:paraId="082F38E1" w14:textId="77777777" w:rsidR="00000000" w:rsidRPr="003B6BDF" w:rsidRDefault="00000000">
      <w:pPr>
        <w:numPr>
          <w:ilvl w:val="0"/>
          <w:numId w:val="21"/>
        </w:numPr>
        <w:spacing w:line="276" w:lineRule="auto"/>
        <w:ind w:left="426" w:right="48"/>
        <w:jc w:val="both"/>
        <w:rPr>
          <w:rFonts w:ascii="Calibri" w:eastAsia="Calibri" w:hAnsi="Calibri" w:cs="Calibri"/>
        </w:rPr>
      </w:pPr>
      <w:r w:rsidRPr="003B6BDF">
        <w:rPr>
          <w:rFonts w:ascii="Calibri" w:eastAsia="Calibri" w:hAnsi="Calibri" w:cs="Calibri"/>
        </w:rPr>
        <w:t xml:space="preserve">kierowania do domów pomocy społecznej i ustalania odpłatności za pobyt w </w:t>
      </w:r>
      <w:proofErr w:type="spellStart"/>
      <w:r w:rsidRPr="003B6BDF">
        <w:rPr>
          <w:rFonts w:ascii="Calibri" w:eastAsia="Calibri" w:hAnsi="Calibri" w:cs="Calibri"/>
        </w:rPr>
        <w:t>dps</w:t>
      </w:r>
      <w:proofErr w:type="spellEnd"/>
      <w:r w:rsidRPr="003B6BDF">
        <w:rPr>
          <w:rFonts w:ascii="Calibri" w:eastAsia="Calibri" w:hAnsi="Calibri" w:cs="Calibri"/>
        </w:rPr>
        <w:t xml:space="preserve">, </w:t>
      </w:r>
    </w:p>
    <w:p w14:paraId="16A5B97A" w14:textId="77777777" w:rsidR="00000000" w:rsidRPr="003B6BDF" w:rsidRDefault="00000000">
      <w:pPr>
        <w:numPr>
          <w:ilvl w:val="0"/>
          <w:numId w:val="21"/>
        </w:numPr>
        <w:spacing w:line="276" w:lineRule="auto"/>
        <w:ind w:left="426" w:right="48"/>
        <w:jc w:val="both"/>
        <w:rPr>
          <w:rFonts w:ascii="Calibri" w:eastAsia="Calibri" w:hAnsi="Calibri" w:cs="Calibri"/>
        </w:rPr>
      </w:pPr>
      <w:r w:rsidRPr="003B6BDF">
        <w:rPr>
          <w:rFonts w:ascii="Calibri" w:eastAsia="Calibri" w:hAnsi="Calibri" w:cs="Calibri"/>
        </w:rPr>
        <w:t>pomocy rzeczowej w formie schronienia, zapewnienia posiłku oraz niezbędnego ubrania,</w:t>
      </w:r>
    </w:p>
    <w:p w14:paraId="6EC93776" w14:textId="77777777" w:rsidR="00000000" w:rsidRPr="003B6BDF" w:rsidRDefault="00000000">
      <w:pPr>
        <w:numPr>
          <w:ilvl w:val="0"/>
          <w:numId w:val="21"/>
        </w:numPr>
        <w:spacing w:line="276" w:lineRule="auto"/>
        <w:ind w:left="426" w:right="48"/>
        <w:jc w:val="both"/>
        <w:rPr>
          <w:rFonts w:ascii="Calibri" w:eastAsia="Calibri" w:hAnsi="Calibri" w:cs="Calibri"/>
        </w:rPr>
      </w:pPr>
      <w:r w:rsidRPr="003B6BDF">
        <w:rPr>
          <w:rFonts w:ascii="Calibri" w:eastAsia="Calibri" w:hAnsi="Calibri" w:cs="Calibri"/>
        </w:rPr>
        <w:t>opłacania składek na ubezpieczenie zdrowotne,</w:t>
      </w:r>
    </w:p>
    <w:p w14:paraId="3861A846" w14:textId="77777777" w:rsidR="00000000" w:rsidRPr="003B6BDF" w:rsidRDefault="00000000">
      <w:pPr>
        <w:numPr>
          <w:ilvl w:val="0"/>
          <w:numId w:val="21"/>
        </w:numPr>
        <w:spacing w:after="120" w:line="276" w:lineRule="auto"/>
        <w:ind w:left="425" w:right="45" w:hanging="357"/>
        <w:jc w:val="both"/>
        <w:rPr>
          <w:rFonts w:ascii="Calibri" w:eastAsia="Calibri" w:hAnsi="Calibri" w:cs="Calibri"/>
        </w:rPr>
      </w:pPr>
      <w:r w:rsidRPr="003B6BDF">
        <w:rPr>
          <w:rFonts w:ascii="Calibri" w:eastAsia="Calibri" w:hAnsi="Calibri" w:cs="Calibri"/>
        </w:rPr>
        <w:t>wynagrodzenia należnego opiekunowi z tytułu opieki przyznanej przez sąd.</w:t>
      </w:r>
    </w:p>
    <w:p w14:paraId="15814964" w14:textId="77777777" w:rsidR="00000000" w:rsidRPr="003B6BDF" w:rsidRDefault="00000000">
      <w:pPr>
        <w:spacing w:after="120" w:line="276" w:lineRule="auto"/>
        <w:ind w:right="45"/>
        <w:jc w:val="both"/>
        <w:rPr>
          <w:rFonts w:ascii="Calibri" w:eastAsia="Calibri" w:hAnsi="Calibri" w:cs="Calibri"/>
        </w:rPr>
      </w:pPr>
      <w:r w:rsidRPr="003B6BDF">
        <w:rPr>
          <w:rFonts w:ascii="Calibri" w:eastAsia="Calibri" w:hAnsi="Calibri" w:cs="Calibri"/>
        </w:rPr>
        <w:t xml:space="preserve">Na podstawie sprawozdania rocznego MRiPS-03 z udzielonych świadczeń pomocy społecznej – pieniężnych, w naturze i usługach za I-XII 2023 r. – </w:t>
      </w:r>
      <w:r w:rsidRPr="003B6BDF">
        <w:rPr>
          <w:rFonts w:ascii="Calibri" w:eastAsia="Calibri" w:hAnsi="Calibri" w:cs="Calibri"/>
          <w:b/>
          <w:bCs/>
        </w:rPr>
        <w:t xml:space="preserve">ustalono, że Ośrodek przyznawał pomoc w formie: </w:t>
      </w:r>
      <w:r w:rsidRPr="003B6BDF">
        <w:rPr>
          <w:rFonts w:ascii="Calibri" w:eastAsia="Calibri" w:hAnsi="Calibri" w:cs="Calibri"/>
        </w:rPr>
        <w:t>zasiłków stałych, zasiłków okresowych, zasiłków celowych i celowych specjalnych, z tytułu zdarzenia losowego dożywiania, usług opiekuńczych, odpłatności gminy za pobyt w domu pomocy społecznej, udzielania schronienia, specjalistycznych usług opiekuńczych w miejscu zamieszkania dla osób z zaburzeniami psychicznymi, wynagrodzenia należnego opiekunowi z tytułu opieki przyznanej przez sąd.</w:t>
      </w:r>
    </w:p>
    <w:p w14:paraId="1BE95181" w14:textId="77777777" w:rsidR="00000000" w:rsidRPr="003B6BDF" w:rsidRDefault="00000000">
      <w:pPr>
        <w:spacing w:after="146" w:line="276" w:lineRule="auto"/>
        <w:ind w:left="20" w:right="48" w:hanging="7"/>
        <w:jc w:val="both"/>
        <w:rPr>
          <w:rFonts w:ascii="Calibri" w:eastAsia="Calibri" w:hAnsi="Calibri" w:cs="Calibri"/>
        </w:rPr>
      </w:pPr>
      <w:r w:rsidRPr="003B6BDF">
        <w:rPr>
          <w:rFonts w:ascii="Calibri" w:eastAsia="Calibri" w:hAnsi="Calibri" w:cs="Calibri"/>
        </w:rPr>
        <w:t>Podczas kontroli dokonano oceny zasadności przyznawania świadczeń oraz prawidłowości prowadzenia dokumentacji w zakresie ustalania uprawnień do ww. pomocy. Dokumentację badano na podstawie losowo wybranych teczek klientów korzystających z wybranych form świadczeń (dokonano doboru próby w oparciu o metodę bazującą na osądzie kontrolera</w:t>
      </w:r>
      <w:r w:rsidRPr="003B6BDF">
        <w:rPr>
          <w:rFonts w:ascii="Calibri" w:eastAsia="Calibri" w:hAnsi="Calibri" w:cs="Calibri"/>
        </w:rPr>
        <w:br/>
        <w:t>i jego doświadczeniu zawodowym).</w:t>
      </w:r>
    </w:p>
    <w:p w14:paraId="60E882F9" w14:textId="77777777" w:rsidR="00000000" w:rsidRPr="003B6BDF" w:rsidRDefault="00000000">
      <w:pPr>
        <w:spacing w:after="120" w:line="276" w:lineRule="auto"/>
        <w:ind w:left="17" w:hanging="11"/>
        <w:jc w:val="both"/>
        <w:rPr>
          <w:rFonts w:ascii="Calibri" w:eastAsia="Calibri" w:hAnsi="Calibri" w:cs="Calibri"/>
        </w:rPr>
      </w:pPr>
      <w:r w:rsidRPr="003B6BDF">
        <w:rPr>
          <w:rFonts w:ascii="Calibri" w:eastAsia="Calibri" w:hAnsi="Calibri" w:cs="Calibri"/>
          <w:b/>
        </w:rPr>
        <w:t>Zasiłki stałe i składki na ubezpieczenie społeczne</w:t>
      </w:r>
    </w:p>
    <w:p w14:paraId="52F584BD" w14:textId="77777777" w:rsidR="00000000" w:rsidRPr="003B6BDF" w:rsidRDefault="00000000">
      <w:pPr>
        <w:suppressAutoHyphens/>
        <w:spacing w:before="120" w:after="120" w:line="276" w:lineRule="auto"/>
        <w:jc w:val="both"/>
        <w:rPr>
          <w:rFonts w:ascii="Calibri" w:hAnsi="Calibri"/>
          <w:lang w:eastAsia="en-US"/>
        </w:rPr>
      </w:pPr>
      <w:r w:rsidRPr="003B6BDF">
        <w:rPr>
          <w:rFonts w:ascii="Calibri" w:hAnsi="Calibri"/>
          <w:lang w:eastAsia="en-US"/>
        </w:rPr>
        <w:t>Zasiłek stały przysługuje:</w:t>
      </w:r>
    </w:p>
    <w:p w14:paraId="2FF23149" w14:textId="77777777" w:rsidR="00000000" w:rsidRPr="003B6BDF" w:rsidRDefault="00000000">
      <w:pPr>
        <w:numPr>
          <w:ilvl w:val="0"/>
          <w:numId w:val="19"/>
        </w:numPr>
        <w:suppressAutoHyphens/>
        <w:spacing w:before="120" w:after="120" w:line="276" w:lineRule="auto"/>
        <w:contextualSpacing/>
        <w:jc w:val="both"/>
        <w:rPr>
          <w:rFonts w:ascii="Calibri" w:hAnsi="Calibri"/>
          <w:lang w:eastAsia="en-US"/>
        </w:rPr>
      </w:pPr>
      <w:r w:rsidRPr="003B6BDF">
        <w:rPr>
          <w:rFonts w:ascii="Calibri" w:hAnsi="Calibri"/>
          <w:lang w:eastAsia="en-US"/>
        </w:rPr>
        <w:t>pełnoletniej osobie samotnie gospodarującej, niezdolnej do pracy z powodu wieku lub całkowicie niezdolnej do pracy, jeżeli jej dochód jest niższy od kryterium dochodowego osoby samotnie gospodarującej;</w:t>
      </w:r>
    </w:p>
    <w:p w14:paraId="79598333" w14:textId="77777777" w:rsidR="00000000" w:rsidRPr="003B6BDF" w:rsidRDefault="00000000">
      <w:pPr>
        <w:numPr>
          <w:ilvl w:val="0"/>
          <w:numId w:val="19"/>
        </w:numPr>
        <w:suppressAutoHyphens/>
        <w:spacing w:before="120" w:after="120" w:line="276" w:lineRule="auto"/>
        <w:jc w:val="both"/>
        <w:rPr>
          <w:rFonts w:ascii="Calibri" w:hAnsi="Calibri"/>
          <w:lang w:eastAsia="en-US"/>
        </w:rPr>
      </w:pPr>
      <w:r w:rsidRPr="003B6BDF">
        <w:rPr>
          <w:rFonts w:ascii="Calibri" w:hAnsi="Calibri"/>
          <w:lang w:eastAsia="en-US"/>
        </w:rPr>
        <w:lastRenderedPageBreak/>
        <w:t>pełnoletniej osobie pozostającej w rodzinie, niezdolnej do pracy z powodu wieku lub całkowicie niezdolnej do pracy, jeżeli jej dochód, jak również dochód na osobę</w:t>
      </w:r>
      <w:r w:rsidRPr="003B6BDF">
        <w:rPr>
          <w:rFonts w:ascii="Calibri" w:hAnsi="Calibri"/>
          <w:lang w:eastAsia="en-US"/>
        </w:rPr>
        <w:br/>
        <w:t>w rodzinie są niższe od kryterium dochodowego na osobę w rodzinie.</w:t>
      </w:r>
    </w:p>
    <w:p w14:paraId="7A0B38E1" w14:textId="77777777" w:rsidR="00000000" w:rsidRPr="003B6BDF" w:rsidRDefault="00000000">
      <w:pPr>
        <w:suppressAutoHyphens/>
        <w:spacing w:before="120" w:after="120" w:line="276" w:lineRule="auto"/>
        <w:jc w:val="both"/>
        <w:rPr>
          <w:rFonts w:ascii="Calibri" w:hAnsi="Calibri"/>
          <w:lang w:eastAsia="en-US"/>
        </w:rPr>
      </w:pPr>
      <w:r w:rsidRPr="003B6BDF">
        <w:rPr>
          <w:rFonts w:ascii="Calibri" w:hAnsi="Calibri"/>
          <w:lang w:eastAsia="en-US"/>
        </w:rPr>
        <w:t>Gminny Ośrodek Pomocy Społecznej w Pruszczu Gdańskim w 2023 r. udzielił 1389 świadczeń w formie zasiłku stałego z tej formy pomocy skorzystało 143 osoby na łączną kwotę</w:t>
      </w:r>
      <w:r w:rsidRPr="003B6BDF">
        <w:rPr>
          <w:rFonts w:ascii="Calibri" w:hAnsi="Calibri"/>
          <w:lang w:eastAsia="en-US"/>
        </w:rPr>
        <w:br/>
        <w:t xml:space="preserve">881 506,00 zł – dane ze sprawozdania rocznego </w:t>
      </w:r>
      <w:proofErr w:type="spellStart"/>
      <w:r w:rsidRPr="003B6BDF">
        <w:rPr>
          <w:rFonts w:ascii="Calibri" w:hAnsi="Calibri"/>
          <w:lang w:eastAsia="en-US"/>
        </w:rPr>
        <w:t>MRiPS</w:t>
      </w:r>
      <w:proofErr w:type="spellEnd"/>
      <w:r w:rsidRPr="003B6BDF">
        <w:rPr>
          <w:rFonts w:ascii="Calibri" w:hAnsi="Calibri"/>
          <w:lang w:eastAsia="en-US"/>
        </w:rPr>
        <w:t xml:space="preserve"> – 03 za rok 2023. Średnia wysokość zasiłku stałego wynosiła 634,63 zł.</w:t>
      </w:r>
    </w:p>
    <w:p w14:paraId="1B920B99" w14:textId="77777777" w:rsidR="00000000" w:rsidRPr="003B6BDF" w:rsidRDefault="00000000">
      <w:pPr>
        <w:spacing w:before="120" w:after="120" w:line="276" w:lineRule="auto"/>
        <w:jc w:val="both"/>
        <w:rPr>
          <w:rFonts w:ascii="Calibri" w:hAnsi="Calibri" w:cs="Arial"/>
        </w:rPr>
      </w:pPr>
      <w:r w:rsidRPr="003B6BDF">
        <w:rPr>
          <w:rFonts w:ascii="Calibri" w:hAnsi="Calibri" w:cs="Arial"/>
        </w:rPr>
        <w:t>Analizie zostało poddanych 17 losowo wybranych postępowań kończących się decyzjami administracyjnymi o nr:</w:t>
      </w:r>
    </w:p>
    <w:p w14:paraId="4CD3A9CC" w14:textId="77777777" w:rsidR="00000000" w:rsidRPr="003B6BDF" w:rsidRDefault="00000000">
      <w:pPr>
        <w:numPr>
          <w:ilvl w:val="0"/>
          <w:numId w:val="18"/>
        </w:numPr>
        <w:tabs>
          <w:tab w:val="num" w:pos="426"/>
        </w:tabs>
        <w:spacing w:before="120" w:after="120" w:line="276" w:lineRule="auto"/>
        <w:ind w:left="426"/>
        <w:contextualSpacing/>
        <w:jc w:val="both"/>
        <w:rPr>
          <w:rFonts w:ascii="Calibri" w:hAnsi="Calibri" w:cs="Arial"/>
        </w:rPr>
      </w:pPr>
      <w:r w:rsidRPr="003B6BDF">
        <w:rPr>
          <w:rFonts w:ascii="Calibri" w:hAnsi="Calibri" w:cs="Arial"/>
        </w:rPr>
        <w:t>GOPS.PS.4310.23.2023 z dnia 13.03.2023 r.</w:t>
      </w:r>
    </w:p>
    <w:p w14:paraId="6F25E04E" w14:textId="77777777" w:rsidR="00000000" w:rsidRPr="003B6BDF" w:rsidRDefault="00000000">
      <w:pPr>
        <w:numPr>
          <w:ilvl w:val="0"/>
          <w:numId w:val="18"/>
        </w:numPr>
        <w:tabs>
          <w:tab w:val="num" w:pos="426"/>
        </w:tabs>
        <w:spacing w:before="120" w:after="120" w:line="276" w:lineRule="auto"/>
        <w:ind w:left="426"/>
        <w:contextualSpacing/>
        <w:jc w:val="both"/>
        <w:rPr>
          <w:rFonts w:ascii="Calibri" w:hAnsi="Calibri" w:cs="Arial"/>
        </w:rPr>
      </w:pPr>
      <w:r w:rsidRPr="003B6BDF">
        <w:rPr>
          <w:rFonts w:ascii="Calibri" w:hAnsi="Calibri" w:cs="Arial"/>
        </w:rPr>
        <w:t>GOPS.PS.4310.85.2023 z dnia 10.08.2023 r. – zmieniona decyzją GOPS.PS.4310.96.2023 z dnia 12.09.2023 r.</w:t>
      </w:r>
    </w:p>
    <w:p w14:paraId="1B1B1171" w14:textId="77777777" w:rsidR="00000000" w:rsidRPr="003B6BDF" w:rsidRDefault="00000000">
      <w:pPr>
        <w:numPr>
          <w:ilvl w:val="0"/>
          <w:numId w:val="18"/>
        </w:numPr>
        <w:tabs>
          <w:tab w:val="num" w:pos="426"/>
        </w:tabs>
        <w:spacing w:line="276" w:lineRule="auto"/>
        <w:ind w:left="426"/>
        <w:contextualSpacing/>
        <w:jc w:val="both"/>
        <w:rPr>
          <w:rFonts w:ascii="Calibri" w:hAnsi="Calibri" w:cs="Arial"/>
        </w:rPr>
      </w:pPr>
      <w:r w:rsidRPr="003B6BDF">
        <w:rPr>
          <w:rFonts w:ascii="Calibri" w:hAnsi="Calibri" w:cs="Arial"/>
        </w:rPr>
        <w:t>GOPS.PS.4310.66.2023 z dnia 22.06.2023 r. – zmieniona decyzją GOPS.PS.4310.79.2024 z dnia 18 stycznia 2024 r.</w:t>
      </w:r>
    </w:p>
    <w:p w14:paraId="7878CE53" w14:textId="77777777" w:rsidR="00000000" w:rsidRPr="003B6BDF" w:rsidRDefault="00000000">
      <w:pPr>
        <w:numPr>
          <w:ilvl w:val="0"/>
          <w:numId w:val="18"/>
        </w:numPr>
        <w:tabs>
          <w:tab w:val="num" w:pos="426"/>
        </w:tabs>
        <w:spacing w:line="276" w:lineRule="auto"/>
        <w:ind w:left="426"/>
        <w:contextualSpacing/>
        <w:jc w:val="both"/>
        <w:rPr>
          <w:rFonts w:ascii="Calibri" w:hAnsi="Calibri" w:cs="Arial"/>
        </w:rPr>
      </w:pPr>
      <w:r w:rsidRPr="003B6BDF">
        <w:rPr>
          <w:rFonts w:ascii="Calibri" w:hAnsi="Calibri" w:cs="Arial"/>
        </w:rPr>
        <w:t>GOPS.PS.4310.49.2023 z dnia 19.05.2023 r. – zmieniona decyzją GOPS. PS.4310.71.2024 z dnia 10 lipca 2023 r.</w:t>
      </w:r>
    </w:p>
    <w:p w14:paraId="4D9041C9" w14:textId="77777777" w:rsidR="00000000" w:rsidRPr="003B6BDF" w:rsidRDefault="00000000">
      <w:pPr>
        <w:numPr>
          <w:ilvl w:val="0"/>
          <w:numId w:val="18"/>
        </w:numPr>
        <w:tabs>
          <w:tab w:val="num" w:pos="426"/>
        </w:tabs>
        <w:spacing w:line="276" w:lineRule="auto"/>
        <w:ind w:left="426"/>
        <w:contextualSpacing/>
        <w:jc w:val="both"/>
        <w:rPr>
          <w:rFonts w:ascii="Calibri" w:hAnsi="Calibri" w:cs="Arial"/>
        </w:rPr>
      </w:pPr>
      <w:r w:rsidRPr="003B6BDF">
        <w:rPr>
          <w:rFonts w:ascii="Calibri" w:hAnsi="Calibri" w:cs="Arial"/>
        </w:rPr>
        <w:t>GOPS.PS.4310.116.2023 z dnia 3.11.2023 r. – uchylona decyzją GOPS.PS.4310.137.2024 z dnia 03.04.2024 r.</w:t>
      </w:r>
    </w:p>
    <w:p w14:paraId="32388AC5" w14:textId="77777777" w:rsidR="00000000" w:rsidRPr="003B6BDF" w:rsidRDefault="00000000">
      <w:pPr>
        <w:numPr>
          <w:ilvl w:val="0"/>
          <w:numId w:val="18"/>
        </w:numPr>
        <w:tabs>
          <w:tab w:val="num" w:pos="426"/>
        </w:tabs>
        <w:spacing w:line="276" w:lineRule="auto"/>
        <w:ind w:left="426"/>
        <w:contextualSpacing/>
        <w:jc w:val="both"/>
        <w:rPr>
          <w:rFonts w:ascii="Calibri" w:hAnsi="Calibri" w:cs="Arial"/>
        </w:rPr>
      </w:pPr>
      <w:r w:rsidRPr="003B6BDF">
        <w:rPr>
          <w:rFonts w:ascii="Calibri" w:hAnsi="Calibri" w:cs="Arial"/>
        </w:rPr>
        <w:t>GOPS.PS.4310.101.2023 z dnia 28.09.2023 r.</w:t>
      </w:r>
    </w:p>
    <w:p w14:paraId="3E307DBC" w14:textId="77777777" w:rsidR="00000000" w:rsidRPr="003B6BDF" w:rsidRDefault="00000000">
      <w:pPr>
        <w:numPr>
          <w:ilvl w:val="0"/>
          <w:numId w:val="18"/>
        </w:numPr>
        <w:tabs>
          <w:tab w:val="num" w:pos="426"/>
        </w:tabs>
        <w:spacing w:line="276" w:lineRule="auto"/>
        <w:ind w:left="426"/>
        <w:contextualSpacing/>
        <w:jc w:val="both"/>
        <w:rPr>
          <w:rFonts w:ascii="Calibri" w:hAnsi="Calibri" w:cs="Arial"/>
        </w:rPr>
      </w:pPr>
      <w:r w:rsidRPr="003B6BDF">
        <w:rPr>
          <w:rFonts w:ascii="Calibri" w:hAnsi="Calibri" w:cs="Arial"/>
        </w:rPr>
        <w:t>GOPS.PS.4310.125.2023 z dnia 11.12.2023 r.</w:t>
      </w:r>
    </w:p>
    <w:p w14:paraId="65546ACA" w14:textId="77777777" w:rsidR="00000000" w:rsidRPr="003B6BDF" w:rsidRDefault="00000000">
      <w:pPr>
        <w:numPr>
          <w:ilvl w:val="0"/>
          <w:numId w:val="18"/>
        </w:numPr>
        <w:tabs>
          <w:tab w:val="num" w:pos="426"/>
        </w:tabs>
        <w:spacing w:line="276" w:lineRule="auto"/>
        <w:ind w:left="426"/>
        <w:contextualSpacing/>
        <w:jc w:val="both"/>
        <w:rPr>
          <w:rFonts w:ascii="Calibri" w:hAnsi="Calibri" w:cs="Arial"/>
        </w:rPr>
      </w:pPr>
      <w:r w:rsidRPr="003B6BDF">
        <w:rPr>
          <w:rFonts w:ascii="Calibri" w:hAnsi="Calibri" w:cs="Arial"/>
        </w:rPr>
        <w:t>GOPS.PS.4310.108.2023 z dnia 10.10.2023 r.</w:t>
      </w:r>
    </w:p>
    <w:p w14:paraId="7291AAE3" w14:textId="77777777" w:rsidR="00000000" w:rsidRPr="003B6BDF" w:rsidRDefault="00000000">
      <w:pPr>
        <w:numPr>
          <w:ilvl w:val="0"/>
          <w:numId w:val="18"/>
        </w:numPr>
        <w:tabs>
          <w:tab w:val="num" w:pos="426"/>
        </w:tabs>
        <w:spacing w:line="276" w:lineRule="auto"/>
        <w:ind w:left="426"/>
        <w:contextualSpacing/>
        <w:jc w:val="both"/>
        <w:rPr>
          <w:rFonts w:ascii="Calibri" w:hAnsi="Calibri" w:cs="Arial"/>
        </w:rPr>
      </w:pPr>
      <w:r w:rsidRPr="003B6BDF">
        <w:rPr>
          <w:rFonts w:ascii="Calibri" w:hAnsi="Calibri" w:cs="Arial"/>
        </w:rPr>
        <w:t>GOPS.PS.4310.20.2023 z dnia 06.03.2023 r.</w:t>
      </w:r>
    </w:p>
    <w:p w14:paraId="5955A8B2" w14:textId="77777777" w:rsidR="00000000" w:rsidRPr="003B6BDF" w:rsidRDefault="00000000">
      <w:pPr>
        <w:numPr>
          <w:ilvl w:val="0"/>
          <w:numId w:val="18"/>
        </w:numPr>
        <w:tabs>
          <w:tab w:val="num" w:pos="426"/>
        </w:tabs>
        <w:spacing w:line="276" w:lineRule="auto"/>
        <w:ind w:left="426"/>
        <w:contextualSpacing/>
        <w:jc w:val="both"/>
        <w:rPr>
          <w:rFonts w:ascii="Calibri" w:hAnsi="Calibri" w:cs="Arial"/>
        </w:rPr>
      </w:pPr>
      <w:r w:rsidRPr="003B6BDF">
        <w:rPr>
          <w:rFonts w:ascii="Calibri" w:hAnsi="Calibri" w:cs="Arial"/>
        </w:rPr>
        <w:t>GOPS.PS.4310.128.2023 z dnia 13.12.2023 r.</w:t>
      </w:r>
    </w:p>
    <w:p w14:paraId="46359399" w14:textId="77777777" w:rsidR="00000000" w:rsidRPr="003B6BDF" w:rsidRDefault="00000000">
      <w:pPr>
        <w:numPr>
          <w:ilvl w:val="0"/>
          <w:numId w:val="18"/>
        </w:numPr>
        <w:tabs>
          <w:tab w:val="num" w:pos="426"/>
        </w:tabs>
        <w:spacing w:line="276" w:lineRule="auto"/>
        <w:ind w:left="426"/>
        <w:contextualSpacing/>
        <w:jc w:val="both"/>
        <w:rPr>
          <w:rFonts w:ascii="Calibri" w:hAnsi="Calibri" w:cs="Arial"/>
        </w:rPr>
      </w:pPr>
      <w:r w:rsidRPr="003B6BDF">
        <w:rPr>
          <w:rFonts w:ascii="Calibri" w:hAnsi="Calibri" w:cs="Arial"/>
        </w:rPr>
        <w:t>GOPS.PS.4310.92.2023 z dnia 29.08.2023 r.</w:t>
      </w:r>
    </w:p>
    <w:p w14:paraId="106C33BF" w14:textId="77777777" w:rsidR="00000000" w:rsidRPr="003B6BDF" w:rsidRDefault="00000000">
      <w:pPr>
        <w:numPr>
          <w:ilvl w:val="0"/>
          <w:numId w:val="18"/>
        </w:numPr>
        <w:tabs>
          <w:tab w:val="num" w:pos="426"/>
        </w:tabs>
        <w:spacing w:line="276" w:lineRule="auto"/>
        <w:ind w:left="426"/>
        <w:contextualSpacing/>
        <w:jc w:val="both"/>
        <w:rPr>
          <w:rFonts w:ascii="Calibri" w:hAnsi="Calibri" w:cs="Arial"/>
        </w:rPr>
      </w:pPr>
      <w:r w:rsidRPr="003B6BDF">
        <w:rPr>
          <w:rFonts w:ascii="Calibri" w:hAnsi="Calibri" w:cs="Arial"/>
        </w:rPr>
        <w:t>GOPS.PS.4310.122.2023 z dnia 20.11.2023 r. – zmieniona decyzją GOPS.PS.4310.79.2023 z dnia 7 sierpnia 2023 r.</w:t>
      </w:r>
    </w:p>
    <w:p w14:paraId="2209CDBA" w14:textId="77777777" w:rsidR="00000000" w:rsidRPr="003B6BDF" w:rsidRDefault="00000000">
      <w:pPr>
        <w:numPr>
          <w:ilvl w:val="0"/>
          <w:numId w:val="18"/>
        </w:numPr>
        <w:tabs>
          <w:tab w:val="num" w:pos="426"/>
        </w:tabs>
        <w:spacing w:line="276" w:lineRule="auto"/>
        <w:ind w:left="426"/>
        <w:contextualSpacing/>
        <w:jc w:val="both"/>
        <w:rPr>
          <w:rFonts w:ascii="Calibri" w:hAnsi="Calibri" w:cs="Arial"/>
        </w:rPr>
      </w:pPr>
      <w:r w:rsidRPr="003B6BDF">
        <w:rPr>
          <w:rFonts w:ascii="Calibri" w:hAnsi="Calibri" w:cs="Arial"/>
        </w:rPr>
        <w:t>GOPS.PS.4310.98.2023 z dnia 20.09.2023 r.</w:t>
      </w:r>
    </w:p>
    <w:p w14:paraId="6D2619E8" w14:textId="77777777" w:rsidR="00000000" w:rsidRPr="003B6BDF" w:rsidRDefault="00000000">
      <w:pPr>
        <w:numPr>
          <w:ilvl w:val="0"/>
          <w:numId w:val="18"/>
        </w:numPr>
        <w:tabs>
          <w:tab w:val="num" w:pos="426"/>
        </w:tabs>
        <w:spacing w:line="276" w:lineRule="auto"/>
        <w:ind w:left="426"/>
        <w:contextualSpacing/>
        <w:jc w:val="both"/>
        <w:rPr>
          <w:rFonts w:ascii="Calibri" w:hAnsi="Calibri" w:cs="Arial"/>
        </w:rPr>
      </w:pPr>
      <w:r w:rsidRPr="003B6BDF">
        <w:rPr>
          <w:rFonts w:ascii="Calibri" w:hAnsi="Calibri" w:cs="Arial"/>
        </w:rPr>
        <w:t>GOPS.PS.4310.88.2023 z dnia 22.08.2023 r.</w:t>
      </w:r>
    </w:p>
    <w:p w14:paraId="69BCC21B" w14:textId="77777777" w:rsidR="00000000" w:rsidRPr="003B6BDF" w:rsidRDefault="00000000">
      <w:pPr>
        <w:numPr>
          <w:ilvl w:val="0"/>
          <w:numId w:val="18"/>
        </w:numPr>
        <w:tabs>
          <w:tab w:val="num" w:pos="426"/>
        </w:tabs>
        <w:spacing w:line="276" w:lineRule="auto"/>
        <w:ind w:left="426"/>
        <w:contextualSpacing/>
        <w:jc w:val="both"/>
        <w:rPr>
          <w:rFonts w:ascii="Calibri" w:hAnsi="Calibri" w:cs="Arial"/>
        </w:rPr>
      </w:pPr>
      <w:r w:rsidRPr="003B6BDF">
        <w:rPr>
          <w:rFonts w:ascii="Calibri" w:hAnsi="Calibri" w:cs="Arial"/>
        </w:rPr>
        <w:t>GOPS.PS.4310.65.2023 z dnia 21.06.2023 r.</w:t>
      </w:r>
    </w:p>
    <w:p w14:paraId="096F6426" w14:textId="77777777" w:rsidR="00000000" w:rsidRPr="003B6BDF" w:rsidRDefault="00000000">
      <w:pPr>
        <w:numPr>
          <w:ilvl w:val="0"/>
          <w:numId w:val="18"/>
        </w:numPr>
        <w:tabs>
          <w:tab w:val="num" w:pos="426"/>
        </w:tabs>
        <w:spacing w:line="276" w:lineRule="auto"/>
        <w:ind w:left="426"/>
        <w:contextualSpacing/>
        <w:jc w:val="both"/>
        <w:rPr>
          <w:rFonts w:ascii="Calibri" w:hAnsi="Calibri" w:cs="Arial"/>
        </w:rPr>
      </w:pPr>
      <w:r w:rsidRPr="003B6BDF">
        <w:rPr>
          <w:rFonts w:ascii="Calibri" w:hAnsi="Calibri" w:cs="Arial"/>
        </w:rPr>
        <w:t>GOPS.PS.4310.51.2023 z dnia 06.06.2023 r. – zmieniona decyzją GOPS.PS.4310.21.2024 z dnia 08.01.2024 r.</w:t>
      </w:r>
    </w:p>
    <w:p w14:paraId="1161AD38" w14:textId="77777777" w:rsidR="00000000" w:rsidRPr="003B6BDF" w:rsidRDefault="00000000">
      <w:pPr>
        <w:numPr>
          <w:ilvl w:val="0"/>
          <w:numId w:val="18"/>
        </w:numPr>
        <w:tabs>
          <w:tab w:val="num" w:pos="426"/>
        </w:tabs>
        <w:spacing w:line="276" w:lineRule="auto"/>
        <w:ind w:left="426"/>
        <w:contextualSpacing/>
        <w:jc w:val="both"/>
        <w:rPr>
          <w:rFonts w:ascii="Calibri" w:hAnsi="Calibri" w:cs="Arial"/>
        </w:rPr>
      </w:pPr>
      <w:r w:rsidRPr="003B6BDF">
        <w:rPr>
          <w:rFonts w:ascii="Calibri" w:hAnsi="Calibri" w:cs="Arial"/>
        </w:rPr>
        <w:t>GOPS.PS.4310.113.2023 z dnia 25.10.2023 r.</w:t>
      </w:r>
    </w:p>
    <w:p w14:paraId="6B3F05A6" w14:textId="77777777" w:rsidR="00000000" w:rsidRPr="003B6BDF" w:rsidRDefault="00000000">
      <w:pPr>
        <w:spacing w:line="276" w:lineRule="auto"/>
        <w:jc w:val="both"/>
        <w:rPr>
          <w:rFonts w:ascii="Calibri" w:hAnsi="Calibri" w:cs="Arial"/>
        </w:rPr>
      </w:pPr>
      <w:r w:rsidRPr="003B6BDF">
        <w:rPr>
          <w:rFonts w:ascii="Calibri" w:hAnsi="Calibri" w:cs="Arial"/>
          <w:lang w:eastAsia="en-US"/>
        </w:rPr>
        <w:t xml:space="preserve">W poddanych kontroli aktach pomoc przyznawano na podstawie </w:t>
      </w:r>
      <w:r w:rsidRPr="003B6BDF">
        <w:rPr>
          <w:rFonts w:ascii="Calibri" w:hAnsi="Calibri" w:cs="Arial"/>
        </w:rPr>
        <w:t>wniosku opatrzonego pieczęcią wpływu. We wszystkich poddanych kontroli przypadkach uprawnienia do świadczenia w formie zasiłku stałego ustalano na podstawie rodzinnego wywiadu środowiskowego lub aktualizacji wywiadu, przeprowadzonego w terminie określonym</w:t>
      </w:r>
      <w:r w:rsidRPr="003B6BDF">
        <w:rPr>
          <w:rFonts w:ascii="Calibri" w:hAnsi="Calibri" w:cs="Arial"/>
        </w:rPr>
        <w:br/>
        <w:t>w rozporządzeniu Ministra Rodziny i Polityki Społecznej z dnia 8 kwietnia 2021 r. (Dz.U. z 2021 poz. 893) oraz wymaganych w oparciu o art. 107 ust. 5 i ust. 5b ustawy.</w:t>
      </w:r>
    </w:p>
    <w:p w14:paraId="6BC89602" w14:textId="77777777" w:rsidR="00000000" w:rsidRPr="003B6BDF" w:rsidRDefault="00000000">
      <w:pPr>
        <w:spacing w:line="276" w:lineRule="auto"/>
        <w:jc w:val="both"/>
        <w:rPr>
          <w:rFonts w:ascii="Calibri" w:hAnsi="Calibri" w:cs="Arial"/>
        </w:rPr>
      </w:pPr>
      <w:r w:rsidRPr="003B6BDF">
        <w:rPr>
          <w:rFonts w:ascii="Calibri" w:hAnsi="Calibri" w:cs="Arial"/>
        </w:rPr>
        <w:t xml:space="preserve">Kryterium dochodowe rodziny lub osoby korzystającej z pomocy w formie zasiłku stałego ustalane było zgodnie z zapisami; </w:t>
      </w:r>
      <w:r w:rsidRPr="003B6BDF">
        <w:rPr>
          <w:rFonts w:ascii="Calibri" w:hAnsi="Calibri" w:cs="Arial"/>
          <w:color w:val="000000"/>
        </w:rPr>
        <w:t>rozporządzenia Rady Ministrów z dnia 14 lipca 2021 r.</w:t>
      </w:r>
      <w:r w:rsidRPr="003B6BDF">
        <w:rPr>
          <w:rFonts w:ascii="Calibri" w:hAnsi="Calibri" w:cs="Arial"/>
          <w:color w:val="000000"/>
        </w:rPr>
        <w:br/>
      </w:r>
      <w:r w:rsidRPr="003B6BDF">
        <w:rPr>
          <w:rFonts w:ascii="Calibri" w:hAnsi="Calibri" w:cs="Arial"/>
          <w:color w:val="000000"/>
        </w:rPr>
        <w:lastRenderedPageBreak/>
        <w:t>w sprawie zweryfikowanych kryteriów dochodowych oraz kwot świadczeń pieniężnych</w:t>
      </w:r>
      <w:r w:rsidRPr="003B6BDF">
        <w:rPr>
          <w:rFonts w:ascii="Calibri" w:hAnsi="Calibri" w:cs="Arial"/>
          <w:color w:val="000000"/>
        </w:rPr>
        <w:br/>
        <w:t xml:space="preserve">z pomocy społecznej (Dz. U. z 2021 r. poz. 1296). Kwoty zasiłków stałych nie były niższe niż 30,00 zł miesięcznie. </w:t>
      </w:r>
      <w:r w:rsidRPr="003B6BDF">
        <w:rPr>
          <w:rFonts w:ascii="Calibri" w:hAnsi="Calibri" w:cs="Arial"/>
        </w:rPr>
        <w:t>W poddanych kontroli postępowaniach wysokość świadczenia ustalono prawidłowo.</w:t>
      </w:r>
    </w:p>
    <w:p w14:paraId="092FA95D" w14:textId="77777777" w:rsidR="00000000" w:rsidRPr="003B6BDF" w:rsidRDefault="00000000">
      <w:pPr>
        <w:spacing w:before="120" w:after="120" w:line="276" w:lineRule="auto"/>
        <w:jc w:val="both"/>
        <w:rPr>
          <w:rFonts w:ascii="Calibri" w:hAnsi="Calibri" w:cs="Arial"/>
        </w:rPr>
      </w:pPr>
      <w:r w:rsidRPr="003B6BDF">
        <w:rPr>
          <w:rFonts w:ascii="Calibri" w:hAnsi="Calibri" w:cs="Arial"/>
        </w:rPr>
        <w:t>W oparciu o zgromadzone dokumenty (wniosek z załącznikami, wywiad środowiskowy) wydawane były decyzje administracyjne przyznające pomoc w formie zasiłku stałego.</w:t>
      </w:r>
      <w:r w:rsidRPr="003B6BDF">
        <w:rPr>
          <w:rFonts w:ascii="Calibri" w:hAnsi="Calibri"/>
          <w:lang w:eastAsia="en-US"/>
        </w:rPr>
        <w:t xml:space="preserve"> Decyzje zawierały, datę wydania, oznaczenie strony postępowania, powołanie podstawy prawnej, rozstrzygnięcie, pouczenie o prawach i obowiązkach osoby korzystającej ze świadczeń i wskazywały tryb odwoławczy. Podpisane były przez Kierownika Ośrodka</w:t>
      </w:r>
      <w:r w:rsidRPr="003B6BDF">
        <w:rPr>
          <w:rFonts w:ascii="Calibri" w:hAnsi="Calibri" w:cs="Arial"/>
          <w:lang w:eastAsia="en-US"/>
        </w:rPr>
        <w:t xml:space="preserve"> lub zastępcę kierownika </w:t>
      </w:r>
      <w:r w:rsidRPr="003B6BDF">
        <w:rPr>
          <w:rFonts w:ascii="Calibri" w:hAnsi="Calibri"/>
          <w:lang w:eastAsia="en-US"/>
        </w:rPr>
        <w:t>działających z upoważnienia Wójta Gminy Pruszcz Gdański. Skontrolowane decyzje klienci odbierali osobiście lub za pośrednictwem poczty, kwitując odbiór własnoręcznym podpisem.</w:t>
      </w:r>
    </w:p>
    <w:p w14:paraId="04811826" w14:textId="77777777" w:rsidR="00000000" w:rsidRPr="003B6BDF" w:rsidRDefault="00000000">
      <w:pPr>
        <w:spacing w:before="120" w:after="120" w:line="276" w:lineRule="auto"/>
        <w:jc w:val="both"/>
        <w:rPr>
          <w:rFonts w:ascii="Calibri" w:hAnsi="Calibri" w:cs="Arial"/>
          <w:lang w:eastAsia="en-US"/>
        </w:rPr>
      </w:pPr>
      <w:r w:rsidRPr="003B6BDF">
        <w:rPr>
          <w:rFonts w:ascii="Calibri" w:hAnsi="Calibri" w:cs="Arial"/>
        </w:rPr>
        <w:t>Osoby, którym przyznano świadczenie spełniały warunki określone w art. 37 ustawy o pomocy społecznej. Skontrolowane św</w:t>
      </w:r>
      <w:r w:rsidRPr="003B6BDF">
        <w:rPr>
          <w:rFonts w:ascii="Calibri" w:hAnsi="Calibri" w:cs="Arial"/>
          <w:lang w:eastAsia="en-US"/>
        </w:rPr>
        <w:t>iadczenia uznaje się jako zasadnie przyznane.</w:t>
      </w:r>
    </w:p>
    <w:p w14:paraId="67882898" w14:textId="77777777" w:rsidR="00000000" w:rsidRPr="003B6BDF" w:rsidRDefault="00000000">
      <w:pPr>
        <w:spacing w:before="120" w:after="120" w:line="276" w:lineRule="auto"/>
        <w:jc w:val="both"/>
        <w:rPr>
          <w:rFonts w:ascii="Calibri" w:hAnsi="Calibri" w:cs="Arial"/>
          <w:b/>
          <w:lang w:eastAsia="en-US"/>
        </w:rPr>
      </w:pPr>
      <w:r w:rsidRPr="003B6BDF">
        <w:rPr>
          <w:rFonts w:ascii="Calibri" w:hAnsi="Calibri" w:cs="Arial"/>
          <w:b/>
          <w:lang w:eastAsia="en-US"/>
        </w:rPr>
        <w:t>Stwierdzone nieprawidłowości:</w:t>
      </w:r>
    </w:p>
    <w:p w14:paraId="6D8A314C" w14:textId="77777777" w:rsidR="00000000" w:rsidRPr="003B6BDF" w:rsidRDefault="00000000">
      <w:pPr>
        <w:spacing w:before="120" w:after="120" w:line="276" w:lineRule="auto"/>
        <w:jc w:val="both"/>
        <w:rPr>
          <w:rFonts w:ascii="Calibri" w:hAnsi="Calibri" w:cs="Arial"/>
          <w:lang w:eastAsia="en-US"/>
        </w:rPr>
      </w:pPr>
      <w:r w:rsidRPr="003B6BDF">
        <w:rPr>
          <w:rFonts w:ascii="Calibri" w:hAnsi="Calibri" w:cs="Arial"/>
          <w:lang w:eastAsia="en-US"/>
        </w:rPr>
        <w:t>W 35% badanych postępowań (poz. 5, 7, 8, 12, 13, 14) ujawniono odręczne adnotacje</w:t>
      </w:r>
      <w:r w:rsidRPr="003B6BDF">
        <w:rPr>
          <w:rFonts w:ascii="Calibri" w:hAnsi="Calibri" w:cs="Arial"/>
          <w:lang w:eastAsia="en-US"/>
        </w:rPr>
        <w:br/>
        <w:t xml:space="preserve">w wywiadach środowiskowych sporządzone po zakończeniu postępowania przyznającego zasiłek stały. Adnotacje dotyczyły sytuacji, w której klient lub klientka ubiegała się zasiłek celowy w kolejnych miesiącach po uzyskaniu prawa do zasiłku stałego. Przepis prawa w art. 107 ust. 4 ustawy o pomocy społecznej mówi, że w przypadku ubiegania się o przyznanie świadczenia z pomocy społecznej po raz kolejny, a także gdy nastąpiła zmiana danych zawartych w wywiadzie, sporządza się aktualizację wywiadu. </w:t>
      </w:r>
    </w:p>
    <w:p w14:paraId="699227E5" w14:textId="77777777" w:rsidR="00000000" w:rsidRPr="003B6BDF" w:rsidRDefault="00000000">
      <w:pPr>
        <w:spacing w:before="120" w:after="120" w:line="276" w:lineRule="auto"/>
        <w:jc w:val="both"/>
        <w:rPr>
          <w:rFonts w:ascii="Calibri" w:hAnsi="Calibri" w:cs="Arial"/>
          <w:b/>
          <w:bCs/>
          <w:lang w:eastAsia="en-US"/>
        </w:rPr>
      </w:pPr>
      <w:r w:rsidRPr="003B6BDF">
        <w:rPr>
          <w:rFonts w:ascii="Calibri" w:hAnsi="Calibri" w:cs="Arial"/>
          <w:b/>
          <w:bCs/>
          <w:lang w:eastAsia="en-US"/>
        </w:rPr>
        <w:t>W związku z tym, że sytuacja taka miała miejsce w 35% (6 z 17) badanych postępowań zespół kontrolny uznał, że próg istotności nieprawidłowości pod względem wartości określonej w mierniku kompletności akt i mierniku poprawności powoduje uznanie badanego obszaru za pozytywny z nieprawidłowościami.</w:t>
      </w:r>
    </w:p>
    <w:p w14:paraId="27115CA0" w14:textId="77777777" w:rsidR="00000000" w:rsidRPr="003B6BDF" w:rsidRDefault="00000000">
      <w:pPr>
        <w:pStyle w:val="Bezodstpw"/>
        <w:spacing w:line="276" w:lineRule="auto"/>
        <w:ind w:left="5664" w:firstLine="708"/>
        <w:jc w:val="right"/>
        <w:rPr>
          <w:rFonts w:ascii="Calibri" w:hAnsi="Calibri" w:cs="Calibri"/>
        </w:rPr>
      </w:pPr>
      <w:r w:rsidRPr="003B6BDF">
        <w:rPr>
          <w:rFonts w:ascii="Calibri" w:hAnsi="Calibri" w:cs="Calibri"/>
        </w:rPr>
        <w:t>(akta kontroli str. 317-394)</w:t>
      </w:r>
    </w:p>
    <w:p w14:paraId="601B3732" w14:textId="77777777" w:rsidR="00000000" w:rsidRPr="003B6BDF" w:rsidRDefault="00000000">
      <w:pPr>
        <w:spacing w:line="276" w:lineRule="auto"/>
        <w:ind w:left="16" w:hanging="10"/>
        <w:jc w:val="both"/>
        <w:rPr>
          <w:rFonts w:ascii="Calibri" w:eastAsia="Calibri" w:hAnsi="Calibri" w:cs="Calibri"/>
        </w:rPr>
      </w:pPr>
      <w:r w:rsidRPr="003B6BDF">
        <w:rPr>
          <w:rFonts w:ascii="Calibri" w:eastAsia="Calibri" w:hAnsi="Calibri" w:cs="Calibri"/>
          <w:b/>
        </w:rPr>
        <w:t>Składki na ubezpieczenie zdrowotne</w:t>
      </w:r>
    </w:p>
    <w:p w14:paraId="0F216789" w14:textId="77777777" w:rsidR="00000000" w:rsidRPr="003B6BDF" w:rsidRDefault="00000000">
      <w:pPr>
        <w:spacing w:after="49" w:line="276" w:lineRule="auto"/>
        <w:ind w:left="20" w:right="48" w:hanging="7"/>
        <w:jc w:val="both"/>
        <w:rPr>
          <w:rFonts w:ascii="Calibri" w:eastAsia="Calibri" w:hAnsi="Calibri" w:cs="Calibri"/>
        </w:rPr>
      </w:pPr>
      <w:r w:rsidRPr="003B6BDF">
        <w:rPr>
          <w:rFonts w:ascii="Calibri" w:eastAsia="Calibri" w:hAnsi="Calibri" w:cs="Calibri"/>
        </w:rPr>
        <w:t>Opłacanie składek zdrowotnych za osoby niepodlegające ubezpieczeniu zdrowotnemu</w:t>
      </w:r>
      <w:r w:rsidRPr="003B6BDF">
        <w:rPr>
          <w:rFonts w:ascii="Calibri" w:eastAsia="Calibri" w:hAnsi="Calibri" w:cs="Calibri"/>
        </w:rPr>
        <w:br/>
        <w:t xml:space="preserve">z innego tytułu reguluje ustawa z dnia 27 sierpnia 2004 r. o świadczeniach opieki zdrowotnej finansowanych ze środków publicznych. </w:t>
      </w:r>
    </w:p>
    <w:p w14:paraId="0F8DBB9A" w14:textId="77777777" w:rsidR="00000000" w:rsidRPr="003B6BDF" w:rsidRDefault="00000000">
      <w:pPr>
        <w:spacing w:after="66" w:line="276" w:lineRule="auto"/>
        <w:ind w:left="8"/>
        <w:jc w:val="both"/>
        <w:rPr>
          <w:rFonts w:ascii="Calibri" w:eastAsia="Calibri" w:hAnsi="Calibri" w:cs="Calibri"/>
        </w:rPr>
      </w:pPr>
      <w:r w:rsidRPr="003B6BDF">
        <w:rPr>
          <w:rFonts w:ascii="Calibri" w:eastAsia="Calibri" w:hAnsi="Calibri" w:cs="Calibri"/>
        </w:rPr>
        <w:t xml:space="preserve">W 2023 r. Ośrodek opłacił składkę zdrowotną za 133 świadczeniobiorców pobierających zasiłki stałe na kwotę 77 866,24 zł. </w:t>
      </w:r>
    </w:p>
    <w:p w14:paraId="4B62CBB3" w14:textId="77777777" w:rsidR="00000000" w:rsidRPr="003B6BDF" w:rsidRDefault="00000000">
      <w:pPr>
        <w:spacing w:after="145" w:line="276" w:lineRule="auto"/>
        <w:ind w:left="19" w:right="60" w:hanging="10"/>
        <w:jc w:val="both"/>
        <w:rPr>
          <w:rFonts w:ascii="Calibri" w:eastAsia="Calibri" w:hAnsi="Calibri" w:cs="Calibri"/>
        </w:rPr>
      </w:pPr>
      <w:r w:rsidRPr="003B6BDF">
        <w:rPr>
          <w:rFonts w:ascii="Calibri" w:eastAsia="Calibri" w:hAnsi="Calibri" w:cs="Calibri"/>
        </w:rPr>
        <w:t>Nie wniesiono uwag do kontrolowanej dokumentacji.</w:t>
      </w:r>
    </w:p>
    <w:p w14:paraId="282D7A2E" w14:textId="77777777" w:rsidR="00000000" w:rsidRPr="003B6BDF" w:rsidRDefault="00000000">
      <w:pPr>
        <w:autoSpaceDE w:val="0"/>
        <w:autoSpaceDN w:val="0"/>
        <w:adjustRightInd w:val="0"/>
        <w:spacing w:before="120" w:after="120" w:line="276" w:lineRule="auto"/>
        <w:jc w:val="both"/>
        <w:rPr>
          <w:rFonts w:ascii="Calibri" w:hAnsi="Calibri" w:cs="Calibri"/>
          <w:b/>
          <w:bCs/>
          <w:i/>
          <w:iCs/>
          <w:lang w:val="pl"/>
        </w:rPr>
      </w:pPr>
      <w:r w:rsidRPr="003B6BDF">
        <w:rPr>
          <w:rFonts w:ascii="Calibri" w:hAnsi="Calibri" w:cs="Calibri"/>
          <w:b/>
          <w:bCs/>
          <w:i/>
          <w:iCs/>
          <w:lang w:val="pl"/>
        </w:rPr>
        <w:t>Zasiłki okresowe</w:t>
      </w:r>
    </w:p>
    <w:p w14:paraId="73B4FC9E" w14:textId="77777777" w:rsidR="00000000" w:rsidRPr="003B6BDF" w:rsidRDefault="00000000">
      <w:pPr>
        <w:suppressAutoHyphens/>
        <w:spacing w:before="120" w:after="120" w:line="276" w:lineRule="auto"/>
        <w:jc w:val="both"/>
        <w:rPr>
          <w:rFonts w:ascii="Calibri" w:hAnsi="Calibri"/>
          <w:lang w:eastAsia="en-US"/>
        </w:rPr>
      </w:pPr>
      <w:r w:rsidRPr="003B6BDF">
        <w:rPr>
          <w:rFonts w:ascii="Calibri" w:hAnsi="Calibri"/>
          <w:lang w:eastAsia="en-US"/>
        </w:rPr>
        <w:t>Zasiłek okresowy przysługuje w szczególności za względu na długotrwałą chorobę, niepełnosprawność, bezrobocie, możliwość utrzymania lub nabycia uprawnień do świadczeń z innych systemów zabezpieczenia społecznego:</w:t>
      </w:r>
    </w:p>
    <w:p w14:paraId="014C254D" w14:textId="77777777" w:rsidR="00000000" w:rsidRPr="003B6BDF" w:rsidRDefault="00000000">
      <w:pPr>
        <w:suppressAutoHyphens/>
        <w:spacing w:before="120" w:after="120" w:line="276" w:lineRule="auto"/>
        <w:ind w:left="360"/>
        <w:contextualSpacing/>
        <w:jc w:val="both"/>
        <w:rPr>
          <w:rFonts w:ascii="Calibri" w:hAnsi="Calibri"/>
          <w:lang w:eastAsia="en-US"/>
        </w:rPr>
      </w:pPr>
      <w:r w:rsidRPr="003B6BDF">
        <w:rPr>
          <w:rFonts w:ascii="Calibri" w:hAnsi="Calibri"/>
          <w:lang w:eastAsia="en-US"/>
        </w:rPr>
        <w:lastRenderedPageBreak/>
        <w:t>1.osobie samotnie gospodarującej, której dochód jest niższy od kryterium dochodowego osoby samotnie gospodarującej;</w:t>
      </w:r>
    </w:p>
    <w:p w14:paraId="613F9DAA" w14:textId="77777777" w:rsidR="00000000" w:rsidRPr="003B6BDF" w:rsidRDefault="00000000">
      <w:pPr>
        <w:suppressAutoHyphens/>
        <w:spacing w:before="120" w:after="120" w:line="276" w:lineRule="auto"/>
        <w:ind w:left="360"/>
        <w:jc w:val="both"/>
        <w:rPr>
          <w:rFonts w:ascii="Calibri" w:hAnsi="Calibri"/>
          <w:lang w:eastAsia="en-US"/>
        </w:rPr>
      </w:pPr>
      <w:r w:rsidRPr="003B6BDF">
        <w:rPr>
          <w:rFonts w:ascii="Calibri" w:hAnsi="Calibri"/>
          <w:lang w:eastAsia="en-US"/>
        </w:rPr>
        <w:t>2.rodzinie, której dochód jest niższy od kryterium dochodowego rodziny.</w:t>
      </w:r>
    </w:p>
    <w:p w14:paraId="6090606B" w14:textId="77777777" w:rsidR="00000000" w:rsidRPr="003B6BDF" w:rsidRDefault="00000000">
      <w:pPr>
        <w:suppressAutoHyphens/>
        <w:spacing w:before="120" w:after="120" w:line="276" w:lineRule="auto"/>
        <w:jc w:val="both"/>
        <w:rPr>
          <w:rFonts w:ascii="Calibri" w:hAnsi="Calibri"/>
          <w:lang w:eastAsia="en-US"/>
        </w:rPr>
      </w:pPr>
      <w:r w:rsidRPr="003B6BDF">
        <w:rPr>
          <w:rFonts w:ascii="Calibri" w:hAnsi="Calibri"/>
          <w:lang w:eastAsia="en-US"/>
        </w:rPr>
        <w:t>Gminny Ośrodek Pomocy Społecznej w Pruszczu Gdańskim w 2023 r. udzielił 163 świadczeń w formie zasiłku okresowego</w:t>
      </w:r>
      <w:r>
        <w:rPr>
          <w:rFonts w:ascii="Calibri" w:hAnsi="Calibri"/>
          <w:lang w:eastAsia="en-US"/>
        </w:rPr>
        <w:t>;</w:t>
      </w:r>
      <w:r w:rsidRPr="003B6BDF">
        <w:rPr>
          <w:rFonts w:ascii="Calibri" w:hAnsi="Calibri"/>
          <w:lang w:eastAsia="en-US"/>
        </w:rPr>
        <w:t xml:space="preserve"> z tej formy pomocy skorzystało 48 osób na łączną kwotę 64 777,00 zł – środki pochodzące wyłącznie z dotacji z budżetu państwa. Ośrodek nie angażował środków własnych na ten cel. Dane ze sprawozdania rocznego </w:t>
      </w:r>
      <w:proofErr w:type="spellStart"/>
      <w:r w:rsidRPr="003B6BDF">
        <w:rPr>
          <w:rFonts w:ascii="Calibri" w:hAnsi="Calibri"/>
          <w:lang w:eastAsia="en-US"/>
        </w:rPr>
        <w:t>MRiPS</w:t>
      </w:r>
      <w:proofErr w:type="spellEnd"/>
      <w:r w:rsidRPr="003B6BDF">
        <w:rPr>
          <w:rFonts w:ascii="Calibri" w:hAnsi="Calibri"/>
          <w:lang w:eastAsia="en-US"/>
        </w:rPr>
        <w:t xml:space="preserve"> – 03 za rok 2023. Średnia wysokość zasiłku okresowego wynosiła 397,40 zł.</w:t>
      </w:r>
    </w:p>
    <w:p w14:paraId="1DCFD020" w14:textId="77777777" w:rsidR="00000000" w:rsidRPr="003B6BDF" w:rsidRDefault="00000000">
      <w:pPr>
        <w:spacing w:before="120" w:after="120" w:line="276" w:lineRule="auto"/>
        <w:jc w:val="both"/>
        <w:rPr>
          <w:rFonts w:ascii="Calibri" w:hAnsi="Calibri" w:cs="Arial"/>
        </w:rPr>
      </w:pPr>
      <w:r w:rsidRPr="003B6BDF">
        <w:rPr>
          <w:rFonts w:ascii="Calibri" w:hAnsi="Calibri" w:cs="Arial"/>
        </w:rPr>
        <w:t>Analizie zostało poddanych 12 losowo wybranych postępowań kończących się decyzjami administracyjnymi o nr:</w:t>
      </w:r>
    </w:p>
    <w:p w14:paraId="48701AA4" w14:textId="77777777" w:rsidR="00000000" w:rsidRPr="003B6BDF" w:rsidRDefault="00000000">
      <w:pPr>
        <w:numPr>
          <w:ilvl w:val="0"/>
          <w:numId w:val="41"/>
        </w:numPr>
        <w:spacing w:before="120" w:after="120" w:line="276" w:lineRule="auto"/>
        <w:contextualSpacing/>
        <w:jc w:val="both"/>
        <w:rPr>
          <w:rFonts w:ascii="Calibri" w:hAnsi="Calibri" w:cs="Arial"/>
        </w:rPr>
      </w:pPr>
      <w:r w:rsidRPr="003B6BDF">
        <w:rPr>
          <w:rFonts w:ascii="Calibri" w:hAnsi="Calibri" w:cs="Arial"/>
        </w:rPr>
        <w:t>GOPS.PS.4311.4.2023 z dnia 10.01.2023 r. – bezrobocie</w:t>
      </w:r>
    </w:p>
    <w:p w14:paraId="0FBAD634" w14:textId="77777777" w:rsidR="00000000" w:rsidRPr="003B6BDF" w:rsidRDefault="00000000">
      <w:pPr>
        <w:numPr>
          <w:ilvl w:val="0"/>
          <w:numId w:val="41"/>
        </w:numPr>
        <w:tabs>
          <w:tab w:val="num" w:pos="426"/>
        </w:tabs>
        <w:spacing w:line="276" w:lineRule="auto"/>
        <w:ind w:left="426"/>
        <w:contextualSpacing/>
        <w:jc w:val="both"/>
        <w:rPr>
          <w:rFonts w:ascii="Calibri" w:hAnsi="Calibri" w:cs="Arial"/>
        </w:rPr>
      </w:pPr>
      <w:r w:rsidRPr="003B6BDF">
        <w:rPr>
          <w:rFonts w:ascii="Calibri" w:hAnsi="Calibri" w:cs="Arial"/>
        </w:rPr>
        <w:t>GOPS.PS.4311.11.2023 z dnia 27.01.2023 r. – możliwość nabycia uprawnień do świadczeń z innych systemów</w:t>
      </w:r>
    </w:p>
    <w:p w14:paraId="0DB84D74" w14:textId="77777777" w:rsidR="00000000" w:rsidRPr="003B6BDF" w:rsidRDefault="00000000">
      <w:pPr>
        <w:numPr>
          <w:ilvl w:val="0"/>
          <w:numId w:val="41"/>
        </w:numPr>
        <w:tabs>
          <w:tab w:val="num" w:pos="426"/>
        </w:tabs>
        <w:spacing w:line="276" w:lineRule="auto"/>
        <w:ind w:left="426"/>
        <w:contextualSpacing/>
        <w:jc w:val="both"/>
        <w:rPr>
          <w:rFonts w:ascii="Calibri" w:hAnsi="Calibri" w:cs="Arial"/>
        </w:rPr>
      </w:pPr>
      <w:r w:rsidRPr="003B6BDF">
        <w:rPr>
          <w:rFonts w:ascii="Calibri" w:hAnsi="Calibri" w:cs="Arial"/>
        </w:rPr>
        <w:t>GOPS.PS.4311.16.2023 z dnia 09.02.2023 r. – bezrobocie</w:t>
      </w:r>
    </w:p>
    <w:p w14:paraId="72801655" w14:textId="77777777" w:rsidR="00000000" w:rsidRPr="003B6BDF" w:rsidRDefault="00000000">
      <w:pPr>
        <w:numPr>
          <w:ilvl w:val="0"/>
          <w:numId w:val="41"/>
        </w:numPr>
        <w:tabs>
          <w:tab w:val="num" w:pos="426"/>
        </w:tabs>
        <w:spacing w:line="276" w:lineRule="auto"/>
        <w:ind w:left="426"/>
        <w:contextualSpacing/>
        <w:jc w:val="both"/>
        <w:rPr>
          <w:rFonts w:ascii="Calibri" w:hAnsi="Calibri" w:cs="Arial"/>
        </w:rPr>
      </w:pPr>
      <w:r w:rsidRPr="003B6BDF">
        <w:rPr>
          <w:rFonts w:ascii="Calibri" w:hAnsi="Calibri" w:cs="Arial"/>
        </w:rPr>
        <w:t>GOPS.PS.4311.47.2023 z dnia 19.06.2023 r. – bezrobocie</w:t>
      </w:r>
    </w:p>
    <w:p w14:paraId="36E5A7C0" w14:textId="77777777" w:rsidR="00000000" w:rsidRPr="003B6BDF" w:rsidRDefault="00000000">
      <w:pPr>
        <w:numPr>
          <w:ilvl w:val="0"/>
          <w:numId w:val="41"/>
        </w:numPr>
        <w:tabs>
          <w:tab w:val="num" w:pos="426"/>
        </w:tabs>
        <w:spacing w:line="276" w:lineRule="auto"/>
        <w:ind w:left="426"/>
        <w:contextualSpacing/>
        <w:jc w:val="both"/>
        <w:rPr>
          <w:rFonts w:ascii="Calibri" w:hAnsi="Calibri" w:cs="Arial"/>
        </w:rPr>
      </w:pPr>
      <w:r w:rsidRPr="003B6BDF">
        <w:rPr>
          <w:rFonts w:ascii="Calibri" w:hAnsi="Calibri" w:cs="Arial"/>
        </w:rPr>
        <w:t>GOPS.PS.4311.62.2023 z dnia 18.08.2023 r. – długotrwała choroba</w:t>
      </w:r>
    </w:p>
    <w:p w14:paraId="236147BE" w14:textId="77777777" w:rsidR="00000000" w:rsidRPr="003B6BDF" w:rsidRDefault="00000000">
      <w:pPr>
        <w:numPr>
          <w:ilvl w:val="0"/>
          <w:numId w:val="41"/>
        </w:numPr>
        <w:tabs>
          <w:tab w:val="num" w:pos="426"/>
        </w:tabs>
        <w:spacing w:line="276" w:lineRule="auto"/>
        <w:ind w:left="426"/>
        <w:contextualSpacing/>
        <w:jc w:val="both"/>
        <w:rPr>
          <w:rFonts w:ascii="Calibri" w:hAnsi="Calibri" w:cs="Arial"/>
        </w:rPr>
      </w:pPr>
      <w:r w:rsidRPr="003B6BDF">
        <w:rPr>
          <w:rFonts w:ascii="Calibri" w:hAnsi="Calibri" w:cs="Arial"/>
        </w:rPr>
        <w:t>GOPS.PS.4311.31.2023 z dnia 28.03.2023 r. – niepełnosprawność</w:t>
      </w:r>
    </w:p>
    <w:p w14:paraId="660A1971" w14:textId="77777777" w:rsidR="00000000" w:rsidRPr="003B6BDF" w:rsidRDefault="00000000">
      <w:pPr>
        <w:numPr>
          <w:ilvl w:val="0"/>
          <w:numId w:val="41"/>
        </w:numPr>
        <w:tabs>
          <w:tab w:val="num" w:pos="426"/>
        </w:tabs>
        <w:spacing w:line="276" w:lineRule="auto"/>
        <w:ind w:left="426"/>
        <w:contextualSpacing/>
        <w:jc w:val="both"/>
        <w:rPr>
          <w:rFonts w:ascii="Calibri" w:hAnsi="Calibri" w:cs="Arial"/>
        </w:rPr>
      </w:pPr>
      <w:r w:rsidRPr="003B6BDF">
        <w:rPr>
          <w:rFonts w:ascii="Calibri" w:hAnsi="Calibri" w:cs="Arial"/>
        </w:rPr>
        <w:t>GOPS.PS.4311.25.2023 z dnia 13.03.2023 r. – długotrwała choroba</w:t>
      </w:r>
    </w:p>
    <w:p w14:paraId="2C7EE097" w14:textId="77777777" w:rsidR="00000000" w:rsidRPr="003B6BDF" w:rsidRDefault="00000000">
      <w:pPr>
        <w:numPr>
          <w:ilvl w:val="0"/>
          <w:numId w:val="41"/>
        </w:numPr>
        <w:tabs>
          <w:tab w:val="num" w:pos="426"/>
        </w:tabs>
        <w:spacing w:line="276" w:lineRule="auto"/>
        <w:ind w:left="426"/>
        <w:contextualSpacing/>
        <w:jc w:val="both"/>
        <w:rPr>
          <w:rFonts w:ascii="Calibri" w:hAnsi="Calibri" w:cs="Arial"/>
        </w:rPr>
      </w:pPr>
      <w:r w:rsidRPr="003B6BDF">
        <w:rPr>
          <w:rFonts w:ascii="Calibri" w:hAnsi="Calibri" w:cs="Arial"/>
        </w:rPr>
        <w:t>GOPS.PS.4311.83.2023 z dnia 30.11.2023 r. – bezrobocie</w:t>
      </w:r>
    </w:p>
    <w:p w14:paraId="1A7AC0D9" w14:textId="77777777" w:rsidR="00000000" w:rsidRPr="003B6BDF" w:rsidRDefault="00000000">
      <w:pPr>
        <w:numPr>
          <w:ilvl w:val="0"/>
          <w:numId w:val="41"/>
        </w:numPr>
        <w:tabs>
          <w:tab w:val="num" w:pos="426"/>
        </w:tabs>
        <w:spacing w:line="276" w:lineRule="auto"/>
        <w:ind w:left="426"/>
        <w:contextualSpacing/>
        <w:jc w:val="both"/>
        <w:rPr>
          <w:rFonts w:ascii="Calibri" w:hAnsi="Calibri" w:cs="Arial"/>
        </w:rPr>
      </w:pPr>
      <w:r w:rsidRPr="003B6BDF">
        <w:rPr>
          <w:rFonts w:ascii="Calibri" w:hAnsi="Calibri" w:cs="Arial"/>
        </w:rPr>
        <w:t>GOPS.PS.4311.80.2023 z dnia 17.11.2023 r. – na czas zawieszonego postępowania</w:t>
      </w:r>
      <w:r w:rsidRPr="003B6BDF">
        <w:rPr>
          <w:rFonts w:ascii="Calibri" w:hAnsi="Calibri" w:cs="Arial"/>
        </w:rPr>
        <w:br/>
        <w:t>w sprawie ustalenia prawa do zasiłku stałego</w:t>
      </w:r>
    </w:p>
    <w:p w14:paraId="7244FCF3" w14:textId="77777777" w:rsidR="00000000" w:rsidRPr="003B6BDF" w:rsidRDefault="00000000">
      <w:pPr>
        <w:numPr>
          <w:ilvl w:val="0"/>
          <w:numId w:val="41"/>
        </w:numPr>
        <w:tabs>
          <w:tab w:val="num" w:pos="426"/>
        </w:tabs>
        <w:spacing w:line="276" w:lineRule="auto"/>
        <w:ind w:left="426"/>
        <w:contextualSpacing/>
        <w:jc w:val="both"/>
        <w:rPr>
          <w:rFonts w:ascii="Calibri" w:hAnsi="Calibri" w:cs="Arial"/>
        </w:rPr>
      </w:pPr>
      <w:r w:rsidRPr="003B6BDF">
        <w:rPr>
          <w:rFonts w:ascii="Calibri" w:hAnsi="Calibri" w:cs="Arial"/>
        </w:rPr>
        <w:t>GOPS.PS.4311.85.2023 z dnia 12.12.2023 r. – bezrobocie</w:t>
      </w:r>
    </w:p>
    <w:p w14:paraId="5BA8F85A" w14:textId="77777777" w:rsidR="00000000" w:rsidRPr="003B6BDF" w:rsidRDefault="00000000">
      <w:pPr>
        <w:numPr>
          <w:ilvl w:val="0"/>
          <w:numId w:val="41"/>
        </w:numPr>
        <w:tabs>
          <w:tab w:val="num" w:pos="426"/>
        </w:tabs>
        <w:spacing w:line="276" w:lineRule="auto"/>
        <w:ind w:left="426"/>
        <w:contextualSpacing/>
        <w:jc w:val="both"/>
        <w:rPr>
          <w:rFonts w:ascii="Calibri" w:hAnsi="Calibri" w:cs="Arial"/>
        </w:rPr>
      </w:pPr>
      <w:r w:rsidRPr="003B6BDF">
        <w:rPr>
          <w:rFonts w:ascii="Calibri" w:hAnsi="Calibri" w:cs="Arial"/>
        </w:rPr>
        <w:t>GOPS.PS.4311.87.2023 z dnia 14.12.2023 r. – długotrwała choroba</w:t>
      </w:r>
    </w:p>
    <w:p w14:paraId="7C4C7B1E" w14:textId="77777777" w:rsidR="00000000" w:rsidRPr="003B6BDF" w:rsidRDefault="00000000">
      <w:pPr>
        <w:numPr>
          <w:ilvl w:val="0"/>
          <w:numId w:val="41"/>
        </w:numPr>
        <w:tabs>
          <w:tab w:val="num" w:pos="426"/>
        </w:tabs>
        <w:spacing w:line="276" w:lineRule="auto"/>
        <w:ind w:left="426"/>
        <w:contextualSpacing/>
        <w:jc w:val="both"/>
        <w:rPr>
          <w:rFonts w:ascii="Calibri" w:hAnsi="Calibri" w:cs="Arial"/>
        </w:rPr>
      </w:pPr>
      <w:r w:rsidRPr="003B6BDF">
        <w:rPr>
          <w:rFonts w:ascii="Calibri" w:hAnsi="Calibri" w:cs="Arial"/>
        </w:rPr>
        <w:t>GOPS.PS.4311.89.2023 z dnia 27.12.2023 r. – bezrobocie</w:t>
      </w:r>
    </w:p>
    <w:p w14:paraId="1D1C39B8" w14:textId="77777777" w:rsidR="00000000" w:rsidRPr="003B6BDF" w:rsidRDefault="00000000">
      <w:pPr>
        <w:spacing w:before="120" w:after="120" w:line="276" w:lineRule="auto"/>
        <w:jc w:val="both"/>
        <w:rPr>
          <w:rFonts w:ascii="Calibri" w:hAnsi="Calibri" w:cs="Arial"/>
        </w:rPr>
      </w:pPr>
      <w:r w:rsidRPr="003B6BDF">
        <w:rPr>
          <w:rFonts w:ascii="Calibri" w:hAnsi="Calibri" w:cs="Arial"/>
        </w:rPr>
        <w:t>Zasiłki okresowe przyznawane były ze względu na</w:t>
      </w:r>
      <w:r>
        <w:rPr>
          <w:rFonts w:ascii="Calibri" w:hAnsi="Calibri" w:cs="Arial"/>
        </w:rPr>
        <w:t>:</w:t>
      </w:r>
      <w:r w:rsidRPr="003B6BDF">
        <w:rPr>
          <w:rFonts w:ascii="Calibri" w:hAnsi="Calibri" w:cs="Arial"/>
        </w:rPr>
        <w:t xml:space="preserve"> długotrwałą chorobę, niepełnosprawność, bezrobocie, możliwość nabycia uprawnień do świadczeń z innych systemów zabezpieczenia społecznego.</w:t>
      </w:r>
    </w:p>
    <w:p w14:paraId="5EDEF938" w14:textId="77777777" w:rsidR="00000000" w:rsidRPr="003B6BDF" w:rsidRDefault="00000000">
      <w:pPr>
        <w:spacing w:line="276" w:lineRule="auto"/>
        <w:jc w:val="both"/>
        <w:rPr>
          <w:rFonts w:ascii="Calibri" w:hAnsi="Calibri" w:cs="Arial"/>
        </w:rPr>
      </w:pPr>
      <w:r w:rsidRPr="003B6BDF">
        <w:rPr>
          <w:rFonts w:ascii="Calibri" w:hAnsi="Calibri" w:cs="Arial"/>
          <w:lang w:eastAsia="en-US"/>
        </w:rPr>
        <w:t xml:space="preserve">W poddanych kontroli aktach pomoc przyznawano na podstawie </w:t>
      </w:r>
      <w:r w:rsidRPr="003B6BDF">
        <w:rPr>
          <w:rFonts w:ascii="Calibri" w:hAnsi="Calibri" w:cs="Arial"/>
        </w:rPr>
        <w:t>wniosku opatrzonego pieczęcią wpływu. We wszystkich poddanych kontroli przypadkach uprawnienia do świadczenia w formie zasiłku okresowego ustalano na podstawie rodzinnego wywiadu środowiskowego lub aktualizacji wywiadu, przeprowadzonego w terminie określonym</w:t>
      </w:r>
      <w:r w:rsidRPr="003B6BDF">
        <w:rPr>
          <w:rFonts w:ascii="Calibri" w:hAnsi="Calibri" w:cs="Arial"/>
        </w:rPr>
        <w:br/>
        <w:t>w rozporządzeniu Ministra Rodziny i Polityki Społecznej z dnia 8 kwietnia 2021 r. (Dz.U. z 2021 poz. 893) oraz wymaganych w oparciu o art. 107 ust. 5 i ust. 5b ustawy.</w:t>
      </w:r>
    </w:p>
    <w:p w14:paraId="2B0BCE15" w14:textId="77777777" w:rsidR="00000000" w:rsidRPr="003B6BDF" w:rsidRDefault="00000000">
      <w:pPr>
        <w:spacing w:line="276" w:lineRule="auto"/>
        <w:jc w:val="both"/>
        <w:rPr>
          <w:rFonts w:ascii="Calibri" w:hAnsi="Calibri" w:cs="Arial"/>
        </w:rPr>
      </w:pPr>
      <w:r w:rsidRPr="003B6BDF">
        <w:rPr>
          <w:rFonts w:ascii="Calibri" w:hAnsi="Calibri" w:cs="Arial"/>
        </w:rPr>
        <w:t xml:space="preserve">Kryterium dochodowe rodziny lub osoby korzystającej z pomocy w formie zasiłku okresowego ustalane było zgodnie z zapisami </w:t>
      </w:r>
      <w:r w:rsidRPr="003B6BDF">
        <w:rPr>
          <w:rFonts w:ascii="Calibri" w:hAnsi="Calibri" w:cs="Arial"/>
          <w:color w:val="000000"/>
        </w:rPr>
        <w:t xml:space="preserve">rozporządzenia Rady Ministrów z dnia 14 lipca 2021 r. w sprawie zweryfikowanych kryteriów dochodowych oraz kwot świadczeń pieniężnych z pomocy społecznej (Dz. U. z 2021 r. poz. 1296). </w:t>
      </w:r>
      <w:r w:rsidRPr="003B6BDF">
        <w:rPr>
          <w:rFonts w:ascii="Calibri" w:hAnsi="Calibri" w:cs="Arial"/>
        </w:rPr>
        <w:t xml:space="preserve">Ośrodek przyznawał zasiłki okresowe w wysokości określonej w art. 147 pkt. 7 w związku z art. 38 ustawy o pomocy społecznej. Ze środków budżetu państwa pokrywano zasiłki okresowe w części gwarantowanej tj. 50% </w:t>
      </w:r>
      <w:r w:rsidRPr="003B6BDF">
        <w:rPr>
          <w:rFonts w:ascii="Calibri" w:hAnsi="Calibri" w:cs="Arial"/>
        </w:rPr>
        <w:lastRenderedPageBreak/>
        <w:t>wysokości świadczenia. W poddanych kontroli postępowaniach wysokość świadczenia ustalono prawidłowo.</w:t>
      </w:r>
    </w:p>
    <w:p w14:paraId="7EEDD551" w14:textId="77777777" w:rsidR="00000000" w:rsidRPr="003B6BDF" w:rsidRDefault="00000000">
      <w:pPr>
        <w:spacing w:before="120" w:after="120" w:line="276" w:lineRule="auto"/>
        <w:jc w:val="both"/>
        <w:rPr>
          <w:rFonts w:ascii="Calibri" w:hAnsi="Calibri" w:cs="Arial"/>
        </w:rPr>
      </w:pPr>
      <w:r w:rsidRPr="003B6BDF">
        <w:rPr>
          <w:rFonts w:ascii="Calibri" w:hAnsi="Calibri" w:cs="Arial"/>
        </w:rPr>
        <w:t>W oparciu o zgromadzone dokumenty (wniosek z załącznikami, wywiad środowiskowy) wydawane były decyzje administracyjne przyznające pomoc w formie zasiłku okresowego.</w:t>
      </w:r>
      <w:r w:rsidRPr="003B6BDF">
        <w:rPr>
          <w:rFonts w:ascii="Calibri" w:hAnsi="Calibri"/>
          <w:lang w:eastAsia="en-US"/>
        </w:rPr>
        <w:t xml:space="preserve"> Decyzje zawierały, datę wydania, oznaczenie strony postępowania, powołanie podstawy prawnej, rozstrzygnięcie, pouczenie o prawach i obowiązkach osoby korzystającej ze świadczeń i wskazywały tryb odwoławczy. Podpisane były przez Kierownika Ośrodka</w:t>
      </w:r>
      <w:r w:rsidRPr="003B6BDF">
        <w:rPr>
          <w:rFonts w:ascii="Calibri" w:hAnsi="Calibri" w:cs="Arial"/>
          <w:lang w:eastAsia="en-US"/>
        </w:rPr>
        <w:t xml:space="preserve"> </w:t>
      </w:r>
      <w:r w:rsidRPr="003B6BDF">
        <w:rPr>
          <w:rFonts w:ascii="Calibri" w:hAnsi="Calibri"/>
          <w:lang w:eastAsia="en-US"/>
        </w:rPr>
        <w:t>działającego z upoważnienia Wójta Gminy Pruszcz Gdański. Wszystkie skontrolowane decyzje klienci odbierali za pośrednictwem poczty, kwitując odbiór za zwrotnym potwierdzeniem odbioru.</w:t>
      </w:r>
    </w:p>
    <w:p w14:paraId="051D6E87" w14:textId="77777777" w:rsidR="00000000" w:rsidRPr="003B6BDF" w:rsidRDefault="00000000">
      <w:pPr>
        <w:spacing w:before="120" w:after="120" w:line="276" w:lineRule="auto"/>
        <w:jc w:val="both"/>
        <w:rPr>
          <w:rFonts w:ascii="Calibri" w:hAnsi="Calibri" w:cs="Arial"/>
          <w:lang w:eastAsia="en-US"/>
        </w:rPr>
      </w:pPr>
      <w:r w:rsidRPr="003B6BDF">
        <w:rPr>
          <w:rFonts w:ascii="Calibri" w:hAnsi="Calibri" w:cs="Arial"/>
        </w:rPr>
        <w:t>Skontrolowane św</w:t>
      </w:r>
      <w:r w:rsidRPr="003B6BDF">
        <w:rPr>
          <w:rFonts w:ascii="Calibri" w:hAnsi="Calibri" w:cs="Arial"/>
          <w:lang w:eastAsia="en-US"/>
        </w:rPr>
        <w:t>iadczenia uznaje się jako zasadnie przyznane.</w:t>
      </w:r>
    </w:p>
    <w:p w14:paraId="5525EC4F" w14:textId="77777777" w:rsidR="00000000" w:rsidRPr="003B6BDF" w:rsidRDefault="00000000">
      <w:pPr>
        <w:spacing w:before="120" w:after="120" w:line="276" w:lineRule="auto"/>
        <w:jc w:val="both"/>
        <w:rPr>
          <w:rFonts w:ascii="Calibri" w:hAnsi="Calibri" w:cs="Arial"/>
          <w:b/>
          <w:lang w:eastAsia="en-US"/>
        </w:rPr>
      </w:pPr>
      <w:r w:rsidRPr="003B6BDF">
        <w:rPr>
          <w:rFonts w:ascii="Calibri" w:hAnsi="Calibri" w:cs="Arial"/>
          <w:b/>
          <w:lang w:eastAsia="en-US"/>
        </w:rPr>
        <w:t>Stwierdzona nieprawidłowość:</w:t>
      </w:r>
    </w:p>
    <w:p w14:paraId="2AE7868A" w14:textId="77777777" w:rsidR="00000000" w:rsidRPr="003B6BDF" w:rsidRDefault="00000000">
      <w:pPr>
        <w:spacing w:before="120" w:after="120" w:line="276" w:lineRule="auto"/>
        <w:jc w:val="both"/>
        <w:rPr>
          <w:rFonts w:ascii="Calibri" w:hAnsi="Calibri" w:cs="Arial"/>
          <w:lang w:eastAsia="en-US"/>
        </w:rPr>
      </w:pPr>
      <w:r w:rsidRPr="003B6BDF">
        <w:rPr>
          <w:rFonts w:ascii="Calibri" w:hAnsi="Calibri" w:cs="Arial"/>
          <w:lang w:eastAsia="en-US"/>
        </w:rPr>
        <w:t xml:space="preserve">Postępowanie zakończone decyzją GOPS.PS.4311.4.2023 z dnia 10 stycznia 2023 r. przeprowadzono nieprawidłowo, wbrew zapisowi ustawy o pomocy społecznej wskazanemu art. 107 ust. 4, który mówi, że w przypadku ubiegania się o przyznanie świadczenia z pomocy społecznej po raz kolejny, a także gdy nastąpiła zmiana danych zawartych w wywiadzie, sporządza się aktualizację wywiadu. W przedstawionych do kontroli aktach osobowych ujawniono, że wniosek o pomoc wpłynął 3 stycznia 2023 r. do wniosku nie załączono dokumentów potwierdzających konieczność udzielenia wsparcia w formie zasiłku okresowego oraz nie przeprowadzono wywiadu środowiskowego, bazowano na dowodach pozyskanych do poprzedniego postępowania zakończonego decyzją administracyjną GOPS.PS.4311.97.2022 z dnia 22 grudnia 2022 r., wniosek o pomoc w tym postępowaniu wpłynął 02.12.2022 r., wywiad środowiskowy Cz. I przeprowadzony został 12.12.2022 r., sytuacja osobista, rodzinna, dochodowa i majątkowa osoby została ustalona na podstawie dochodów z miesiąca poprzedzającego złożenie wniosku o pomoc. Do badanego postępowania zakończonego decyzją GOPS.PS.4311.4.2023 z dnia 10 stycznia 2023 r. nie przeprowadzono aktualizacji wywiadu środowiskowego i  nie zebrano aktualnego oświadczenia o stanie majątkowym i innych dowodów mających wpływ na rozstrzygnięcie sprawy jedynie dnia 9 stycznia 2023 r., w wywiadzie środowiskowym w uwagach kierownika jednostki wpisano: </w:t>
      </w:r>
      <w:r w:rsidRPr="003B6BDF">
        <w:rPr>
          <w:rFonts w:ascii="Calibri" w:hAnsi="Calibri" w:cs="Arial"/>
          <w:i/>
          <w:lang w:eastAsia="en-US"/>
        </w:rPr>
        <w:t>„Postanowiono przyznać świadczenie pieniężne: zasiłek okresowy z powodu bezrobocia w okresie od 01.01.2023 do 28.02.2023 r. w kwocie 388,00 zł”.</w:t>
      </w:r>
      <w:r w:rsidRPr="003B6BDF">
        <w:rPr>
          <w:rFonts w:ascii="Calibri" w:hAnsi="Calibri" w:cs="Arial"/>
          <w:lang w:eastAsia="en-US"/>
        </w:rPr>
        <w:t xml:space="preserve"> </w:t>
      </w:r>
    </w:p>
    <w:p w14:paraId="0F212EEF" w14:textId="77777777" w:rsidR="00000000" w:rsidRPr="003B6BDF" w:rsidRDefault="00000000">
      <w:pPr>
        <w:spacing w:before="120" w:after="120" w:line="276" w:lineRule="auto"/>
        <w:jc w:val="both"/>
        <w:rPr>
          <w:rFonts w:ascii="Calibri" w:hAnsi="Calibri" w:cs="Arial"/>
          <w:lang w:eastAsia="en-US"/>
        </w:rPr>
      </w:pPr>
      <w:r w:rsidRPr="003B6BDF">
        <w:rPr>
          <w:rFonts w:ascii="Calibri" w:hAnsi="Calibri" w:cs="Arial"/>
          <w:lang w:eastAsia="en-US"/>
        </w:rPr>
        <w:t>W związku z tym, że sytuacja taka miała miejsce tylko w jednym na 12 badanych postępowań zespół kontrolny uznał, że próg istotności nieprawidłowości pod względem wartości określonej w mierniku kompletności akt i mierniku poprawności powoduje uznanie badanego obszaru za pozytywny.</w:t>
      </w:r>
    </w:p>
    <w:p w14:paraId="07122F4A" w14:textId="77777777" w:rsidR="00000000" w:rsidRPr="003B6BDF" w:rsidRDefault="00000000">
      <w:pPr>
        <w:pStyle w:val="Bezodstpw"/>
        <w:spacing w:line="276" w:lineRule="auto"/>
        <w:ind w:left="5664" w:firstLine="708"/>
        <w:jc w:val="right"/>
        <w:rPr>
          <w:rFonts w:ascii="Calibri" w:hAnsi="Calibri" w:cs="Calibri"/>
        </w:rPr>
      </w:pPr>
      <w:r w:rsidRPr="003B6BDF">
        <w:rPr>
          <w:rFonts w:ascii="Calibri" w:hAnsi="Calibri" w:cs="Calibri"/>
        </w:rPr>
        <w:t>(akta kontroli str. 395-472)</w:t>
      </w:r>
    </w:p>
    <w:p w14:paraId="5FACE0A7" w14:textId="77777777" w:rsidR="00000000" w:rsidRPr="003B6BDF" w:rsidRDefault="00000000">
      <w:pPr>
        <w:spacing w:after="145" w:line="276" w:lineRule="auto"/>
        <w:ind w:left="19" w:right="60" w:hanging="10"/>
        <w:rPr>
          <w:rFonts w:ascii="Calibri" w:eastAsia="Calibri" w:hAnsi="Calibri" w:cs="Calibri"/>
          <w:b/>
          <w:i/>
        </w:rPr>
      </w:pPr>
      <w:r w:rsidRPr="003B6BDF">
        <w:rPr>
          <w:rFonts w:ascii="Calibri" w:eastAsia="Calibri" w:hAnsi="Calibri" w:cs="Calibri"/>
          <w:b/>
          <w:i/>
        </w:rPr>
        <w:t>Zasiłki celowe i specjalne zasiłki celowe</w:t>
      </w:r>
    </w:p>
    <w:p w14:paraId="06335E68" w14:textId="77777777" w:rsidR="00000000" w:rsidRPr="003B6BDF" w:rsidRDefault="00000000">
      <w:pPr>
        <w:spacing w:line="276" w:lineRule="auto"/>
        <w:jc w:val="both"/>
        <w:rPr>
          <w:rFonts w:ascii="Calibri" w:hAnsi="Calibri" w:cs="Calibri"/>
          <w:bCs/>
        </w:rPr>
      </w:pPr>
      <w:r w:rsidRPr="003B6BDF">
        <w:rPr>
          <w:rFonts w:ascii="Calibri" w:hAnsi="Calibri" w:cs="Calibri"/>
          <w:bCs/>
        </w:rPr>
        <w:t>Przyznawanie i wypłacanie zasiłków celowych</w:t>
      </w:r>
    </w:p>
    <w:p w14:paraId="7BB9794B" w14:textId="77777777" w:rsidR="00000000" w:rsidRPr="003B6BDF" w:rsidRDefault="00000000">
      <w:pPr>
        <w:spacing w:before="120" w:after="120" w:line="276" w:lineRule="auto"/>
        <w:jc w:val="both"/>
        <w:rPr>
          <w:rFonts w:ascii="Calibri" w:hAnsi="Calibri" w:cs="Arial"/>
        </w:rPr>
      </w:pPr>
      <w:r w:rsidRPr="003B6BDF">
        <w:rPr>
          <w:rFonts w:ascii="Calibri" w:hAnsi="Calibri" w:cs="Arial"/>
        </w:rPr>
        <w:lastRenderedPageBreak/>
        <w:t>Zasiłek celowy udzielany jest w celu zaspokojenia niezbędnej potrzeby bytowej.</w:t>
      </w:r>
    </w:p>
    <w:p w14:paraId="156F3752" w14:textId="77777777" w:rsidR="00000000" w:rsidRPr="003B6BDF" w:rsidRDefault="00000000">
      <w:pPr>
        <w:spacing w:before="120" w:after="120" w:line="276" w:lineRule="auto"/>
        <w:jc w:val="both"/>
        <w:rPr>
          <w:rFonts w:ascii="Calibri" w:hAnsi="Calibri" w:cs="Arial"/>
        </w:rPr>
      </w:pPr>
      <w:r w:rsidRPr="003B6BDF">
        <w:rPr>
          <w:rFonts w:ascii="Calibri" w:hAnsi="Calibri" w:cs="Arial"/>
        </w:rPr>
        <w:t xml:space="preserve">Gminny Ośrodek Pomocy Społecznej w Pruszczu Gdańskim w 2023 r. udzielił wsparcia w formie zasiłku celowego 232 osobom, przeznaczając na ten cel kwotę 424 477,00. Dane ze sprawozdania rocznego </w:t>
      </w:r>
      <w:proofErr w:type="spellStart"/>
      <w:r w:rsidRPr="003B6BDF">
        <w:rPr>
          <w:rFonts w:ascii="Calibri" w:hAnsi="Calibri" w:cs="Arial"/>
        </w:rPr>
        <w:t>MRiPS</w:t>
      </w:r>
      <w:proofErr w:type="spellEnd"/>
      <w:r w:rsidRPr="003B6BDF">
        <w:rPr>
          <w:rFonts w:ascii="Calibri" w:hAnsi="Calibri" w:cs="Arial"/>
        </w:rPr>
        <w:t xml:space="preserve"> – 03 za rok 2023). Średnia wysokość zasiłku </w:t>
      </w:r>
      <w:r>
        <w:rPr>
          <w:rFonts w:ascii="Calibri" w:hAnsi="Calibri" w:cs="Arial"/>
        </w:rPr>
        <w:t>celowego</w:t>
      </w:r>
      <w:r w:rsidRPr="003B6BDF">
        <w:rPr>
          <w:rFonts w:ascii="Calibri" w:hAnsi="Calibri" w:cs="Arial"/>
        </w:rPr>
        <w:t xml:space="preserve"> wynosiła 397,40 zł.</w:t>
      </w:r>
    </w:p>
    <w:p w14:paraId="66AA0F0A" w14:textId="77777777" w:rsidR="00000000" w:rsidRPr="003B6BDF" w:rsidRDefault="00000000">
      <w:pPr>
        <w:spacing w:before="120" w:after="120" w:line="276" w:lineRule="auto"/>
        <w:jc w:val="both"/>
        <w:rPr>
          <w:rFonts w:ascii="Calibri" w:hAnsi="Calibri" w:cs="Arial"/>
        </w:rPr>
      </w:pPr>
      <w:r w:rsidRPr="003B6BDF">
        <w:rPr>
          <w:rFonts w:ascii="Calibri" w:hAnsi="Calibri" w:cs="Arial"/>
        </w:rPr>
        <w:t>Analizie zostało poddanych 11 losowo wybranych postępowań kończących się decyzjami administracyjnymi o nr:</w:t>
      </w:r>
    </w:p>
    <w:p w14:paraId="250FF310" w14:textId="77777777" w:rsidR="00000000" w:rsidRPr="003B6BDF" w:rsidRDefault="00000000">
      <w:pPr>
        <w:numPr>
          <w:ilvl w:val="0"/>
          <w:numId w:val="20"/>
        </w:numPr>
        <w:tabs>
          <w:tab w:val="num" w:pos="426"/>
        </w:tabs>
        <w:spacing w:before="120" w:after="120" w:line="276" w:lineRule="auto"/>
        <w:ind w:left="641" w:hanging="357"/>
        <w:contextualSpacing/>
        <w:jc w:val="both"/>
        <w:rPr>
          <w:rFonts w:ascii="Calibri" w:hAnsi="Calibri" w:cs="Arial"/>
        </w:rPr>
      </w:pPr>
      <w:r w:rsidRPr="003B6BDF">
        <w:rPr>
          <w:rFonts w:ascii="Calibri" w:hAnsi="Calibri" w:cs="Arial"/>
        </w:rPr>
        <w:t>GOPS.PS.4312.83.2023 z dnia 13.03.2023 r.</w:t>
      </w:r>
    </w:p>
    <w:p w14:paraId="6FEC6D06" w14:textId="77777777" w:rsidR="00000000" w:rsidRPr="003B6BDF" w:rsidRDefault="00000000">
      <w:pPr>
        <w:numPr>
          <w:ilvl w:val="0"/>
          <w:numId w:val="20"/>
        </w:numPr>
        <w:tabs>
          <w:tab w:val="num" w:pos="426"/>
        </w:tabs>
        <w:spacing w:before="120" w:after="120" w:line="276" w:lineRule="auto"/>
        <w:ind w:left="641" w:hanging="357"/>
        <w:contextualSpacing/>
        <w:jc w:val="both"/>
        <w:rPr>
          <w:rFonts w:ascii="Calibri" w:hAnsi="Calibri" w:cs="Arial"/>
        </w:rPr>
      </w:pPr>
      <w:r w:rsidRPr="003B6BDF">
        <w:rPr>
          <w:rFonts w:ascii="Calibri" w:hAnsi="Calibri" w:cs="Arial"/>
        </w:rPr>
        <w:t>GOPS.PS.4312.130.2023 z dnia 12.05.2023 r.</w:t>
      </w:r>
    </w:p>
    <w:p w14:paraId="5C1F7291" w14:textId="77777777" w:rsidR="00000000" w:rsidRPr="003B6BDF" w:rsidRDefault="00000000">
      <w:pPr>
        <w:numPr>
          <w:ilvl w:val="0"/>
          <w:numId w:val="20"/>
        </w:numPr>
        <w:tabs>
          <w:tab w:val="num" w:pos="426"/>
        </w:tabs>
        <w:spacing w:before="120" w:after="120" w:line="276" w:lineRule="auto"/>
        <w:ind w:left="641" w:hanging="357"/>
        <w:contextualSpacing/>
        <w:jc w:val="both"/>
        <w:rPr>
          <w:rFonts w:ascii="Calibri" w:hAnsi="Calibri" w:cs="Arial"/>
        </w:rPr>
      </w:pPr>
      <w:r w:rsidRPr="003B6BDF">
        <w:rPr>
          <w:rFonts w:ascii="Calibri" w:hAnsi="Calibri" w:cs="Arial"/>
        </w:rPr>
        <w:t>GOPS.PS.4312.306.2023 z dnia 20.11.2023 r.</w:t>
      </w:r>
    </w:p>
    <w:p w14:paraId="3D7B1A63" w14:textId="77777777" w:rsidR="00000000" w:rsidRPr="003B6BDF" w:rsidRDefault="00000000">
      <w:pPr>
        <w:numPr>
          <w:ilvl w:val="0"/>
          <w:numId w:val="20"/>
        </w:numPr>
        <w:tabs>
          <w:tab w:val="num" w:pos="426"/>
        </w:tabs>
        <w:spacing w:before="120" w:after="120" w:line="276" w:lineRule="auto"/>
        <w:ind w:left="641" w:hanging="357"/>
        <w:contextualSpacing/>
        <w:jc w:val="both"/>
        <w:rPr>
          <w:rFonts w:ascii="Calibri" w:hAnsi="Calibri" w:cs="Arial"/>
        </w:rPr>
      </w:pPr>
      <w:r w:rsidRPr="003B6BDF">
        <w:rPr>
          <w:rFonts w:ascii="Calibri" w:hAnsi="Calibri" w:cs="Arial"/>
        </w:rPr>
        <w:t>GOPS.PS.4312.311.2023 z dnia 22.11.2023 r.</w:t>
      </w:r>
    </w:p>
    <w:p w14:paraId="36B02F84" w14:textId="77777777" w:rsidR="00000000" w:rsidRPr="003B6BDF" w:rsidRDefault="00000000">
      <w:pPr>
        <w:numPr>
          <w:ilvl w:val="0"/>
          <w:numId w:val="20"/>
        </w:numPr>
        <w:tabs>
          <w:tab w:val="num" w:pos="426"/>
        </w:tabs>
        <w:spacing w:before="120" w:after="120" w:line="276" w:lineRule="auto"/>
        <w:ind w:left="641" w:hanging="357"/>
        <w:contextualSpacing/>
        <w:jc w:val="both"/>
        <w:rPr>
          <w:rFonts w:ascii="Calibri" w:hAnsi="Calibri" w:cs="Arial"/>
        </w:rPr>
      </w:pPr>
      <w:r w:rsidRPr="003B6BDF">
        <w:rPr>
          <w:rFonts w:ascii="Calibri" w:hAnsi="Calibri" w:cs="Arial"/>
        </w:rPr>
        <w:t>GOPS.PS.4312.329.2023 z dnia 13.12.2023 r.</w:t>
      </w:r>
    </w:p>
    <w:p w14:paraId="201BB5D8" w14:textId="77777777" w:rsidR="00000000" w:rsidRPr="003B6BDF" w:rsidRDefault="00000000">
      <w:pPr>
        <w:numPr>
          <w:ilvl w:val="0"/>
          <w:numId w:val="20"/>
        </w:numPr>
        <w:tabs>
          <w:tab w:val="num" w:pos="426"/>
        </w:tabs>
        <w:spacing w:before="120" w:after="120" w:line="276" w:lineRule="auto"/>
        <w:ind w:left="641" w:hanging="357"/>
        <w:contextualSpacing/>
        <w:jc w:val="both"/>
        <w:rPr>
          <w:rFonts w:ascii="Calibri" w:hAnsi="Calibri" w:cs="Arial"/>
        </w:rPr>
      </w:pPr>
      <w:r w:rsidRPr="003B6BDF">
        <w:rPr>
          <w:rFonts w:ascii="Calibri" w:hAnsi="Calibri" w:cs="Arial"/>
        </w:rPr>
        <w:t>GOPS.PS.4312.332.2023 z dnia 18.12.2023 r.</w:t>
      </w:r>
    </w:p>
    <w:p w14:paraId="621BDF9B" w14:textId="77777777" w:rsidR="00000000" w:rsidRPr="003B6BDF" w:rsidRDefault="00000000">
      <w:pPr>
        <w:numPr>
          <w:ilvl w:val="0"/>
          <w:numId w:val="20"/>
        </w:numPr>
        <w:tabs>
          <w:tab w:val="num" w:pos="426"/>
        </w:tabs>
        <w:spacing w:before="120" w:after="120" w:line="276" w:lineRule="auto"/>
        <w:ind w:left="641" w:hanging="357"/>
        <w:contextualSpacing/>
        <w:jc w:val="both"/>
        <w:rPr>
          <w:rFonts w:ascii="Calibri" w:hAnsi="Calibri" w:cs="Arial"/>
        </w:rPr>
      </w:pPr>
      <w:r w:rsidRPr="003B6BDF">
        <w:rPr>
          <w:rFonts w:ascii="Calibri" w:hAnsi="Calibri" w:cs="Arial"/>
        </w:rPr>
        <w:t>GOPS.PS.4312.28.2023 z dnia 18.01.2023 r.</w:t>
      </w:r>
    </w:p>
    <w:p w14:paraId="625E29BA" w14:textId="77777777" w:rsidR="00000000" w:rsidRPr="003B6BDF" w:rsidRDefault="00000000">
      <w:pPr>
        <w:numPr>
          <w:ilvl w:val="0"/>
          <w:numId w:val="20"/>
        </w:numPr>
        <w:tabs>
          <w:tab w:val="num" w:pos="426"/>
        </w:tabs>
        <w:spacing w:before="120" w:after="120" w:line="276" w:lineRule="auto"/>
        <w:ind w:left="641" w:hanging="357"/>
        <w:contextualSpacing/>
        <w:jc w:val="both"/>
        <w:rPr>
          <w:rFonts w:ascii="Calibri" w:hAnsi="Calibri" w:cs="Arial"/>
        </w:rPr>
      </w:pPr>
      <w:r w:rsidRPr="003B6BDF">
        <w:rPr>
          <w:rFonts w:ascii="Calibri" w:hAnsi="Calibri" w:cs="Arial"/>
        </w:rPr>
        <w:t>GOPS.PS.4312.164.2023 z dnia 29.06.2023 r.</w:t>
      </w:r>
    </w:p>
    <w:p w14:paraId="5173BE67" w14:textId="77777777" w:rsidR="00000000" w:rsidRPr="003B6BDF" w:rsidRDefault="00000000">
      <w:pPr>
        <w:numPr>
          <w:ilvl w:val="0"/>
          <w:numId w:val="20"/>
        </w:numPr>
        <w:tabs>
          <w:tab w:val="num" w:pos="426"/>
        </w:tabs>
        <w:spacing w:before="120" w:after="120" w:line="276" w:lineRule="auto"/>
        <w:ind w:left="641" w:hanging="357"/>
        <w:contextualSpacing/>
        <w:jc w:val="both"/>
        <w:rPr>
          <w:rFonts w:ascii="Calibri" w:hAnsi="Calibri" w:cs="Arial"/>
        </w:rPr>
      </w:pPr>
      <w:r w:rsidRPr="003B6BDF">
        <w:rPr>
          <w:rFonts w:ascii="Calibri" w:hAnsi="Calibri" w:cs="Arial"/>
        </w:rPr>
        <w:t>GOPS.PS.4312.299.2023 z dnia 13.11.2023 r.</w:t>
      </w:r>
    </w:p>
    <w:p w14:paraId="605C5C98" w14:textId="77777777" w:rsidR="00000000" w:rsidRPr="003B6BDF" w:rsidRDefault="00000000">
      <w:pPr>
        <w:numPr>
          <w:ilvl w:val="0"/>
          <w:numId w:val="20"/>
        </w:numPr>
        <w:tabs>
          <w:tab w:val="num" w:pos="426"/>
        </w:tabs>
        <w:spacing w:before="120" w:after="120" w:line="276" w:lineRule="auto"/>
        <w:ind w:left="641" w:hanging="357"/>
        <w:contextualSpacing/>
        <w:jc w:val="both"/>
        <w:rPr>
          <w:rFonts w:ascii="Calibri" w:hAnsi="Calibri" w:cs="Arial"/>
        </w:rPr>
      </w:pPr>
      <w:r w:rsidRPr="003B6BDF">
        <w:rPr>
          <w:rFonts w:ascii="Calibri" w:hAnsi="Calibri" w:cs="Arial"/>
        </w:rPr>
        <w:t>GOPS.PS.4312.21.2023 z dnia 13.01.2023 r.</w:t>
      </w:r>
    </w:p>
    <w:p w14:paraId="525911A1" w14:textId="77777777" w:rsidR="00000000" w:rsidRPr="003B6BDF" w:rsidRDefault="00000000">
      <w:pPr>
        <w:numPr>
          <w:ilvl w:val="0"/>
          <w:numId w:val="20"/>
        </w:numPr>
        <w:tabs>
          <w:tab w:val="num" w:pos="426"/>
        </w:tabs>
        <w:spacing w:before="120" w:after="120" w:line="276" w:lineRule="auto"/>
        <w:ind w:left="641" w:hanging="357"/>
        <w:contextualSpacing/>
        <w:jc w:val="both"/>
        <w:rPr>
          <w:rFonts w:ascii="Calibri" w:hAnsi="Calibri" w:cs="Arial"/>
        </w:rPr>
      </w:pPr>
      <w:r w:rsidRPr="003B6BDF">
        <w:rPr>
          <w:rFonts w:ascii="Calibri" w:hAnsi="Calibri" w:cs="Arial"/>
        </w:rPr>
        <w:t>GOPS.PS.4312.52.2023 z dnia 08.02.2023 r.</w:t>
      </w:r>
    </w:p>
    <w:p w14:paraId="3E06223C" w14:textId="77777777" w:rsidR="00000000" w:rsidRPr="003B6BDF" w:rsidRDefault="00000000">
      <w:pPr>
        <w:spacing w:before="120" w:after="120" w:line="276" w:lineRule="auto"/>
        <w:jc w:val="both"/>
        <w:rPr>
          <w:rFonts w:ascii="Calibri" w:hAnsi="Calibri" w:cs="Arial"/>
        </w:rPr>
      </w:pPr>
      <w:r w:rsidRPr="003B6BDF">
        <w:rPr>
          <w:rFonts w:ascii="Calibri" w:hAnsi="Calibri" w:cs="Arial"/>
        </w:rPr>
        <w:t>Zasiłki celowe przyznawane były z przeznaczeniem na zakup ogrzewania pokrycie kosztów leków i leczenia.</w:t>
      </w:r>
    </w:p>
    <w:p w14:paraId="0C5C1BFC" w14:textId="77777777" w:rsidR="00000000" w:rsidRPr="003B6BDF" w:rsidRDefault="00000000">
      <w:pPr>
        <w:spacing w:before="120" w:after="120" w:line="276" w:lineRule="auto"/>
        <w:jc w:val="both"/>
        <w:rPr>
          <w:rFonts w:ascii="Calibri" w:hAnsi="Calibri" w:cs="Arial"/>
        </w:rPr>
      </w:pPr>
      <w:r w:rsidRPr="003B6BDF">
        <w:rPr>
          <w:rFonts w:ascii="Calibri" w:hAnsi="Calibri" w:cs="Arial"/>
        </w:rPr>
        <w:t>W poddanych kontroli aktach pomoc przyznawano na podstawie wniosku opatrzonego pieczęcią wpływu. We wszystkich poddanych kontroli przypadkach uprawnienia do świadczenia w formie zasiłku celowego ustalano na podstawie rodzinnego wywiadu środowiskowego lub aktualizacji wywiadu, przeprowadzonego w terminie określonym</w:t>
      </w:r>
      <w:r w:rsidRPr="003B6BDF">
        <w:rPr>
          <w:rFonts w:ascii="Calibri" w:hAnsi="Calibri" w:cs="Arial"/>
        </w:rPr>
        <w:br/>
        <w:t>w rozporządzeniu Ministra Rodziny i Polityki Społecznej z dnia 8 kwietnia 2021 r. (Dz.U.</w:t>
      </w:r>
      <w:r w:rsidRPr="003B6BDF">
        <w:rPr>
          <w:rFonts w:ascii="Calibri" w:hAnsi="Calibri" w:cs="Arial"/>
        </w:rPr>
        <w:br/>
        <w:t>z 2021 poz. 893) oraz wymaganych w oparciu o art. 107 ust. 5 i ust. 5b ustawy.</w:t>
      </w:r>
    </w:p>
    <w:p w14:paraId="44AA5143" w14:textId="77777777" w:rsidR="00000000" w:rsidRPr="003B6BDF" w:rsidRDefault="00000000">
      <w:pPr>
        <w:spacing w:before="120" w:after="120" w:line="276" w:lineRule="auto"/>
        <w:jc w:val="both"/>
        <w:rPr>
          <w:rFonts w:ascii="Calibri" w:hAnsi="Calibri" w:cs="Arial"/>
        </w:rPr>
      </w:pPr>
      <w:r w:rsidRPr="003B6BDF">
        <w:rPr>
          <w:rFonts w:ascii="Calibri" w:hAnsi="Calibri" w:cs="Arial"/>
        </w:rPr>
        <w:t>W oparciu o zgromadzone dokumenty (wniosek z załącznikami, wywiad środowiskowy) wydawane były decyzje administracyjne przyznające pomoc w formie zasiłku celowego. Decyzje zawierały, datę wydania, oznaczenie strony postępowania, powołanie podstawy prawnej, rozstrzygnięcie, pouczenie o prawach i obowiązkach osoby korzystającej ze świadczeń i wskazywały tryb odwoławczy. Podpisane były przez Kierownika Ośrodka działającego z upoważnienia Wójta Gminy Pruszcz Gdański. Skontrolowane decyzje klienci odbierali osobiście lub za pośrednictwem poczty, kwitując odbiór za zwrotnym potwierdzeniem odbioru.</w:t>
      </w:r>
    </w:p>
    <w:p w14:paraId="54FC5274" w14:textId="77777777" w:rsidR="00000000" w:rsidRPr="003B6BDF" w:rsidRDefault="00000000">
      <w:pPr>
        <w:spacing w:before="120" w:after="120" w:line="276" w:lineRule="auto"/>
        <w:jc w:val="both"/>
        <w:rPr>
          <w:rFonts w:ascii="Calibri" w:hAnsi="Calibri" w:cs="Arial"/>
        </w:rPr>
      </w:pPr>
      <w:r w:rsidRPr="003B6BDF">
        <w:rPr>
          <w:rFonts w:ascii="Calibri" w:hAnsi="Calibri" w:cs="Arial"/>
        </w:rPr>
        <w:t>Skontrolowane świadczenia uznaje się jako zasadnie przyznane.</w:t>
      </w:r>
    </w:p>
    <w:p w14:paraId="6EF4012F" w14:textId="77777777" w:rsidR="00000000" w:rsidRPr="003B6BDF" w:rsidRDefault="00000000">
      <w:pPr>
        <w:spacing w:before="120" w:after="120" w:line="276" w:lineRule="auto"/>
        <w:jc w:val="both"/>
        <w:rPr>
          <w:rFonts w:ascii="Calibri" w:hAnsi="Calibri" w:cs="Arial"/>
        </w:rPr>
      </w:pPr>
      <w:r w:rsidRPr="003B6BDF">
        <w:rPr>
          <w:rFonts w:ascii="Calibri" w:hAnsi="Calibri" w:cs="Arial"/>
        </w:rPr>
        <w:t>Nie stwierdzono nieprawidłowości w badanym obszarze.</w:t>
      </w:r>
    </w:p>
    <w:p w14:paraId="21DE4822" w14:textId="77777777" w:rsidR="00000000" w:rsidRPr="003B6BDF" w:rsidRDefault="00000000">
      <w:pPr>
        <w:pStyle w:val="Bezodstpw"/>
        <w:spacing w:line="276" w:lineRule="auto"/>
        <w:ind w:left="5664" w:firstLine="708"/>
        <w:jc w:val="right"/>
        <w:rPr>
          <w:rFonts w:ascii="Calibri" w:hAnsi="Calibri" w:cs="Calibri"/>
        </w:rPr>
      </w:pPr>
      <w:r w:rsidRPr="003B6BDF">
        <w:rPr>
          <w:rFonts w:ascii="Calibri" w:hAnsi="Calibri" w:cs="Calibri"/>
        </w:rPr>
        <w:t>(akta kontroli str. 473-502)</w:t>
      </w:r>
    </w:p>
    <w:p w14:paraId="67821518" w14:textId="77777777" w:rsidR="00000000" w:rsidRPr="003B6BDF" w:rsidRDefault="00000000">
      <w:pPr>
        <w:spacing w:line="276" w:lineRule="auto"/>
        <w:jc w:val="both"/>
        <w:rPr>
          <w:rFonts w:ascii="Calibri" w:hAnsi="Calibri" w:cs="Calibri"/>
          <w:b/>
          <w:bCs/>
        </w:rPr>
      </w:pPr>
      <w:r w:rsidRPr="003B6BDF">
        <w:rPr>
          <w:rFonts w:ascii="Calibri" w:hAnsi="Calibri" w:cs="Calibri"/>
          <w:b/>
          <w:bCs/>
        </w:rPr>
        <w:t>Przyznawanie i wypłacanie zasiłków specjalnych celowych.</w:t>
      </w:r>
    </w:p>
    <w:p w14:paraId="04702445" w14:textId="77777777" w:rsidR="00000000" w:rsidRPr="003B6BDF" w:rsidRDefault="00000000">
      <w:pPr>
        <w:spacing w:line="276" w:lineRule="auto"/>
        <w:jc w:val="both"/>
        <w:rPr>
          <w:rFonts w:ascii="Calibri" w:hAnsi="Calibri" w:cs="Calibri"/>
        </w:rPr>
      </w:pPr>
      <w:r w:rsidRPr="003B6BDF">
        <w:rPr>
          <w:rFonts w:ascii="Calibri" w:hAnsi="Calibri" w:cs="Calibri"/>
        </w:rPr>
        <w:lastRenderedPageBreak/>
        <w:t>Zgodnie z art. 17 ust. 2 pkt 1 ustawy o pomocy społecznej do zadań własnych gminy należy przyznawanie i wypłacanie zasiłków specjalnych celowych, które mogą być przyznane</w:t>
      </w:r>
      <w:r w:rsidRPr="003B6BDF">
        <w:rPr>
          <w:rFonts w:ascii="Calibri" w:hAnsi="Calibri" w:cs="Calibri"/>
        </w:rPr>
        <w:br/>
        <w:t>w szczególnie uzasadnionych przypadkach osobie albo rodzinie o dochodach przekraczających kryterium dochodowe. Wysokość specjalnego zasiłku celowego nie może przekraczać kryterium dochodowego osoby samotnie gospodarującej lub rodziny, nie podlega on również zwrotowi (art. 41 pkt 1 ustawy o pomocy społecznej). W okresie objętym kontrolą Ośrodek udzielił wsparcia w formie zasiłku celowego specjalnego 22 rodzinom, przeznaczając na ten cel kwotę 14 250,00 zł (dane na podstawie Sprawozdania rocznego MRiPS-03-R z udzielonych świadczeń pomocy społecznej – pieniężnych, w naturze</w:t>
      </w:r>
      <w:r w:rsidRPr="003B6BDF">
        <w:rPr>
          <w:rFonts w:ascii="Calibri" w:hAnsi="Calibri" w:cs="Calibri"/>
        </w:rPr>
        <w:br/>
        <w:t>i usługach).</w:t>
      </w:r>
    </w:p>
    <w:p w14:paraId="5D2C29C8" w14:textId="77777777" w:rsidR="00000000" w:rsidRPr="003B6BDF" w:rsidRDefault="00000000">
      <w:pPr>
        <w:autoSpaceDE w:val="0"/>
        <w:autoSpaceDN w:val="0"/>
        <w:adjustRightInd w:val="0"/>
        <w:spacing w:before="120" w:after="120" w:line="276" w:lineRule="auto"/>
        <w:jc w:val="both"/>
        <w:rPr>
          <w:rFonts w:ascii="Calibri" w:hAnsi="Calibri" w:cs="Calibri"/>
        </w:rPr>
      </w:pPr>
      <w:r w:rsidRPr="003B6BDF">
        <w:rPr>
          <w:rFonts w:ascii="Calibri" w:hAnsi="Calibri" w:cs="Calibri"/>
        </w:rPr>
        <w:t>Analizie zostało poddanych 6 losowo wybranych postępowań kończących się decyzjami administracyjnymi o nr:</w:t>
      </w:r>
    </w:p>
    <w:p w14:paraId="024BB8C6" w14:textId="77777777" w:rsidR="00000000" w:rsidRPr="003B6BDF" w:rsidRDefault="00000000">
      <w:pPr>
        <w:numPr>
          <w:ilvl w:val="0"/>
          <w:numId w:val="23"/>
        </w:numPr>
        <w:suppressAutoHyphens/>
        <w:autoSpaceDE w:val="0"/>
        <w:autoSpaceDN w:val="0"/>
        <w:adjustRightInd w:val="0"/>
        <w:spacing w:before="120" w:after="120" w:line="276" w:lineRule="auto"/>
        <w:contextualSpacing/>
        <w:jc w:val="both"/>
        <w:rPr>
          <w:rFonts w:ascii="Calibri" w:hAnsi="Calibri" w:cs="Calibri"/>
        </w:rPr>
      </w:pPr>
      <w:r w:rsidRPr="003B6BDF">
        <w:rPr>
          <w:rFonts w:ascii="Calibri" w:hAnsi="Calibri" w:cs="Calibri"/>
        </w:rPr>
        <w:t xml:space="preserve">Decyzja Nr GOPS.PS.4312.82.2023 z dnia 13.03.2023 r. </w:t>
      </w:r>
    </w:p>
    <w:p w14:paraId="2DFC329D" w14:textId="77777777" w:rsidR="00000000" w:rsidRPr="003B6BDF" w:rsidRDefault="00000000">
      <w:pPr>
        <w:numPr>
          <w:ilvl w:val="0"/>
          <w:numId w:val="23"/>
        </w:numPr>
        <w:suppressAutoHyphens/>
        <w:autoSpaceDE w:val="0"/>
        <w:autoSpaceDN w:val="0"/>
        <w:adjustRightInd w:val="0"/>
        <w:spacing w:before="120" w:after="120" w:line="276" w:lineRule="auto"/>
        <w:contextualSpacing/>
        <w:jc w:val="both"/>
        <w:rPr>
          <w:rFonts w:ascii="Calibri" w:hAnsi="Calibri" w:cs="Calibri"/>
        </w:rPr>
      </w:pPr>
      <w:r w:rsidRPr="003B6BDF">
        <w:rPr>
          <w:rFonts w:ascii="Calibri" w:hAnsi="Calibri" w:cs="Calibri"/>
        </w:rPr>
        <w:t xml:space="preserve">Decyzja Nr GOPS.PS.4312.183.2023 z dnia 18.07.2023 r. </w:t>
      </w:r>
    </w:p>
    <w:p w14:paraId="3F2E6ABC" w14:textId="77777777" w:rsidR="00000000" w:rsidRPr="003B6BDF" w:rsidRDefault="00000000">
      <w:pPr>
        <w:numPr>
          <w:ilvl w:val="0"/>
          <w:numId w:val="23"/>
        </w:numPr>
        <w:suppressAutoHyphens/>
        <w:autoSpaceDE w:val="0"/>
        <w:autoSpaceDN w:val="0"/>
        <w:adjustRightInd w:val="0"/>
        <w:spacing w:before="120" w:after="120" w:line="276" w:lineRule="auto"/>
        <w:contextualSpacing/>
        <w:jc w:val="both"/>
        <w:rPr>
          <w:rFonts w:ascii="Calibri" w:hAnsi="Calibri" w:cs="Calibri"/>
        </w:rPr>
      </w:pPr>
      <w:r w:rsidRPr="003B6BDF">
        <w:rPr>
          <w:rFonts w:ascii="Calibri" w:hAnsi="Calibri" w:cs="Calibri"/>
        </w:rPr>
        <w:t xml:space="preserve">Decyzja Nr GOPS.PS.4312.211.2023 z dnia 17.08.2023 r. </w:t>
      </w:r>
    </w:p>
    <w:p w14:paraId="72C17387" w14:textId="77777777" w:rsidR="00000000" w:rsidRPr="003B6BDF" w:rsidRDefault="00000000">
      <w:pPr>
        <w:numPr>
          <w:ilvl w:val="0"/>
          <w:numId w:val="23"/>
        </w:numPr>
        <w:suppressAutoHyphens/>
        <w:autoSpaceDE w:val="0"/>
        <w:autoSpaceDN w:val="0"/>
        <w:adjustRightInd w:val="0"/>
        <w:spacing w:before="120" w:after="120" w:line="276" w:lineRule="auto"/>
        <w:contextualSpacing/>
        <w:jc w:val="both"/>
        <w:rPr>
          <w:rFonts w:ascii="Calibri" w:hAnsi="Calibri" w:cs="Calibri"/>
        </w:rPr>
      </w:pPr>
      <w:r w:rsidRPr="003B6BDF">
        <w:rPr>
          <w:rFonts w:ascii="Calibri" w:hAnsi="Calibri" w:cs="Calibri"/>
        </w:rPr>
        <w:t xml:space="preserve">Decyzja Nr GOPS.PS.4312.184.2023 z dnia 18.07.2023 r. </w:t>
      </w:r>
    </w:p>
    <w:p w14:paraId="0279FBF5" w14:textId="77777777" w:rsidR="00000000" w:rsidRPr="003B6BDF" w:rsidRDefault="00000000">
      <w:pPr>
        <w:numPr>
          <w:ilvl w:val="0"/>
          <w:numId w:val="23"/>
        </w:numPr>
        <w:suppressAutoHyphens/>
        <w:autoSpaceDE w:val="0"/>
        <w:autoSpaceDN w:val="0"/>
        <w:adjustRightInd w:val="0"/>
        <w:spacing w:before="120" w:after="120" w:line="276" w:lineRule="auto"/>
        <w:contextualSpacing/>
        <w:jc w:val="both"/>
        <w:rPr>
          <w:rFonts w:ascii="Calibri" w:hAnsi="Calibri" w:cs="Calibri"/>
        </w:rPr>
      </w:pPr>
      <w:r w:rsidRPr="003B6BDF">
        <w:rPr>
          <w:rFonts w:ascii="Calibri" w:hAnsi="Calibri" w:cs="Calibri"/>
        </w:rPr>
        <w:t xml:space="preserve">Decyzja Nr GOPS.PS.4312.268.2023 z dnia 16.10.2023 r. </w:t>
      </w:r>
    </w:p>
    <w:p w14:paraId="1CC38780" w14:textId="77777777" w:rsidR="00000000" w:rsidRPr="003B6BDF" w:rsidRDefault="00000000">
      <w:pPr>
        <w:numPr>
          <w:ilvl w:val="0"/>
          <w:numId w:val="23"/>
        </w:numPr>
        <w:suppressAutoHyphens/>
        <w:autoSpaceDE w:val="0"/>
        <w:autoSpaceDN w:val="0"/>
        <w:adjustRightInd w:val="0"/>
        <w:spacing w:before="120" w:after="120" w:line="276" w:lineRule="auto"/>
        <w:contextualSpacing/>
        <w:jc w:val="both"/>
        <w:rPr>
          <w:rFonts w:ascii="Calibri" w:hAnsi="Calibri" w:cs="Calibri"/>
        </w:rPr>
      </w:pPr>
      <w:r w:rsidRPr="003B6BDF">
        <w:rPr>
          <w:rFonts w:ascii="Calibri" w:hAnsi="Calibri" w:cs="Calibri"/>
        </w:rPr>
        <w:t xml:space="preserve">Decyzja Nr GOPS.PS.4312.195.2023 z dnia 02.08.2023 r. </w:t>
      </w:r>
    </w:p>
    <w:p w14:paraId="1431F466" w14:textId="77777777" w:rsidR="00000000" w:rsidRPr="003B6BDF" w:rsidRDefault="00000000">
      <w:pPr>
        <w:spacing w:line="276" w:lineRule="auto"/>
        <w:jc w:val="both"/>
        <w:rPr>
          <w:rFonts w:ascii="Calibri" w:hAnsi="Calibri" w:cs="Calibri"/>
        </w:rPr>
      </w:pPr>
      <w:r w:rsidRPr="003B6BDF">
        <w:rPr>
          <w:rFonts w:ascii="Calibri" w:hAnsi="Calibri" w:cs="Calibri"/>
        </w:rPr>
        <w:t xml:space="preserve">Świadczenia przyznawano w formie pieniężnej w szczególności na pokrycie kosztów opłat mieszkaniowych, zakupu leków i leczenia, zakupu żywności, opału i na życie. Zasiłki celowe specjalne przyznawano w drodze decyzji administracyjnej, stosownie do art. 106 ust. 1 ustawy o pomocy społecznej na podstawie wniosku złożonego przez stronę, rodzinnych wywiadów środowiskowych lub ich aktualizacji oraz innych dokumentów potwierdzających sytuację osobistą, rodzinną i majątkową osoby lub rodziny określonych w art. 107 ust. 5 i ust 5b ustawy o pomocy społecznej. Wnioski zostały rozpatrzone terminowo. Decyzje administracyjne zawierały elementy wymienione w art. 107 § 1 Kodeksu postępowania administracyjnego, tzn. pouczenie o prawach i obowiązkach osoby korzystającej ze świadczeń oraz wskazywały tryb odwoławczy. </w:t>
      </w:r>
      <w:r w:rsidRPr="003B6BDF">
        <w:rPr>
          <w:rFonts w:ascii="Calibri" w:eastAsia="Calibri" w:hAnsi="Calibri" w:cs="Calibri"/>
          <w:lang w:eastAsia="en-US"/>
        </w:rPr>
        <w:t>Podpisane były przez z-</w:t>
      </w:r>
      <w:proofErr w:type="spellStart"/>
      <w:r w:rsidRPr="003B6BDF">
        <w:rPr>
          <w:rFonts w:ascii="Calibri" w:eastAsia="Calibri" w:hAnsi="Calibri" w:cs="Calibri"/>
          <w:lang w:eastAsia="en-US"/>
        </w:rPr>
        <w:t>c</w:t>
      </w:r>
      <w:r>
        <w:rPr>
          <w:rFonts w:ascii="Calibri" w:eastAsia="Calibri" w:hAnsi="Calibri" w:cs="Calibri"/>
          <w:lang w:eastAsia="en-US"/>
        </w:rPr>
        <w:t>ę</w:t>
      </w:r>
      <w:proofErr w:type="spellEnd"/>
      <w:r w:rsidRPr="003B6BDF">
        <w:rPr>
          <w:rFonts w:ascii="Calibri" w:eastAsia="Calibri" w:hAnsi="Calibri" w:cs="Calibri"/>
          <w:lang w:eastAsia="en-US"/>
        </w:rPr>
        <w:t xml:space="preserve"> Kierownika Ośrodka działającego z upoważnienia Wójta Gminy Pruszcz Gda</w:t>
      </w:r>
      <w:r w:rsidRPr="003B6BDF">
        <w:rPr>
          <w:rFonts w:ascii="Calibri" w:hAnsi="Calibri" w:cs="Calibri"/>
        </w:rPr>
        <w:t>ński przekazywane były klientom za zwrotnym potwierdzeniem albo strona dokonywała odbioru decyzji osobiście w siedzibie Ośrodka, potwierdzając odbiór własnoręcznym i wpisaniem daty doręczenia.</w:t>
      </w:r>
    </w:p>
    <w:p w14:paraId="5B79AEB1" w14:textId="77777777" w:rsidR="00000000" w:rsidRPr="003B6BDF" w:rsidRDefault="00000000">
      <w:pPr>
        <w:spacing w:after="145" w:line="276" w:lineRule="auto"/>
        <w:ind w:left="19" w:right="60" w:hanging="10"/>
        <w:jc w:val="both"/>
        <w:rPr>
          <w:rFonts w:ascii="Calibri" w:eastAsia="Calibri" w:hAnsi="Calibri" w:cs="Calibri"/>
        </w:rPr>
      </w:pPr>
      <w:r w:rsidRPr="003B6BDF">
        <w:rPr>
          <w:rFonts w:ascii="Calibri" w:eastAsia="Calibri" w:hAnsi="Calibri" w:cs="Calibri"/>
        </w:rPr>
        <w:t>Nie wniesiono uwag do kontrolowanej dokumentacji.</w:t>
      </w:r>
    </w:p>
    <w:p w14:paraId="662F9AA2" w14:textId="77777777" w:rsidR="00000000" w:rsidRPr="003B6BDF" w:rsidRDefault="00000000">
      <w:pPr>
        <w:spacing w:after="145" w:line="276" w:lineRule="auto"/>
        <w:ind w:left="19" w:right="60" w:hanging="10"/>
        <w:jc w:val="right"/>
        <w:rPr>
          <w:rFonts w:ascii="Calibri" w:eastAsia="Calibri" w:hAnsi="Calibri" w:cs="Calibri"/>
        </w:rPr>
      </w:pPr>
      <w:r w:rsidRPr="003B6BDF">
        <w:rPr>
          <w:rFonts w:ascii="Calibri" w:eastAsia="Calibri" w:hAnsi="Calibri" w:cs="Calibri"/>
        </w:rPr>
        <w:t>(akta kontroli str. 503-524)</w:t>
      </w:r>
    </w:p>
    <w:p w14:paraId="4B4C2CFD" w14:textId="77777777" w:rsidR="00000000" w:rsidRPr="003B6BDF" w:rsidRDefault="00000000">
      <w:pPr>
        <w:spacing w:after="120" w:line="276" w:lineRule="auto"/>
        <w:jc w:val="both"/>
        <w:rPr>
          <w:rFonts w:ascii="Calibri" w:eastAsia="Calibri" w:hAnsi="Calibri" w:cs="Arial"/>
          <w:i/>
          <w:iCs/>
        </w:rPr>
      </w:pPr>
      <w:r w:rsidRPr="003B6BDF">
        <w:rPr>
          <w:rFonts w:ascii="Calibri" w:eastAsia="Calibri" w:hAnsi="Calibri" w:cs="Arial"/>
          <w:b/>
          <w:i/>
          <w:iCs/>
        </w:rPr>
        <w:t xml:space="preserve">Przyznawanie i wypłacanie zasiłków celowych na pokrycie wydatków powstałych </w:t>
      </w:r>
      <w:r w:rsidRPr="003B6BDF">
        <w:rPr>
          <w:rFonts w:ascii="Calibri" w:eastAsia="Calibri" w:hAnsi="Calibri" w:cs="Arial"/>
          <w:b/>
          <w:i/>
          <w:iCs/>
        </w:rPr>
        <w:br/>
        <w:t>w wyniku zdarzenia losowego.</w:t>
      </w:r>
    </w:p>
    <w:p w14:paraId="4466D494" w14:textId="77777777" w:rsidR="00000000" w:rsidRPr="003B6BDF" w:rsidRDefault="00000000">
      <w:pPr>
        <w:suppressAutoHyphens/>
        <w:spacing w:after="120" w:line="276" w:lineRule="auto"/>
        <w:jc w:val="both"/>
        <w:rPr>
          <w:rFonts w:ascii="Calibri" w:eastAsia="Calibri" w:hAnsi="Calibri"/>
          <w:lang w:eastAsia="en-US"/>
        </w:rPr>
      </w:pPr>
      <w:r w:rsidRPr="003B6BDF">
        <w:rPr>
          <w:rFonts w:ascii="Calibri" w:eastAsia="Calibri" w:hAnsi="Calibri"/>
          <w:lang w:eastAsia="en-US"/>
        </w:rPr>
        <w:t xml:space="preserve">W okresie objętym kontrolą wypłacono zasiłki celowe na pokrycie wydatków powstałych </w:t>
      </w:r>
      <w:r w:rsidRPr="003B6BDF">
        <w:rPr>
          <w:rFonts w:ascii="Calibri" w:eastAsia="Calibri" w:hAnsi="Calibri"/>
          <w:lang w:eastAsia="en-US"/>
        </w:rPr>
        <w:br/>
        <w:t xml:space="preserve">w wyniku zdarzenia losowego dla 14 osób na kwotę 37 900,00 zł. Dane uzyskane </w:t>
      </w:r>
      <w:r w:rsidRPr="003B6BDF">
        <w:rPr>
          <w:rFonts w:ascii="Calibri" w:eastAsia="Calibri" w:hAnsi="Calibri"/>
          <w:lang w:eastAsia="en-US"/>
        </w:rPr>
        <w:br/>
        <w:t>z sprawozdania MRiPS-03 za rok 2023.</w:t>
      </w:r>
    </w:p>
    <w:p w14:paraId="37F61678" w14:textId="77777777" w:rsidR="00000000" w:rsidRPr="003B6BDF" w:rsidRDefault="00000000">
      <w:pPr>
        <w:suppressAutoHyphens/>
        <w:spacing w:line="276" w:lineRule="auto"/>
        <w:jc w:val="both"/>
        <w:rPr>
          <w:rFonts w:ascii="Calibri" w:eastAsia="Calibri" w:hAnsi="Calibri"/>
          <w:lang w:eastAsia="en-US"/>
        </w:rPr>
      </w:pPr>
      <w:bookmarkStart w:id="17" w:name="_Hlk156296741"/>
      <w:r w:rsidRPr="003B6BDF">
        <w:rPr>
          <w:rFonts w:ascii="Calibri" w:eastAsia="Calibri" w:hAnsi="Calibri"/>
          <w:lang w:eastAsia="en-US"/>
        </w:rPr>
        <w:t>Analizie poddano zgromadzoną dokumentację w kończącą się decyzjami administracyjnymi:</w:t>
      </w:r>
    </w:p>
    <w:p w14:paraId="76C8D83A" w14:textId="77777777" w:rsidR="00000000" w:rsidRPr="003B6BDF" w:rsidRDefault="00000000">
      <w:pPr>
        <w:numPr>
          <w:ilvl w:val="0"/>
          <w:numId w:val="34"/>
        </w:numPr>
        <w:suppressAutoHyphens/>
        <w:spacing w:line="276" w:lineRule="auto"/>
        <w:contextualSpacing/>
        <w:jc w:val="both"/>
        <w:rPr>
          <w:rFonts w:ascii="Calibri" w:eastAsia="Calibri" w:hAnsi="Calibri"/>
          <w:lang w:eastAsia="en-US"/>
        </w:rPr>
      </w:pPr>
      <w:r w:rsidRPr="003B6BDF">
        <w:rPr>
          <w:rFonts w:ascii="Calibri" w:eastAsia="Calibri" w:hAnsi="Calibri"/>
          <w:lang w:eastAsia="en-US"/>
        </w:rPr>
        <w:lastRenderedPageBreak/>
        <w:t>nr gops.ps.4315.10.2023 z dnia 11.09.2023 r. (pożar budynku,)</w:t>
      </w:r>
    </w:p>
    <w:p w14:paraId="121C12B9" w14:textId="77777777" w:rsidR="00000000" w:rsidRPr="003B6BDF" w:rsidRDefault="00000000">
      <w:pPr>
        <w:numPr>
          <w:ilvl w:val="0"/>
          <w:numId w:val="34"/>
        </w:numPr>
        <w:suppressAutoHyphens/>
        <w:spacing w:line="276" w:lineRule="auto"/>
        <w:contextualSpacing/>
        <w:jc w:val="both"/>
        <w:rPr>
          <w:rFonts w:ascii="Calibri" w:eastAsia="Calibri" w:hAnsi="Calibri"/>
          <w:lang w:eastAsia="en-US"/>
        </w:rPr>
      </w:pPr>
      <w:r w:rsidRPr="003B6BDF">
        <w:rPr>
          <w:rFonts w:ascii="Calibri" w:eastAsia="Calibri" w:hAnsi="Calibri"/>
          <w:lang w:eastAsia="en-US"/>
        </w:rPr>
        <w:t>nr gops.ps.4315.4.2023 z dnia 18.07.2023 r. (pożar budynku),</w:t>
      </w:r>
    </w:p>
    <w:p w14:paraId="5A06FB2D" w14:textId="77777777" w:rsidR="00000000" w:rsidRPr="003B6BDF" w:rsidRDefault="00000000">
      <w:pPr>
        <w:numPr>
          <w:ilvl w:val="0"/>
          <w:numId w:val="34"/>
        </w:numPr>
        <w:suppressAutoHyphens/>
        <w:spacing w:line="276" w:lineRule="auto"/>
        <w:contextualSpacing/>
        <w:jc w:val="both"/>
        <w:rPr>
          <w:rFonts w:ascii="Calibri" w:eastAsia="Calibri" w:hAnsi="Calibri"/>
          <w:lang w:eastAsia="en-US"/>
        </w:rPr>
      </w:pPr>
      <w:r w:rsidRPr="003B6BDF">
        <w:rPr>
          <w:rFonts w:ascii="Calibri" w:eastAsia="Calibri" w:hAnsi="Calibri"/>
          <w:lang w:eastAsia="en-US"/>
        </w:rPr>
        <w:t>nr gops.ps.4315.6.2023 z dnia 07.09.2023 r. (pożar budynku),</w:t>
      </w:r>
    </w:p>
    <w:p w14:paraId="58DEE17C" w14:textId="77777777" w:rsidR="00000000" w:rsidRPr="003B6BDF" w:rsidRDefault="00000000">
      <w:pPr>
        <w:numPr>
          <w:ilvl w:val="0"/>
          <w:numId w:val="34"/>
        </w:numPr>
        <w:suppressAutoHyphens/>
        <w:spacing w:line="276" w:lineRule="auto"/>
        <w:contextualSpacing/>
        <w:jc w:val="both"/>
        <w:rPr>
          <w:rFonts w:ascii="Calibri" w:eastAsia="Calibri" w:hAnsi="Calibri"/>
          <w:lang w:eastAsia="en-US"/>
        </w:rPr>
      </w:pPr>
      <w:r w:rsidRPr="003B6BDF">
        <w:rPr>
          <w:rFonts w:ascii="Calibri" w:eastAsia="Calibri" w:hAnsi="Calibri"/>
          <w:lang w:eastAsia="en-US"/>
        </w:rPr>
        <w:t>nr gops.ps.4315.3.2023 z dnia 28.03.2023 r. (hospitalizacja),</w:t>
      </w:r>
    </w:p>
    <w:p w14:paraId="797D40B6" w14:textId="77777777" w:rsidR="00000000" w:rsidRPr="003B6BDF" w:rsidRDefault="00000000">
      <w:pPr>
        <w:numPr>
          <w:ilvl w:val="0"/>
          <w:numId w:val="34"/>
        </w:numPr>
        <w:suppressAutoHyphens/>
        <w:spacing w:line="276" w:lineRule="auto"/>
        <w:contextualSpacing/>
        <w:jc w:val="both"/>
        <w:rPr>
          <w:rFonts w:ascii="Calibri" w:eastAsia="Calibri" w:hAnsi="Calibri"/>
          <w:lang w:eastAsia="en-US"/>
        </w:rPr>
      </w:pPr>
      <w:r w:rsidRPr="003B6BDF">
        <w:rPr>
          <w:rFonts w:ascii="Calibri" w:eastAsia="Calibri" w:hAnsi="Calibri"/>
          <w:lang w:eastAsia="en-US"/>
        </w:rPr>
        <w:t>nr gops.ps.4315.11.2023 z dnia 12.09.2023 r. (pożar budynku),</w:t>
      </w:r>
    </w:p>
    <w:p w14:paraId="5528912F" w14:textId="77777777" w:rsidR="00000000" w:rsidRPr="003B6BDF" w:rsidRDefault="00000000">
      <w:pPr>
        <w:numPr>
          <w:ilvl w:val="0"/>
          <w:numId w:val="34"/>
        </w:numPr>
        <w:suppressAutoHyphens/>
        <w:spacing w:line="276" w:lineRule="auto"/>
        <w:contextualSpacing/>
        <w:jc w:val="both"/>
        <w:rPr>
          <w:rFonts w:ascii="Calibri" w:eastAsia="Calibri" w:hAnsi="Calibri"/>
          <w:lang w:eastAsia="en-US"/>
        </w:rPr>
      </w:pPr>
      <w:r w:rsidRPr="003B6BDF">
        <w:rPr>
          <w:rFonts w:ascii="Calibri" w:eastAsia="Calibri" w:hAnsi="Calibri"/>
          <w:lang w:eastAsia="en-US"/>
        </w:rPr>
        <w:t>nr gops.ps.4315.8.2023 z dnia 11.09.2023 r. (pożar budynku),</w:t>
      </w:r>
    </w:p>
    <w:p w14:paraId="105696B6" w14:textId="77777777" w:rsidR="00000000" w:rsidRPr="003B6BDF" w:rsidRDefault="00000000">
      <w:pPr>
        <w:suppressAutoHyphens/>
        <w:spacing w:line="276" w:lineRule="auto"/>
        <w:ind w:left="720"/>
        <w:contextualSpacing/>
        <w:jc w:val="both"/>
        <w:rPr>
          <w:rFonts w:ascii="Calibri" w:eastAsia="Calibri" w:hAnsi="Calibri"/>
          <w:lang w:eastAsia="en-US"/>
        </w:rPr>
      </w:pPr>
    </w:p>
    <w:p w14:paraId="64E08767" w14:textId="77777777" w:rsidR="00000000" w:rsidRPr="003B6BDF" w:rsidRDefault="00000000">
      <w:pPr>
        <w:suppressAutoHyphens/>
        <w:spacing w:line="276" w:lineRule="auto"/>
        <w:contextualSpacing/>
        <w:jc w:val="both"/>
        <w:rPr>
          <w:rFonts w:ascii="Calibri" w:eastAsia="Calibri" w:hAnsi="Calibri"/>
          <w:lang w:eastAsia="en-US"/>
        </w:rPr>
      </w:pPr>
      <w:r w:rsidRPr="003B6BDF">
        <w:rPr>
          <w:rFonts w:ascii="Calibri" w:eastAsia="Calibri" w:hAnsi="Calibri"/>
          <w:lang w:eastAsia="en-US"/>
        </w:rPr>
        <w:t>Świadczenia przyznawano w oparciu o wniosek lub protokół z przyjęcia zgłoszenia, opatrzony pieczęcią wpływu. Rodzinny wywiad środowiskowy został przeprowadzony w terminie określonym w rozporządzeniu Ministra Rodziny i Polityki Społecznej z dnia 8 kwietnia 2021 r. w sprawie wywiadu środowiskowego na odpowiedniej części kwestionariusza wywiadu. Treść zawarta w wywiadzie nie budziła wątpliwości. Do wniosku dołączone były dokumenty potwierdzające sytuacje osobistą, rodzinną i dochodową określone w art. 107 ust. 5 i ust 5b ustawy o pomocy społecznej.</w:t>
      </w:r>
    </w:p>
    <w:p w14:paraId="14B7589B" w14:textId="77777777" w:rsidR="00000000" w:rsidRPr="003B6BDF" w:rsidRDefault="00000000">
      <w:pPr>
        <w:spacing w:line="276" w:lineRule="auto"/>
        <w:jc w:val="both"/>
        <w:rPr>
          <w:rFonts w:ascii="Calibri" w:hAnsi="Calibri" w:cs="Calibri"/>
        </w:rPr>
      </w:pPr>
      <w:r w:rsidRPr="003B6BDF">
        <w:rPr>
          <w:rFonts w:ascii="Calibri" w:eastAsia="Calibri" w:hAnsi="Calibri"/>
          <w:lang w:eastAsia="en-US"/>
        </w:rPr>
        <w:t xml:space="preserve">Świadczenia przyznawano decyzją administracyjną. Decyzje zawierały oznaczenie organu administracji publicznej, datę wydania, oznaczenie strony postępowania, powołanie podstawy prawnej, rozstrzygnięcie, pouczenie o prawach i obowiązkach osoby korzystającej ze świadczeń i wskazywały tryb odwoławczy. </w:t>
      </w:r>
      <w:r w:rsidRPr="003B6BDF">
        <w:rPr>
          <w:rFonts w:ascii="Calibri" w:eastAsia="Calibri" w:hAnsi="Calibri" w:cs="Calibri"/>
          <w:lang w:eastAsia="en-US"/>
        </w:rPr>
        <w:t>Podpisane były przez Kierownika Ośrodka działającego z upoważnienia Wójta Gminy Pruszcz Gda</w:t>
      </w:r>
      <w:r w:rsidRPr="003B6BDF">
        <w:rPr>
          <w:rFonts w:ascii="Calibri" w:hAnsi="Calibri" w:cs="Calibri"/>
        </w:rPr>
        <w:t>ński przekazywane były klientom za zwrotnym potwierdzeniem albo strona dokonywała odbioru decyzji osobiście w siedzibie Ośrodka, potwierdzając odbiór własnoręcznym i wpisaniem daty doręczenia.</w:t>
      </w:r>
    </w:p>
    <w:p w14:paraId="58CEF225" w14:textId="77777777" w:rsidR="00000000" w:rsidRPr="003B6BDF" w:rsidRDefault="00000000">
      <w:pPr>
        <w:spacing w:after="145" w:line="276" w:lineRule="auto"/>
        <w:ind w:left="19" w:right="60" w:hanging="10"/>
        <w:jc w:val="both"/>
        <w:rPr>
          <w:rFonts w:ascii="Calibri" w:eastAsia="Calibri" w:hAnsi="Calibri" w:cs="Calibri"/>
        </w:rPr>
      </w:pPr>
      <w:r w:rsidRPr="003B6BDF">
        <w:rPr>
          <w:rFonts w:ascii="Calibri" w:eastAsia="Calibri" w:hAnsi="Calibri" w:cs="Calibri"/>
        </w:rPr>
        <w:t>Nie wniesiono uwag do kontrolowanej dokumentacji.</w:t>
      </w:r>
    </w:p>
    <w:bookmarkEnd w:id="17"/>
    <w:p w14:paraId="162C6C5B" w14:textId="77777777" w:rsidR="00000000" w:rsidRPr="003B6BDF" w:rsidRDefault="00000000">
      <w:pPr>
        <w:suppressAutoHyphens/>
        <w:spacing w:line="276" w:lineRule="auto"/>
        <w:jc w:val="right"/>
        <w:rPr>
          <w:rFonts w:ascii="Calibri" w:eastAsia="Calibri" w:hAnsi="Calibri"/>
          <w:lang w:eastAsia="en-US"/>
        </w:rPr>
      </w:pPr>
      <w:r w:rsidRPr="003B6BDF">
        <w:rPr>
          <w:rFonts w:ascii="Calibri" w:eastAsia="Calibri" w:hAnsi="Calibri"/>
          <w:lang w:eastAsia="en-US"/>
        </w:rPr>
        <w:t>(akta kontroli str. 525 – 539)</w:t>
      </w:r>
    </w:p>
    <w:p w14:paraId="41459CA6" w14:textId="77777777" w:rsidR="00000000" w:rsidRPr="003B6BDF" w:rsidRDefault="00000000">
      <w:pPr>
        <w:spacing w:after="145" w:line="276" w:lineRule="auto"/>
        <w:ind w:right="60"/>
        <w:rPr>
          <w:rFonts w:ascii="Calibri" w:eastAsia="Calibri" w:hAnsi="Calibri" w:cs="Calibri"/>
        </w:rPr>
      </w:pPr>
    </w:p>
    <w:p w14:paraId="269771FC" w14:textId="77777777" w:rsidR="00000000" w:rsidRPr="003B6BDF" w:rsidRDefault="00000000">
      <w:pPr>
        <w:spacing w:after="145" w:line="276" w:lineRule="auto"/>
        <w:ind w:left="19" w:right="60" w:hanging="10"/>
        <w:jc w:val="both"/>
        <w:rPr>
          <w:rFonts w:ascii="Calibri" w:eastAsia="Calibri" w:hAnsi="Calibri" w:cs="Calibri"/>
          <w:b/>
          <w:i/>
          <w:iCs/>
        </w:rPr>
      </w:pPr>
      <w:r w:rsidRPr="003B6BDF">
        <w:rPr>
          <w:rFonts w:ascii="Calibri" w:eastAsia="Calibri" w:hAnsi="Calibri" w:cs="Calibri"/>
          <w:b/>
          <w:i/>
          <w:iCs/>
        </w:rPr>
        <w:t>Dożywianie dzieci, Program „Posiłek w szkole i w domu”</w:t>
      </w:r>
    </w:p>
    <w:p w14:paraId="1AFC96AF" w14:textId="77777777" w:rsidR="00000000" w:rsidRPr="003B6BDF" w:rsidRDefault="00000000">
      <w:pPr>
        <w:jc w:val="both"/>
        <w:rPr>
          <w:rFonts w:ascii="Calibri" w:hAnsi="Calibri"/>
        </w:rPr>
      </w:pPr>
      <w:bookmarkStart w:id="18" w:name="_Hlk116997139"/>
      <w:r w:rsidRPr="003B6BDF">
        <w:rPr>
          <w:rFonts w:ascii="Calibri" w:hAnsi="Calibri"/>
        </w:rPr>
        <w:t>Gminny Ośrodek Pomocy Społecznej uczestniczył w realizacji wieloletniego rządowego programu pn. „Posiłek w szkole i w domu” na lata 2019 - 2023.</w:t>
      </w:r>
    </w:p>
    <w:p w14:paraId="672D6BA6" w14:textId="77777777" w:rsidR="00000000" w:rsidRPr="003B6BDF" w:rsidRDefault="00000000">
      <w:pPr>
        <w:jc w:val="both"/>
        <w:rPr>
          <w:rFonts w:ascii="Calibri" w:hAnsi="Calibri"/>
        </w:rPr>
      </w:pPr>
      <w:r w:rsidRPr="003B6BDF">
        <w:rPr>
          <w:rFonts w:ascii="Calibri" w:hAnsi="Calibri"/>
        </w:rPr>
        <w:t>Rzeczywista liczba osób objętych programem wynosi 463, w tym 206 to dzieci i uczniowie do czasu ukończenia szkoły ponadpodstawowej lub ponadgimnazjalnej. Z zasiłku celowego przeznaczonego na zakup produktów żywnościowych skorzystały 434 osoby. Wśród tych osób znajdują się również dzieci korzystające z pomocy w formie posiłku w szkole. Łącznie na pomoc w ramach Programu wydano 378.465,44 zł, z czego gmina otrzymała i wydała dotację w kwocie 221.000,00 zł.</w:t>
      </w:r>
    </w:p>
    <w:p w14:paraId="5487A25C" w14:textId="77777777" w:rsidR="00000000" w:rsidRPr="003B6BDF" w:rsidRDefault="00000000">
      <w:pPr>
        <w:autoSpaceDE w:val="0"/>
        <w:autoSpaceDN w:val="0"/>
        <w:adjustRightInd w:val="0"/>
        <w:spacing w:before="120" w:after="120" w:line="276" w:lineRule="auto"/>
        <w:jc w:val="both"/>
        <w:rPr>
          <w:rFonts w:ascii="Calibri" w:hAnsi="Calibri"/>
        </w:rPr>
      </w:pPr>
      <w:r w:rsidRPr="003B6BDF">
        <w:rPr>
          <w:rFonts w:ascii="Calibri" w:hAnsi="Calibri"/>
        </w:rPr>
        <w:t>Analizie zostało poddanych 12 losowo wybranych postępowań kończących się decyzjami administracyjnymi o nr:</w:t>
      </w:r>
    </w:p>
    <w:p w14:paraId="726C8234" w14:textId="77777777" w:rsidR="00000000" w:rsidRPr="003B6BDF" w:rsidRDefault="00000000">
      <w:pPr>
        <w:pStyle w:val="Akapitzlist"/>
        <w:numPr>
          <w:ilvl w:val="0"/>
          <w:numId w:val="38"/>
        </w:numPr>
        <w:autoSpaceDE w:val="0"/>
        <w:autoSpaceDN w:val="0"/>
        <w:adjustRightInd w:val="0"/>
        <w:spacing w:before="120" w:after="120" w:line="276" w:lineRule="auto"/>
        <w:jc w:val="both"/>
        <w:rPr>
          <w:rFonts w:ascii="Calibri" w:hAnsi="Calibri"/>
        </w:rPr>
      </w:pPr>
      <w:r w:rsidRPr="003B6BDF">
        <w:rPr>
          <w:rFonts w:ascii="Calibri" w:hAnsi="Calibri"/>
        </w:rPr>
        <w:t>GOPS.PS.4303.180.2023 z dnia 12.04.2023 r.</w:t>
      </w:r>
    </w:p>
    <w:p w14:paraId="47CBFC7A" w14:textId="77777777" w:rsidR="00000000" w:rsidRPr="003B6BDF" w:rsidRDefault="00000000">
      <w:pPr>
        <w:pStyle w:val="Akapitzlist"/>
        <w:numPr>
          <w:ilvl w:val="0"/>
          <w:numId w:val="38"/>
        </w:numPr>
        <w:spacing w:after="160" w:line="259" w:lineRule="auto"/>
        <w:rPr>
          <w:rFonts w:ascii="Calibri" w:hAnsi="Calibri"/>
        </w:rPr>
      </w:pPr>
      <w:r w:rsidRPr="003B6BDF">
        <w:rPr>
          <w:rFonts w:ascii="Calibri" w:hAnsi="Calibri"/>
        </w:rPr>
        <w:t>GOPS.PS.4303.13.2023 z dnia 03.01.2023 r.</w:t>
      </w:r>
    </w:p>
    <w:p w14:paraId="77A1AA43" w14:textId="77777777" w:rsidR="00000000" w:rsidRPr="003B6BDF" w:rsidRDefault="00000000">
      <w:pPr>
        <w:pStyle w:val="Akapitzlist"/>
        <w:numPr>
          <w:ilvl w:val="0"/>
          <w:numId w:val="38"/>
        </w:numPr>
        <w:spacing w:after="160" w:line="259" w:lineRule="auto"/>
        <w:rPr>
          <w:rFonts w:ascii="Calibri" w:hAnsi="Calibri"/>
        </w:rPr>
      </w:pPr>
      <w:r w:rsidRPr="003B6BDF">
        <w:rPr>
          <w:rFonts w:ascii="Calibri" w:hAnsi="Calibri"/>
        </w:rPr>
        <w:t>GOPS.PS.4303.168.2023 z dnia 23.03.2023 r.</w:t>
      </w:r>
    </w:p>
    <w:p w14:paraId="100DB34B" w14:textId="77777777" w:rsidR="00000000" w:rsidRPr="003B6BDF" w:rsidRDefault="00000000">
      <w:pPr>
        <w:pStyle w:val="Akapitzlist"/>
        <w:numPr>
          <w:ilvl w:val="0"/>
          <w:numId w:val="38"/>
        </w:numPr>
        <w:spacing w:after="160" w:line="259" w:lineRule="auto"/>
        <w:rPr>
          <w:rFonts w:ascii="Calibri" w:hAnsi="Calibri"/>
        </w:rPr>
      </w:pPr>
      <w:r w:rsidRPr="003B6BDF">
        <w:rPr>
          <w:rFonts w:ascii="Calibri" w:hAnsi="Calibri"/>
        </w:rPr>
        <w:t>GOPS.PS.4303.320.2023 z dnia 11.08.2023 r.</w:t>
      </w:r>
    </w:p>
    <w:p w14:paraId="78A40DE6" w14:textId="77777777" w:rsidR="00000000" w:rsidRPr="003B6BDF" w:rsidRDefault="00000000">
      <w:pPr>
        <w:pStyle w:val="Akapitzlist"/>
        <w:numPr>
          <w:ilvl w:val="0"/>
          <w:numId w:val="38"/>
        </w:numPr>
        <w:spacing w:after="160" w:line="259" w:lineRule="auto"/>
        <w:rPr>
          <w:rFonts w:ascii="Calibri" w:hAnsi="Calibri"/>
        </w:rPr>
      </w:pPr>
      <w:r w:rsidRPr="003B6BDF">
        <w:rPr>
          <w:rFonts w:ascii="Calibri" w:hAnsi="Calibri"/>
        </w:rPr>
        <w:t>GOPS.PS.4303.424.2023 z dnia 09.10.2023 r.</w:t>
      </w:r>
    </w:p>
    <w:p w14:paraId="48B61F99" w14:textId="77777777" w:rsidR="00000000" w:rsidRPr="003B6BDF" w:rsidRDefault="00000000">
      <w:pPr>
        <w:pStyle w:val="Akapitzlist"/>
        <w:numPr>
          <w:ilvl w:val="0"/>
          <w:numId w:val="38"/>
        </w:numPr>
        <w:spacing w:after="160" w:line="259" w:lineRule="auto"/>
        <w:rPr>
          <w:rFonts w:ascii="Calibri" w:hAnsi="Calibri"/>
        </w:rPr>
      </w:pPr>
      <w:r w:rsidRPr="003B6BDF">
        <w:rPr>
          <w:rFonts w:ascii="Calibri" w:hAnsi="Calibri"/>
        </w:rPr>
        <w:lastRenderedPageBreak/>
        <w:t>GOPS.PS.4303.353.2023 z dnia 30.08.2023 r.</w:t>
      </w:r>
    </w:p>
    <w:p w14:paraId="0DE711EB" w14:textId="77777777" w:rsidR="00000000" w:rsidRPr="003B6BDF" w:rsidRDefault="00000000">
      <w:pPr>
        <w:pStyle w:val="Akapitzlist"/>
        <w:numPr>
          <w:ilvl w:val="0"/>
          <w:numId w:val="38"/>
        </w:numPr>
        <w:spacing w:after="160" w:line="259" w:lineRule="auto"/>
        <w:rPr>
          <w:rFonts w:ascii="Calibri" w:hAnsi="Calibri"/>
        </w:rPr>
      </w:pPr>
      <w:r w:rsidRPr="003B6BDF">
        <w:rPr>
          <w:rFonts w:ascii="Calibri" w:hAnsi="Calibri"/>
        </w:rPr>
        <w:t>GOPS.PS.4303.38.2023 z dnia 13.01.2023 r.</w:t>
      </w:r>
    </w:p>
    <w:p w14:paraId="74A715F9" w14:textId="77777777" w:rsidR="00000000" w:rsidRPr="003B6BDF" w:rsidRDefault="00000000">
      <w:pPr>
        <w:pStyle w:val="Akapitzlist"/>
        <w:numPr>
          <w:ilvl w:val="0"/>
          <w:numId w:val="38"/>
        </w:numPr>
        <w:spacing w:after="160" w:line="259" w:lineRule="auto"/>
        <w:rPr>
          <w:rFonts w:ascii="Calibri" w:hAnsi="Calibri"/>
        </w:rPr>
      </w:pPr>
      <w:r w:rsidRPr="003B6BDF">
        <w:rPr>
          <w:rFonts w:ascii="Calibri" w:hAnsi="Calibri"/>
        </w:rPr>
        <w:t>GOPS.PS.4303.5.2023 z dnia 03.01.2023 r.</w:t>
      </w:r>
    </w:p>
    <w:p w14:paraId="4902D4BD" w14:textId="77777777" w:rsidR="00000000" w:rsidRPr="003B6BDF" w:rsidRDefault="00000000">
      <w:pPr>
        <w:pStyle w:val="Akapitzlist"/>
        <w:numPr>
          <w:ilvl w:val="0"/>
          <w:numId w:val="38"/>
        </w:numPr>
        <w:spacing w:after="160" w:line="259" w:lineRule="auto"/>
        <w:rPr>
          <w:rFonts w:ascii="Calibri" w:hAnsi="Calibri"/>
        </w:rPr>
      </w:pPr>
      <w:r w:rsidRPr="003B6BDF">
        <w:rPr>
          <w:rFonts w:ascii="Calibri" w:hAnsi="Calibri"/>
        </w:rPr>
        <w:t>GOPS.PS.4303.267.2023 z dnia 03.07.2023 r.</w:t>
      </w:r>
    </w:p>
    <w:p w14:paraId="0CA82411" w14:textId="77777777" w:rsidR="00000000" w:rsidRPr="003B6BDF" w:rsidRDefault="00000000">
      <w:pPr>
        <w:pStyle w:val="Akapitzlist"/>
        <w:numPr>
          <w:ilvl w:val="0"/>
          <w:numId w:val="38"/>
        </w:numPr>
        <w:spacing w:after="160" w:line="259" w:lineRule="auto"/>
        <w:rPr>
          <w:rFonts w:ascii="Calibri" w:hAnsi="Calibri"/>
        </w:rPr>
      </w:pPr>
      <w:r w:rsidRPr="003B6BDF">
        <w:rPr>
          <w:rFonts w:ascii="Calibri" w:hAnsi="Calibri"/>
        </w:rPr>
        <w:t>GOPS.PS.4303.385.2023 z dnia 14.09.2023 r.</w:t>
      </w:r>
    </w:p>
    <w:p w14:paraId="297C45A4" w14:textId="77777777" w:rsidR="00000000" w:rsidRPr="003B6BDF" w:rsidRDefault="00000000">
      <w:pPr>
        <w:pStyle w:val="Akapitzlist"/>
        <w:numPr>
          <w:ilvl w:val="0"/>
          <w:numId w:val="38"/>
        </w:numPr>
        <w:spacing w:after="160" w:line="259" w:lineRule="auto"/>
        <w:rPr>
          <w:rFonts w:ascii="Calibri" w:hAnsi="Calibri"/>
        </w:rPr>
      </w:pPr>
      <w:r w:rsidRPr="003B6BDF">
        <w:rPr>
          <w:rFonts w:ascii="Calibri" w:hAnsi="Calibri"/>
        </w:rPr>
        <w:t>GOPS.PS.4303.360.2023 z dnia 31.08.2023 r.</w:t>
      </w:r>
    </w:p>
    <w:p w14:paraId="1F887787" w14:textId="77777777" w:rsidR="00000000" w:rsidRPr="003B6BDF" w:rsidRDefault="00000000">
      <w:pPr>
        <w:pStyle w:val="Akapitzlist"/>
        <w:numPr>
          <w:ilvl w:val="0"/>
          <w:numId w:val="38"/>
        </w:numPr>
        <w:spacing w:after="160" w:line="259" w:lineRule="auto"/>
        <w:rPr>
          <w:rFonts w:ascii="Calibri" w:hAnsi="Calibri"/>
        </w:rPr>
      </w:pPr>
      <w:r w:rsidRPr="003B6BDF">
        <w:rPr>
          <w:rFonts w:ascii="Calibri" w:hAnsi="Calibri"/>
        </w:rPr>
        <w:t>GOPS.PS.4303.70.2023 z dnia 19.01.2023 r.</w:t>
      </w:r>
    </w:p>
    <w:p w14:paraId="515E2C71" w14:textId="77777777" w:rsidR="00000000" w:rsidRPr="003B6BDF" w:rsidRDefault="00000000">
      <w:pPr>
        <w:autoSpaceDE w:val="0"/>
        <w:autoSpaceDN w:val="0"/>
        <w:adjustRightInd w:val="0"/>
        <w:spacing w:line="276" w:lineRule="auto"/>
        <w:jc w:val="both"/>
        <w:rPr>
          <w:rFonts w:ascii="Calibri" w:hAnsi="Calibri"/>
        </w:rPr>
      </w:pPr>
      <w:r w:rsidRPr="003B6BDF">
        <w:rPr>
          <w:rFonts w:ascii="Calibri" w:hAnsi="Calibri"/>
        </w:rPr>
        <w:t>We wszystkich poddanych kontroli przypadkach uprawnienia do świadczenia w formie posiłku lub zasiłku celowego na zakup żywności ustalano na podstawie rodzinnych wywiadów środowiskowych przeprowadzonych w sposób prawidłowy i w terminie – zgodnie z art. 107 ust. 4 ustawy o pomocy społecznej oraz wymaganych w oparciu o art. 107 ust. 5b cyt. ustawy dokumentów potwierdzających sytuację osobistą, rodzinną, dochodową</w:t>
      </w:r>
      <w:r w:rsidRPr="003B6BDF">
        <w:rPr>
          <w:rFonts w:ascii="Calibri" w:hAnsi="Calibri"/>
        </w:rPr>
        <w:br/>
        <w:t>i majątkową osób, które wystąpiły z wnioskiem o pomoc. Kwestionariuszy rodzinnego wywiadu środowiskowego był zgodny ze wzorem określonym w załączniku nr 1</w:t>
      </w:r>
      <w:r w:rsidRPr="003B6BDF">
        <w:rPr>
          <w:rFonts w:ascii="Calibri" w:hAnsi="Calibri"/>
        </w:rPr>
        <w:br/>
        <w:t>do rozporządzenia Ministra Rodziny, Pracy i Polityki Społecznej z dnia 25 sierpnia 2016 r.</w:t>
      </w:r>
      <w:r w:rsidRPr="003B6BDF">
        <w:rPr>
          <w:rFonts w:ascii="Calibri" w:hAnsi="Calibri"/>
        </w:rPr>
        <w:br/>
        <w:t xml:space="preserve">w sprawie rodzinnego wywiadu środowiskowego. Wszystkie rodzinne wywiady środowiskowe poddane kontroli były przeprowadzone w terminie określonym w § 2 ust. 1 rozporządzenia w sprawie rodzinnego wywiadu środowiskowego, tj. do 14 dni roboczych od dnia powzięcia wiadomości o konieczności jego przeprowadzenia (tj. od dnia wpływu wniosku o udzielenie wsparcia). Dokumentacja dotycząca przyznawanych świadczeń była rejestrowana w spisach spraw. W poddanych kontroli aktach wpływające od klientów wnioski w sprawach o przyznanie świadczeń z pomocy społecznej opieczętowane były pieczątką wpływu. </w:t>
      </w:r>
    </w:p>
    <w:p w14:paraId="24DBBFF2" w14:textId="77777777" w:rsidR="00000000" w:rsidRPr="003B6BDF" w:rsidRDefault="00000000">
      <w:pPr>
        <w:spacing w:line="276" w:lineRule="auto"/>
        <w:jc w:val="both"/>
        <w:rPr>
          <w:rFonts w:ascii="Calibri" w:hAnsi="Calibri"/>
        </w:rPr>
      </w:pPr>
      <w:r w:rsidRPr="003B6BDF">
        <w:rPr>
          <w:rFonts w:ascii="Calibri" w:hAnsi="Calibri"/>
        </w:rPr>
        <w:t>Kryterium dochodowe rodziny lub osoby korzystającej z przedmiotowej pomocy ustalane było zgodnie z zapisami rozporządzenia Rady Ministrów z dnia z dnia 11 lipca 2021 r. w sprawie zweryfikowanych kryteriów dochodowych oraz kwot świadczeń pieniężnych z pomocy społecznej (Dz. U. z 2021 r. poz. 1296) oraz rozporządzenia Ministra Rodziny i Polityki Społecznej z dnia 8 kwietnia 2021 r. w sprawie rodzinnego wywiadu środowiskowego (Dz. U. z 2021 r. poz. 893).</w:t>
      </w:r>
    </w:p>
    <w:p w14:paraId="1D5F790A" w14:textId="77777777" w:rsidR="00000000" w:rsidRPr="003B6BDF" w:rsidRDefault="00000000">
      <w:pPr>
        <w:spacing w:line="276" w:lineRule="auto"/>
        <w:jc w:val="both"/>
        <w:rPr>
          <w:rFonts w:ascii="Calibri" w:hAnsi="Calibri"/>
        </w:rPr>
      </w:pPr>
      <w:r w:rsidRPr="003B6BDF">
        <w:rPr>
          <w:rFonts w:ascii="Calibri" w:hAnsi="Calibri"/>
        </w:rPr>
        <w:t>W oparciu o zgromadzone dokumenty (wniosek z załącznikami, wywiad środowiskowy) wydawane były decyzje administracyjne przyznające pomoc w formie posiłku lub zasiłku celowego na zakup żywności. Wydane decyzje w sprawie przyznania pomocy sporządzane były w sposób prawidłowy, niebudzący zastrzeżeń. Decyzjom nadawano rygor natychmiastowej wykonalności. Decyzje przekazywane były klientom za zwrotnym potwierdzeniem albo strona dokonywała odbioru decyzji osobiście w siedzibie Ośrodka, potwierdzając odbiór własnoręcznym i wpisaniem daty doręczenia. Decyzje podpisywane były z upoważnienia Wójta przez Kierownika Ośrodka Pomocy Społecznej.</w:t>
      </w:r>
    </w:p>
    <w:p w14:paraId="72B32B1A" w14:textId="77777777" w:rsidR="00000000" w:rsidRPr="003B6BDF" w:rsidRDefault="00000000">
      <w:pPr>
        <w:spacing w:line="276" w:lineRule="auto"/>
        <w:jc w:val="both"/>
        <w:rPr>
          <w:rFonts w:ascii="Calibri" w:hAnsi="Calibri"/>
        </w:rPr>
      </w:pPr>
      <w:r w:rsidRPr="003B6BDF">
        <w:rPr>
          <w:rFonts w:ascii="Calibri" w:hAnsi="Calibri"/>
        </w:rPr>
        <w:t xml:space="preserve">W Ośrodku prawidłowo i rzetelnie realizowano zadania związane z prowadzeniem postępowań administracyjnych dotyczących przyznania pomocy w ramach Programu. </w:t>
      </w:r>
    </w:p>
    <w:p w14:paraId="5E8986AB" w14:textId="77777777" w:rsidR="00000000" w:rsidRPr="003B6BDF" w:rsidRDefault="00000000">
      <w:pPr>
        <w:spacing w:after="145" w:line="276" w:lineRule="auto"/>
        <w:ind w:left="19" w:right="60" w:hanging="10"/>
        <w:jc w:val="right"/>
        <w:rPr>
          <w:rFonts w:ascii="Calibri" w:eastAsia="Calibri" w:hAnsi="Calibri" w:cs="Calibri"/>
        </w:rPr>
      </w:pPr>
      <w:r w:rsidRPr="003B6BDF">
        <w:rPr>
          <w:rFonts w:ascii="Calibri" w:eastAsia="Calibri" w:hAnsi="Calibri" w:cs="Calibri"/>
        </w:rPr>
        <w:t xml:space="preserve">(akta kontroli str. 540-556) </w:t>
      </w:r>
    </w:p>
    <w:bookmarkEnd w:id="18"/>
    <w:p w14:paraId="5D0042A2" w14:textId="77777777" w:rsidR="00000000" w:rsidRPr="003B6BDF" w:rsidRDefault="00000000">
      <w:pPr>
        <w:spacing w:after="145" w:line="276" w:lineRule="auto"/>
        <w:ind w:left="19" w:right="60" w:hanging="10"/>
        <w:jc w:val="both"/>
        <w:rPr>
          <w:rFonts w:ascii="Calibri" w:eastAsia="Calibri" w:hAnsi="Calibri" w:cs="Calibri"/>
        </w:rPr>
      </w:pPr>
      <w:r w:rsidRPr="003B6BDF">
        <w:rPr>
          <w:rFonts w:ascii="Calibri" w:eastAsia="Calibri" w:hAnsi="Calibri" w:cs="Calibri"/>
        </w:rPr>
        <w:t>Nie wniesiono uwag do kontrolowanej dokumentacji.</w:t>
      </w:r>
    </w:p>
    <w:p w14:paraId="6E092BFF" w14:textId="77777777" w:rsidR="00000000" w:rsidRPr="003B6BDF" w:rsidRDefault="00000000">
      <w:pPr>
        <w:spacing w:line="276" w:lineRule="auto"/>
        <w:ind w:hanging="11"/>
        <w:jc w:val="both"/>
        <w:rPr>
          <w:rFonts w:ascii="Calibri" w:eastAsia="Calibri" w:hAnsi="Calibri" w:cs="Calibri"/>
          <w:b/>
          <w:iCs/>
        </w:rPr>
      </w:pPr>
      <w:r w:rsidRPr="003B6BDF">
        <w:rPr>
          <w:rFonts w:ascii="Calibri" w:eastAsia="Calibri" w:hAnsi="Calibri" w:cs="Calibri"/>
          <w:b/>
          <w:iCs/>
        </w:rPr>
        <w:lastRenderedPageBreak/>
        <w:t>Usługi opiekuńcze</w:t>
      </w:r>
    </w:p>
    <w:p w14:paraId="70E9CC18" w14:textId="77777777" w:rsidR="00000000" w:rsidRPr="003B6BDF" w:rsidRDefault="00000000">
      <w:pPr>
        <w:spacing w:line="276" w:lineRule="auto"/>
        <w:jc w:val="both"/>
        <w:rPr>
          <w:rFonts w:ascii="Calibri" w:hAnsi="Calibri" w:cs="Calibri"/>
        </w:rPr>
      </w:pPr>
      <w:r w:rsidRPr="003B6BDF">
        <w:rPr>
          <w:rFonts w:ascii="Calibri" w:hAnsi="Calibri" w:cs="Calibri"/>
        </w:rPr>
        <w:t xml:space="preserve">Z rocznego sprawozdania wynika, że w 2023 r. z ww. pomocy skorzystało 36 osób. Z tego tytułu gmina poniosła koszty w kwocie 228 588,00 zł. </w:t>
      </w:r>
    </w:p>
    <w:p w14:paraId="5447BBAA" w14:textId="77777777" w:rsidR="00000000" w:rsidRPr="003B6BDF" w:rsidRDefault="00000000">
      <w:pPr>
        <w:spacing w:line="276" w:lineRule="auto"/>
        <w:jc w:val="both"/>
        <w:rPr>
          <w:rFonts w:ascii="Calibri" w:hAnsi="Calibri" w:cs="Calibri"/>
        </w:rPr>
      </w:pPr>
      <w:r w:rsidRPr="003B6BDF">
        <w:rPr>
          <w:rFonts w:ascii="Calibri" w:hAnsi="Calibri" w:cs="Calibri"/>
        </w:rPr>
        <w:t>Rada Gminy Pruszcz Gdański w drodze Uchwały Nr II/29/18 z dnia 19 grudnia 2018 r. określiła szczegółowe warunki przyznawania i odpłatności za usługi opiekuńcze i specjalistyczne usługi opiekuńcze, z wyłączeniem specjalistycznych usług opiekuńczych dla osób z zaburzeniami psychicznymi oraz szczegółow</w:t>
      </w:r>
      <w:r>
        <w:rPr>
          <w:rFonts w:ascii="Calibri" w:hAnsi="Calibri" w:cs="Calibri"/>
        </w:rPr>
        <w:t>e</w:t>
      </w:r>
      <w:r w:rsidRPr="003B6BDF">
        <w:rPr>
          <w:rFonts w:ascii="Calibri" w:hAnsi="Calibri" w:cs="Calibri"/>
        </w:rPr>
        <w:t xml:space="preserve"> warunk</w:t>
      </w:r>
      <w:r>
        <w:rPr>
          <w:rFonts w:ascii="Calibri" w:hAnsi="Calibri" w:cs="Calibri"/>
        </w:rPr>
        <w:t>i</w:t>
      </w:r>
      <w:r w:rsidRPr="003B6BDF">
        <w:rPr>
          <w:rFonts w:ascii="Calibri" w:hAnsi="Calibri" w:cs="Calibri"/>
        </w:rPr>
        <w:t xml:space="preserve"> częściowego lub całkowitego zwolnienia od opłat oraz tryb ich pobierania.</w:t>
      </w:r>
      <w:r w:rsidRPr="003B6BDF">
        <w:rPr>
          <w:rFonts w:ascii="Calibri" w:eastAsia="Calibri" w:hAnsi="Calibri" w:cs="Calibri"/>
          <w:lang w:eastAsia="en-US"/>
        </w:rPr>
        <w:t xml:space="preserve"> Na dzień kontroli aktualnie obowiązuje uchwała NR LX/93/2023 Rady Gminy Pruszcz Gdański z dnia 6 października 2023 r. w sprawie </w:t>
      </w:r>
      <w:r w:rsidRPr="003B6BDF">
        <w:rPr>
          <w:rFonts w:ascii="Calibri" w:hAnsi="Calibri" w:cs="Calibri"/>
        </w:rPr>
        <w:t>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jak również trybu ich pobierania</w:t>
      </w:r>
    </w:p>
    <w:p w14:paraId="5EF747D7" w14:textId="77777777" w:rsidR="00000000" w:rsidRPr="003B6BDF" w:rsidRDefault="00000000">
      <w:pPr>
        <w:tabs>
          <w:tab w:val="left" w:pos="9356"/>
        </w:tabs>
        <w:autoSpaceDE w:val="0"/>
        <w:autoSpaceDN w:val="0"/>
        <w:adjustRightInd w:val="0"/>
        <w:spacing w:line="276" w:lineRule="auto"/>
        <w:jc w:val="both"/>
        <w:rPr>
          <w:rFonts w:ascii="Calibri" w:hAnsi="Calibri" w:cs="Calibri"/>
        </w:rPr>
      </w:pPr>
      <w:r w:rsidRPr="003B6BDF">
        <w:rPr>
          <w:rFonts w:ascii="Calibri" w:hAnsi="Calibri" w:cs="Calibri"/>
        </w:rPr>
        <w:t xml:space="preserve">W toku kontroli ustalono, że w Ośrodku Pomocy Społecznej w Pruszczu Gdańskim usługi opiekuńcze świadczyło 27 opiekunek (umowa zlecenie). Posiadały one odpowiednie przygotowanie fachowe w zakresie realizacji usług opiekuńczych (w zakresie ogólnym i stanowiskowym na stanowisku pracy opiekunka). </w:t>
      </w:r>
    </w:p>
    <w:p w14:paraId="4F8BF033" w14:textId="77777777" w:rsidR="00000000" w:rsidRPr="003B6BDF" w:rsidRDefault="00000000">
      <w:pPr>
        <w:tabs>
          <w:tab w:val="left" w:pos="9356"/>
        </w:tabs>
        <w:autoSpaceDE w:val="0"/>
        <w:autoSpaceDN w:val="0"/>
        <w:adjustRightInd w:val="0"/>
        <w:spacing w:line="276" w:lineRule="auto"/>
        <w:jc w:val="both"/>
        <w:rPr>
          <w:rFonts w:ascii="Calibri" w:hAnsi="Calibri" w:cs="Calibri"/>
        </w:rPr>
      </w:pPr>
      <w:r w:rsidRPr="003B6BDF">
        <w:rPr>
          <w:rFonts w:ascii="Calibri" w:hAnsi="Calibri" w:cs="Calibri"/>
        </w:rPr>
        <w:t xml:space="preserve">Zgodnie z umową do zakresu realizowanych usług opiekuńczych należało: </w:t>
      </w:r>
    </w:p>
    <w:p w14:paraId="468AC059" w14:textId="77777777" w:rsidR="00000000" w:rsidRPr="003B6BDF" w:rsidRDefault="00000000">
      <w:pPr>
        <w:numPr>
          <w:ilvl w:val="0"/>
          <w:numId w:val="27"/>
        </w:numPr>
        <w:autoSpaceDE w:val="0"/>
        <w:autoSpaceDN w:val="0"/>
        <w:adjustRightInd w:val="0"/>
        <w:spacing w:line="276" w:lineRule="auto"/>
        <w:jc w:val="both"/>
        <w:rPr>
          <w:rFonts w:ascii="Calibri" w:hAnsi="Calibri" w:cs="Calibri"/>
        </w:rPr>
      </w:pPr>
      <w:r w:rsidRPr="003B6BDF">
        <w:rPr>
          <w:rFonts w:ascii="Calibri" w:hAnsi="Calibri" w:cs="Calibri"/>
        </w:rPr>
        <w:t>pomoc w zaspokajaniu codziennych potrzeb życiowych,</w:t>
      </w:r>
    </w:p>
    <w:p w14:paraId="5401FEC8" w14:textId="77777777" w:rsidR="00000000" w:rsidRPr="003B6BDF" w:rsidRDefault="00000000">
      <w:pPr>
        <w:numPr>
          <w:ilvl w:val="0"/>
          <w:numId w:val="27"/>
        </w:numPr>
        <w:autoSpaceDE w:val="0"/>
        <w:autoSpaceDN w:val="0"/>
        <w:adjustRightInd w:val="0"/>
        <w:spacing w:line="276" w:lineRule="auto"/>
        <w:jc w:val="both"/>
        <w:rPr>
          <w:rFonts w:ascii="Calibri" w:hAnsi="Calibri" w:cs="Calibri"/>
        </w:rPr>
      </w:pPr>
      <w:r w:rsidRPr="003B6BDF">
        <w:rPr>
          <w:rFonts w:ascii="Calibri" w:hAnsi="Calibri" w:cs="Calibri"/>
        </w:rPr>
        <w:t>opieka higieniczna nad podopiecznym i jego otoczeniem,</w:t>
      </w:r>
    </w:p>
    <w:p w14:paraId="6B98206F" w14:textId="77777777" w:rsidR="00000000" w:rsidRPr="003B6BDF" w:rsidRDefault="00000000">
      <w:pPr>
        <w:numPr>
          <w:ilvl w:val="0"/>
          <w:numId w:val="27"/>
        </w:numPr>
        <w:autoSpaceDE w:val="0"/>
        <w:autoSpaceDN w:val="0"/>
        <w:adjustRightInd w:val="0"/>
        <w:spacing w:line="276" w:lineRule="auto"/>
        <w:jc w:val="both"/>
        <w:rPr>
          <w:rFonts w:ascii="Calibri" w:hAnsi="Calibri" w:cs="Calibri"/>
        </w:rPr>
      </w:pPr>
      <w:r w:rsidRPr="003B6BDF">
        <w:rPr>
          <w:rFonts w:ascii="Calibri" w:hAnsi="Calibri" w:cs="Calibri"/>
        </w:rPr>
        <w:t>pielęgnacja zalecana przez lekarza i inne usługi.</w:t>
      </w:r>
    </w:p>
    <w:p w14:paraId="4621441A" w14:textId="77777777" w:rsidR="00000000" w:rsidRPr="003B6BDF" w:rsidRDefault="00000000">
      <w:pPr>
        <w:autoSpaceDE w:val="0"/>
        <w:autoSpaceDN w:val="0"/>
        <w:adjustRightInd w:val="0"/>
        <w:spacing w:line="276" w:lineRule="auto"/>
        <w:jc w:val="both"/>
        <w:rPr>
          <w:rFonts w:ascii="Calibri" w:hAnsi="Calibri" w:cs="Calibri"/>
        </w:rPr>
      </w:pPr>
      <w:r w:rsidRPr="003B6BDF">
        <w:rPr>
          <w:rFonts w:ascii="Calibri" w:hAnsi="Calibri" w:cs="Calibri"/>
        </w:rPr>
        <w:t xml:space="preserve">Uprawnienia do przyznania usług opiekuńczych wynikały z zaświadczenia lekarza rodzinnego ewentualnie orzeczenia o stopniu niepełnosprawności ze wskazaniem konieczności stałej lub długotrwałej opieki lub pomocy innej osoby w związku z ograniczoną możliwością samodzielnej egzystencji. </w:t>
      </w:r>
    </w:p>
    <w:p w14:paraId="053E6401" w14:textId="77777777" w:rsidR="00000000" w:rsidRPr="003B6BDF" w:rsidRDefault="00000000">
      <w:pPr>
        <w:autoSpaceDE w:val="0"/>
        <w:autoSpaceDN w:val="0"/>
        <w:adjustRightInd w:val="0"/>
        <w:spacing w:line="276" w:lineRule="auto"/>
        <w:jc w:val="both"/>
        <w:rPr>
          <w:rFonts w:ascii="Calibri" w:hAnsi="Calibri" w:cs="Calibri"/>
        </w:rPr>
      </w:pPr>
      <w:r w:rsidRPr="003B6BDF">
        <w:rPr>
          <w:rFonts w:ascii="Calibri" w:hAnsi="Calibri" w:cs="Calibri"/>
        </w:rPr>
        <w:t>Kontrolą objęto 9 spraw w oparciu, o które wydano decyzje:</w:t>
      </w:r>
    </w:p>
    <w:p w14:paraId="458F2393" w14:textId="77777777" w:rsidR="00000000" w:rsidRPr="003B6BDF" w:rsidRDefault="00000000">
      <w:pPr>
        <w:numPr>
          <w:ilvl w:val="0"/>
          <w:numId w:val="26"/>
        </w:numPr>
        <w:autoSpaceDE w:val="0"/>
        <w:autoSpaceDN w:val="0"/>
        <w:adjustRightInd w:val="0"/>
        <w:spacing w:line="276" w:lineRule="auto"/>
        <w:ind w:left="426"/>
        <w:jc w:val="both"/>
        <w:rPr>
          <w:rFonts w:ascii="Calibri" w:hAnsi="Calibri" w:cs="Calibri"/>
        </w:rPr>
      </w:pPr>
      <w:r w:rsidRPr="003B6BDF">
        <w:rPr>
          <w:rFonts w:ascii="Calibri" w:hAnsi="Calibri" w:cs="Calibri"/>
        </w:rPr>
        <w:t>Decyzja Nr GOPS. PS 4305.UO.59.2023 z dnia 06.10.2023</w:t>
      </w:r>
    </w:p>
    <w:p w14:paraId="1F54947F" w14:textId="77777777" w:rsidR="00000000" w:rsidRPr="003B6BDF" w:rsidRDefault="00000000">
      <w:pPr>
        <w:numPr>
          <w:ilvl w:val="0"/>
          <w:numId w:val="26"/>
        </w:numPr>
        <w:autoSpaceDE w:val="0"/>
        <w:autoSpaceDN w:val="0"/>
        <w:adjustRightInd w:val="0"/>
        <w:spacing w:line="276" w:lineRule="auto"/>
        <w:ind w:left="426"/>
        <w:jc w:val="both"/>
        <w:rPr>
          <w:rFonts w:ascii="Calibri" w:hAnsi="Calibri" w:cs="Calibri"/>
        </w:rPr>
      </w:pPr>
      <w:r w:rsidRPr="003B6BDF">
        <w:rPr>
          <w:rFonts w:ascii="Calibri" w:hAnsi="Calibri" w:cs="Calibri"/>
        </w:rPr>
        <w:t>Decyzja Nr GOPS. PS 4305.UO.60.2023 z dnia 12.10.2023</w:t>
      </w:r>
    </w:p>
    <w:p w14:paraId="0AD19AAA" w14:textId="77777777" w:rsidR="00000000" w:rsidRPr="003B6BDF" w:rsidRDefault="00000000">
      <w:pPr>
        <w:numPr>
          <w:ilvl w:val="0"/>
          <w:numId w:val="26"/>
        </w:numPr>
        <w:autoSpaceDE w:val="0"/>
        <w:autoSpaceDN w:val="0"/>
        <w:adjustRightInd w:val="0"/>
        <w:spacing w:line="276" w:lineRule="auto"/>
        <w:ind w:left="426"/>
        <w:jc w:val="both"/>
        <w:rPr>
          <w:rFonts w:ascii="Calibri" w:hAnsi="Calibri" w:cs="Calibri"/>
        </w:rPr>
      </w:pPr>
      <w:r w:rsidRPr="003B6BDF">
        <w:rPr>
          <w:rFonts w:ascii="Calibri" w:hAnsi="Calibri" w:cs="Calibri"/>
        </w:rPr>
        <w:t>Decyzja Nr GOPS. PS 4305.UO.54.2023 z dnia 01.09.2023</w:t>
      </w:r>
    </w:p>
    <w:p w14:paraId="26272D06" w14:textId="77777777" w:rsidR="00000000" w:rsidRPr="003B6BDF" w:rsidRDefault="00000000">
      <w:pPr>
        <w:numPr>
          <w:ilvl w:val="0"/>
          <w:numId w:val="26"/>
        </w:numPr>
        <w:autoSpaceDE w:val="0"/>
        <w:autoSpaceDN w:val="0"/>
        <w:adjustRightInd w:val="0"/>
        <w:spacing w:line="276" w:lineRule="auto"/>
        <w:ind w:left="426"/>
        <w:jc w:val="both"/>
        <w:rPr>
          <w:rFonts w:ascii="Calibri" w:hAnsi="Calibri" w:cs="Calibri"/>
        </w:rPr>
      </w:pPr>
      <w:r w:rsidRPr="003B6BDF">
        <w:rPr>
          <w:rFonts w:ascii="Calibri" w:hAnsi="Calibri" w:cs="Calibri"/>
        </w:rPr>
        <w:t>Decyzja Nr GOPS. PS 4305.UO.38.2023 z dnia 03.07.2023</w:t>
      </w:r>
    </w:p>
    <w:p w14:paraId="47F6FAAC" w14:textId="77777777" w:rsidR="00000000" w:rsidRPr="003B6BDF" w:rsidRDefault="00000000">
      <w:pPr>
        <w:numPr>
          <w:ilvl w:val="0"/>
          <w:numId w:val="26"/>
        </w:numPr>
        <w:autoSpaceDE w:val="0"/>
        <w:autoSpaceDN w:val="0"/>
        <w:adjustRightInd w:val="0"/>
        <w:spacing w:line="276" w:lineRule="auto"/>
        <w:ind w:left="426"/>
        <w:jc w:val="both"/>
        <w:rPr>
          <w:rFonts w:ascii="Calibri" w:hAnsi="Calibri" w:cs="Calibri"/>
        </w:rPr>
      </w:pPr>
      <w:r w:rsidRPr="003B6BDF">
        <w:rPr>
          <w:rFonts w:ascii="Calibri" w:hAnsi="Calibri" w:cs="Calibri"/>
        </w:rPr>
        <w:t>Decyzja Nr GOPS. PS 4305.UO.11.2023 z dnia 01.02.2023</w:t>
      </w:r>
    </w:p>
    <w:p w14:paraId="68FB7ADD" w14:textId="77777777" w:rsidR="00000000" w:rsidRPr="003B6BDF" w:rsidRDefault="00000000">
      <w:pPr>
        <w:numPr>
          <w:ilvl w:val="0"/>
          <w:numId w:val="26"/>
        </w:numPr>
        <w:autoSpaceDE w:val="0"/>
        <w:autoSpaceDN w:val="0"/>
        <w:adjustRightInd w:val="0"/>
        <w:spacing w:line="276" w:lineRule="auto"/>
        <w:ind w:left="426"/>
        <w:jc w:val="both"/>
        <w:rPr>
          <w:rFonts w:ascii="Calibri" w:hAnsi="Calibri" w:cs="Calibri"/>
        </w:rPr>
      </w:pPr>
      <w:r w:rsidRPr="003B6BDF">
        <w:rPr>
          <w:rFonts w:ascii="Calibri" w:hAnsi="Calibri" w:cs="Calibri"/>
        </w:rPr>
        <w:t>Decyzja Nr GOPS. PS 4305.UO.36.2023 z dnia 29.06.2023</w:t>
      </w:r>
    </w:p>
    <w:p w14:paraId="12A55D16" w14:textId="77777777" w:rsidR="00000000" w:rsidRPr="003B6BDF" w:rsidRDefault="00000000">
      <w:pPr>
        <w:numPr>
          <w:ilvl w:val="0"/>
          <w:numId w:val="26"/>
        </w:numPr>
        <w:autoSpaceDE w:val="0"/>
        <w:autoSpaceDN w:val="0"/>
        <w:adjustRightInd w:val="0"/>
        <w:spacing w:line="276" w:lineRule="auto"/>
        <w:ind w:left="426"/>
        <w:jc w:val="both"/>
        <w:rPr>
          <w:rFonts w:ascii="Calibri" w:hAnsi="Calibri" w:cs="Calibri"/>
        </w:rPr>
      </w:pPr>
      <w:r w:rsidRPr="003B6BDF">
        <w:rPr>
          <w:rFonts w:ascii="Calibri" w:hAnsi="Calibri" w:cs="Calibri"/>
        </w:rPr>
        <w:t>Decyzja Nr GOPS. PS 4305.UO.56.2023 z dnia 29.09.2023</w:t>
      </w:r>
    </w:p>
    <w:p w14:paraId="6CF0BE93" w14:textId="77777777" w:rsidR="00000000" w:rsidRPr="003B6BDF" w:rsidRDefault="00000000">
      <w:pPr>
        <w:numPr>
          <w:ilvl w:val="0"/>
          <w:numId w:val="26"/>
        </w:numPr>
        <w:autoSpaceDE w:val="0"/>
        <w:autoSpaceDN w:val="0"/>
        <w:adjustRightInd w:val="0"/>
        <w:spacing w:line="276" w:lineRule="auto"/>
        <w:ind w:left="426"/>
        <w:jc w:val="both"/>
        <w:rPr>
          <w:rFonts w:ascii="Calibri" w:hAnsi="Calibri" w:cs="Calibri"/>
        </w:rPr>
      </w:pPr>
      <w:r w:rsidRPr="003B6BDF">
        <w:rPr>
          <w:rFonts w:ascii="Calibri" w:hAnsi="Calibri" w:cs="Calibri"/>
        </w:rPr>
        <w:t>Decyzja Nr GOPS. PS 4305.UO.68.2023 z dnia 15.12.2023</w:t>
      </w:r>
    </w:p>
    <w:p w14:paraId="6ACC0656" w14:textId="77777777" w:rsidR="00000000" w:rsidRPr="003B6BDF" w:rsidRDefault="00000000">
      <w:pPr>
        <w:numPr>
          <w:ilvl w:val="0"/>
          <w:numId w:val="26"/>
        </w:numPr>
        <w:autoSpaceDE w:val="0"/>
        <w:autoSpaceDN w:val="0"/>
        <w:adjustRightInd w:val="0"/>
        <w:spacing w:line="276" w:lineRule="auto"/>
        <w:ind w:left="426"/>
        <w:jc w:val="both"/>
        <w:rPr>
          <w:rFonts w:ascii="Calibri" w:hAnsi="Calibri" w:cs="Calibri"/>
        </w:rPr>
      </w:pPr>
      <w:r w:rsidRPr="003B6BDF">
        <w:rPr>
          <w:rFonts w:ascii="Calibri" w:hAnsi="Calibri" w:cs="Calibri"/>
        </w:rPr>
        <w:t>Decyzja Nr GOPS. PS 4305.UO.8.2023 z dnia 19.01.2023</w:t>
      </w:r>
    </w:p>
    <w:p w14:paraId="301BF1AD" w14:textId="77777777" w:rsidR="00000000" w:rsidRPr="003B6BDF" w:rsidRDefault="00000000">
      <w:pPr>
        <w:autoSpaceDE w:val="0"/>
        <w:autoSpaceDN w:val="0"/>
        <w:adjustRightInd w:val="0"/>
        <w:spacing w:line="276" w:lineRule="auto"/>
        <w:ind w:left="426"/>
        <w:jc w:val="both"/>
        <w:rPr>
          <w:rFonts w:ascii="Calibri" w:hAnsi="Calibri" w:cs="Calibri"/>
        </w:rPr>
      </w:pPr>
    </w:p>
    <w:p w14:paraId="3B134AFF" w14:textId="77777777" w:rsidR="00000000" w:rsidRPr="003B6BDF" w:rsidRDefault="00000000">
      <w:pPr>
        <w:autoSpaceDE w:val="0"/>
        <w:autoSpaceDN w:val="0"/>
        <w:adjustRightInd w:val="0"/>
        <w:spacing w:line="276" w:lineRule="auto"/>
        <w:jc w:val="both"/>
        <w:rPr>
          <w:rFonts w:ascii="Calibri" w:hAnsi="Calibri" w:cs="Calibri"/>
        </w:rPr>
      </w:pPr>
      <w:r w:rsidRPr="003B6BDF">
        <w:rPr>
          <w:rFonts w:ascii="Calibri" w:hAnsi="Calibri" w:cs="Calibri"/>
        </w:rPr>
        <w:t>W toku kontroli, ustalono, że wnioski/podania w sprawie przyznania pomocy rejestrowane były w spisach spraw, opatrzone były datą wpływu.</w:t>
      </w:r>
    </w:p>
    <w:p w14:paraId="6E30E79C" w14:textId="77777777" w:rsidR="00000000" w:rsidRPr="003B6BDF" w:rsidRDefault="00000000">
      <w:pPr>
        <w:pStyle w:val="Default"/>
        <w:spacing w:line="276" w:lineRule="auto"/>
        <w:jc w:val="both"/>
        <w:rPr>
          <w:rFonts w:ascii="Calibri" w:hAnsi="Calibri" w:cs="Calibri"/>
          <w:color w:val="auto"/>
        </w:rPr>
      </w:pPr>
      <w:r w:rsidRPr="003B6BDF">
        <w:rPr>
          <w:rFonts w:ascii="Calibri" w:hAnsi="Calibri" w:cs="Calibri"/>
          <w:color w:val="auto"/>
        </w:rPr>
        <w:t>We wszystkich poddanych kontroli przypadkach wywiady środowiskowe, na podstawie, których przyznano świadczenie w formie usług opiekuńczych</w:t>
      </w:r>
      <w:r>
        <w:rPr>
          <w:rFonts w:ascii="Calibri" w:hAnsi="Calibri" w:cs="Calibri"/>
          <w:color w:val="auto"/>
        </w:rPr>
        <w:t>,</w:t>
      </w:r>
      <w:r w:rsidRPr="003B6BDF">
        <w:rPr>
          <w:rFonts w:ascii="Calibri" w:hAnsi="Calibri" w:cs="Calibri"/>
          <w:color w:val="auto"/>
        </w:rPr>
        <w:t xml:space="preserve"> zostały przeprowadzone</w:t>
      </w:r>
      <w:r w:rsidRPr="003B6BDF">
        <w:rPr>
          <w:rFonts w:ascii="Calibri" w:hAnsi="Calibri" w:cs="Calibri"/>
          <w:color w:val="auto"/>
        </w:rPr>
        <w:br/>
        <w:t xml:space="preserve">w sposób prawidłowy i w terminie – zgodnie z art. 107 ust. 1, 4 ustawy o pomocy społecznej. </w:t>
      </w:r>
    </w:p>
    <w:p w14:paraId="653236BE" w14:textId="77777777" w:rsidR="00000000" w:rsidRPr="003B6BDF" w:rsidRDefault="00000000">
      <w:pPr>
        <w:pStyle w:val="Default"/>
        <w:spacing w:line="276" w:lineRule="auto"/>
        <w:jc w:val="both"/>
        <w:rPr>
          <w:rFonts w:ascii="Calibri" w:hAnsi="Calibri" w:cs="Calibri"/>
          <w:color w:val="auto"/>
        </w:rPr>
      </w:pPr>
      <w:r w:rsidRPr="003B6BDF">
        <w:rPr>
          <w:rFonts w:ascii="Calibri" w:hAnsi="Calibri" w:cs="Calibri"/>
          <w:color w:val="auto"/>
        </w:rPr>
        <w:lastRenderedPageBreak/>
        <w:t xml:space="preserve">Świadczenia przyznane były w drodze decyzji administracyjnych wydanych w terminie nieprzekraczającym 30 dni od wszczęcia postępowania. W decyzjach zgodnie z art. 50 ust. 5 określano miejsce ich świadczenia, tj. miejsce zamieszkania klienta. W uzasadnieniu decyzji podano uzasadnienie faktyczne i prawne rozstrzygnięcia. Decyzjom nadano rygor natychmiastowej wykonalności zgodnie z art. 108 Kodeksu postępowania administracyjnego. </w:t>
      </w:r>
    </w:p>
    <w:p w14:paraId="526B0697" w14:textId="77777777" w:rsidR="00000000" w:rsidRPr="003B6BDF" w:rsidRDefault="00000000">
      <w:pPr>
        <w:pStyle w:val="Default"/>
        <w:spacing w:line="276" w:lineRule="auto"/>
        <w:jc w:val="both"/>
        <w:rPr>
          <w:rFonts w:ascii="Calibri" w:hAnsi="Calibri" w:cs="Calibri"/>
          <w:color w:val="auto"/>
        </w:rPr>
      </w:pPr>
      <w:r w:rsidRPr="003B6BDF">
        <w:rPr>
          <w:rFonts w:ascii="Calibri" w:hAnsi="Calibri" w:cs="Calibri"/>
          <w:color w:val="auto"/>
        </w:rPr>
        <w:t xml:space="preserve">Decyzje podpisywane były z upoważnienia Wójta Gminy Pruszcz Gdański przez Kierownika Ośrodka. Zawierały one pouczenie o prawach i obowiązkach osoby korzystającej ze świadczeń, wskazywały tryb odwoławczy. Wydane decyzje w sprawie przyznania tej formy pomocy sporządzane były w sposób prawidłowy, niebudzący zastrzeżeń. </w:t>
      </w:r>
    </w:p>
    <w:p w14:paraId="6EE8BA73" w14:textId="77777777" w:rsidR="00000000" w:rsidRPr="003B6BDF" w:rsidRDefault="00000000">
      <w:pPr>
        <w:pStyle w:val="Default"/>
        <w:spacing w:line="276" w:lineRule="auto"/>
        <w:jc w:val="both"/>
        <w:rPr>
          <w:rFonts w:ascii="Calibri" w:hAnsi="Calibri" w:cs="Calibri"/>
          <w:color w:val="auto"/>
        </w:rPr>
      </w:pPr>
      <w:r w:rsidRPr="003B6BDF">
        <w:rPr>
          <w:rFonts w:ascii="Calibri" w:hAnsi="Calibri" w:cs="Calibri"/>
          <w:color w:val="auto"/>
        </w:rPr>
        <w:t>Decyzje przekazywane były stronie za zwrotnym potwierdzeniem odbioru.</w:t>
      </w:r>
    </w:p>
    <w:p w14:paraId="7145C7AF" w14:textId="77777777" w:rsidR="00000000" w:rsidRPr="003B6BDF" w:rsidRDefault="00000000">
      <w:pPr>
        <w:pStyle w:val="Default"/>
        <w:spacing w:line="276" w:lineRule="auto"/>
        <w:jc w:val="both"/>
        <w:rPr>
          <w:rFonts w:ascii="Calibri" w:hAnsi="Calibri" w:cs="Calibri"/>
          <w:color w:val="auto"/>
        </w:rPr>
      </w:pPr>
      <w:r w:rsidRPr="003B6BDF">
        <w:rPr>
          <w:rFonts w:ascii="Calibri" w:hAnsi="Calibri" w:cs="Calibri"/>
          <w:color w:val="auto"/>
        </w:rPr>
        <w:t xml:space="preserve">Nie stwierdzono nieprawidłowości w zakresie zasadności przyznawania świadczeń w formie usług opiekuńczych. </w:t>
      </w:r>
    </w:p>
    <w:p w14:paraId="1D0A72CC" w14:textId="77777777" w:rsidR="00000000" w:rsidRPr="003B6BDF" w:rsidRDefault="00000000">
      <w:pPr>
        <w:autoSpaceDE w:val="0"/>
        <w:autoSpaceDN w:val="0"/>
        <w:adjustRightInd w:val="0"/>
        <w:spacing w:line="276" w:lineRule="auto"/>
        <w:jc w:val="both"/>
        <w:rPr>
          <w:rFonts w:ascii="Calibri" w:hAnsi="Calibri" w:cs="Calibri"/>
        </w:rPr>
      </w:pPr>
      <w:r w:rsidRPr="003B6BDF">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Pr="003B6BDF">
        <w:rPr>
          <w:rFonts w:ascii="Calibri" w:eastAsia="Calibri" w:hAnsi="Calibri" w:cs="Calibri"/>
        </w:rPr>
        <w:t>(akta kontroli str. 557-598)</w:t>
      </w:r>
    </w:p>
    <w:p w14:paraId="34E2B714" w14:textId="77777777" w:rsidR="00000000" w:rsidRPr="003B6BDF" w:rsidRDefault="00000000">
      <w:pPr>
        <w:spacing w:after="128" w:line="276" w:lineRule="auto"/>
        <w:ind w:left="34" w:right="133"/>
        <w:jc w:val="both"/>
        <w:rPr>
          <w:rFonts w:ascii="Calibri" w:hAnsi="Calibri" w:cs="Calibri"/>
          <w:i/>
          <w:iCs/>
        </w:rPr>
      </w:pPr>
    </w:p>
    <w:p w14:paraId="7896523A" w14:textId="77777777" w:rsidR="00000000" w:rsidRPr="003B6BDF" w:rsidRDefault="00000000">
      <w:pPr>
        <w:spacing w:after="120" w:line="276" w:lineRule="auto"/>
        <w:ind w:left="22" w:right="62" w:hanging="11"/>
        <w:jc w:val="both"/>
        <w:rPr>
          <w:rFonts w:ascii="Calibri" w:eastAsia="Calibri" w:hAnsi="Calibri" w:cs="Calibri"/>
          <w:b/>
          <w:iCs/>
        </w:rPr>
      </w:pPr>
      <w:r w:rsidRPr="003B6BDF">
        <w:rPr>
          <w:rFonts w:ascii="Calibri" w:eastAsia="Calibri" w:hAnsi="Calibri" w:cs="Calibri"/>
          <w:b/>
          <w:iCs/>
        </w:rPr>
        <w:t>Kierowanie do Domów Pomocy Społecznej</w:t>
      </w:r>
    </w:p>
    <w:p w14:paraId="39DD84B7" w14:textId="77777777" w:rsidR="00000000" w:rsidRPr="003B6BDF" w:rsidRDefault="00000000">
      <w:pPr>
        <w:spacing w:line="276" w:lineRule="auto"/>
        <w:jc w:val="both"/>
        <w:rPr>
          <w:rFonts w:ascii="Calibri" w:hAnsi="Calibri" w:cs="Calibri"/>
        </w:rPr>
      </w:pPr>
      <w:r w:rsidRPr="003B6BDF">
        <w:rPr>
          <w:rFonts w:ascii="Calibri" w:hAnsi="Calibri" w:cs="Calibri"/>
        </w:rPr>
        <w:t>W trakcie czynności kontrolnych ustalono, iż łącznie w domach pomocy społecznej przebywa 25 osób, na które przyznano 222 świadczenia. Skierowanie do DPS odbywało się zgodnie z</w:t>
      </w:r>
      <w:r>
        <w:rPr>
          <w:rFonts w:ascii="Calibri" w:hAnsi="Calibri" w:cs="Calibri"/>
        </w:rPr>
        <w:t> </w:t>
      </w:r>
      <w:r w:rsidRPr="003B6BDF">
        <w:rPr>
          <w:rFonts w:ascii="Calibri" w:hAnsi="Calibri" w:cs="Calibri"/>
        </w:rPr>
        <w:t>art. 17 ust. 1 pkt 16, art. 54 ust. 1 ustawy. Gmina w 2023 r. poniosła odpłatność za swoich mieszkańców w kwocie 1 008 885,00zł</w:t>
      </w:r>
    </w:p>
    <w:p w14:paraId="02392DE3" w14:textId="77777777" w:rsidR="00000000" w:rsidRPr="003B6BDF" w:rsidRDefault="00000000">
      <w:pPr>
        <w:spacing w:line="276" w:lineRule="auto"/>
        <w:jc w:val="both"/>
        <w:rPr>
          <w:rFonts w:ascii="Calibri" w:hAnsi="Calibri" w:cs="Calibri"/>
        </w:rPr>
      </w:pPr>
    </w:p>
    <w:p w14:paraId="66A202ED" w14:textId="77777777" w:rsidR="00000000" w:rsidRPr="003B6BDF" w:rsidRDefault="00000000">
      <w:pPr>
        <w:spacing w:line="276" w:lineRule="auto"/>
        <w:jc w:val="both"/>
        <w:rPr>
          <w:rFonts w:ascii="Calibri" w:hAnsi="Calibri" w:cs="Calibri"/>
        </w:rPr>
      </w:pPr>
      <w:r w:rsidRPr="003B6BDF">
        <w:rPr>
          <w:rFonts w:ascii="Calibri" w:hAnsi="Calibri" w:cs="Calibri"/>
        </w:rPr>
        <w:t xml:space="preserve">Analizie poddano dokumentację zgromadzoną w aktach losowo wybranych 5 osób skierowanych w 2023 r. Postępowanie zakończono decyzją administracyjną </w:t>
      </w:r>
    </w:p>
    <w:p w14:paraId="70573768" w14:textId="77777777" w:rsidR="00000000" w:rsidRPr="003B6BDF" w:rsidRDefault="00000000">
      <w:pPr>
        <w:pStyle w:val="Akapitzlist"/>
        <w:numPr>
          <w:ilvl w:val="0"/>
          <w:numId w:val="33"/>
        </w:numPr>
        <w:spacing w:line="276" w:lineRule="auto"/>
        <w:jc w:val="both"/>
        <w:rPr>
          <w:rFonts w:ascii="Calibri" w:hAnsi="Calibri" w:cs="Calibri"/>
        </w:rPr>
      </w:pPr>
      <w:r w:rsidRPr="003B6BDF">
        <w:rPr>
          <w:rFonts w:ascii="Calibri" w:hAnsi="Calibri" w:cs="Calibri"/>
        </w:rPr>
        <w:t xml:space="preserve">GOPS.PS.4306.DPS.29.2023 z dnia 21.09.2023 r. </w:t>
      </w:r>
    </w:p>
    <w:p w14:paraId="5CF5848B" w14:textId="77777777" w:rsidR="00000000" w:rsidRPr="003B6BDF" w:rsidRDefault="00000000">
      <w:pPr>
        <w:pStyle w:val="Akapitzlist"/>
        <w:numPr>
          <w:ilvl w:val="0"/>
          <w:numId w:val="33"/>
        </w:numPr>
        <w:spacing w:line="276" w:lineRule="auto"/>
        <w:jc w:val="both"/>
        <w:rPr>
          <w:rFonts w:ascii="Calibri" w:hAnsi="Calibri" w:cs="Calibri"/>
        </w:rPr>
      </w:pPr>
      <w:r w:rsidRPr="003B6BDF">
        <w:rPr>
          <w:rFonts w:ascii="Calibri" w:hAnsi="Calibri" w:cs="Calibri"/>
        </w:rPr>
        <w:t xml:space="preserve">GOPS.PS.4306.DPS.24.2023 z dnia 21.07.2023 r. </w:t>
      </w:r>
    </w:p>
    <w:p w14:paraId="51EABAC3" w14:textId="77777777" w:rsidR="00000000" w:rsidRPr="003B6BDF" w:rsidRDefault="00000000">
      <w:pPr>
        <w:pStyle w:val="Akapitzlist"/>
        <w:numPr>
          <w:ilvl w:val="0"/>
          <w:numId w:val="33"/>
        </w:numPr>
        <w:spacing w:line="276" w:lineRule="auto"/>
        <w:jc w:val="both"/>
        <w:rPr>
          <w:rFonts w:ascii="Calibri" w:hAnsi="Calibri" w:cs="Calibri"/>
        </w:rPr>
      </w:pPr>
      <w:r w:rsidRPr="003B6BDF">
        <w:rPr>
          <w:rFonts w:ascii="Calibri" w:hAnsi="Calibri" w:cs="Calibri"/>
        </w:rPr>
        <w:t xml:space="preserve">GOPS.PS.4306.DPS.12.2023 z dnia 19.04.2023 r. </w:t>
      </w:r>
    </w:p>
    <w:p w14:paraId="350BA4C1" w14:textId="77777777" w:rsidR="00000000" w:rsidRPr="003B6BDF" w:rsidRDefault="00000000">
      <w:pPr>
        <w:pStyle w:val="Akapitzlist"/>
        <w:numPr>
          <w:ilvl w:val="0"/>
          <w:numId w:val="33"/>
        </w:numPr>
        <w:spacing w:line="276" w:lineRule="auto"/>
        <w:jc w:val="both"/>
        <w:rPr>
          <w:rFonts w:ascii="Calibri" w:hAnsi="Calibri" w:cs="Calibri"/>
        </w:rPr>
      </w:pPr>
      <w:r w:rsidRPr="003B6BDF">
        <w:rPr>
          <w:rFonts w:ascii="Calibri" w:hAnsi="Calibri" w:cs="Calibri"/>
        </w:rPr>
        <w:t xml:space="preserve">GOPS.PS.4306.DPS.30.2023 z dnia 22.09.2023 r. </w:t>
      </w:r>
    </w:p>
    <w:p w14:paraId="1ABC58C2" w14:textId="77777777" w:rsidR="00000000" w:rsidRPr="003B6BDF" w:rsidRDefault="00000000">
      <w:pPr>
        <w:pStyle w:val="Akapitzlist"/>
        <w:numPr>
          <w:ilvl w:val="0"/>
          <w:numId w:val="33"/>
        </w:numPr>
        <w:spacing w:line="276" w:lineRule="auto"/>
        <w:jc w:val="both"/>
        <w:rPr>
          <w:rFonts w:ascii="Calibri" w:hAnsi="Calibri" w:cs="Calibri"/>
        </w:rPr>
      </w:pPr>
      <w:r w:rsidRPr="003B6BDF">
        <w:rPr>
          <w:rFonts w:ascii="Calibri" w:hAnsi="Calibri" w:cs="Calibri"/>
        </w:rPr>
        <w:t xml:space="preserve">GOPS.PS.4306.DPS.28.2023 z dnia 18.09.2023 r. </w:t>
      </w:r>
    </w:p>
    <w:p w14:paraId="46A5B962" w14:textId="77777777" w:rsidR="00000000" w:rsidRPr="003B6BDF" w:rsidRDefault="00000000">
      <w:pPr>
        <w:spacing w:line="276" w:lineRule="auto"/>
        <w:jc w:val="both"/>
        <w:rPr>
          <w:rFonts w:ascii="Calibri" w:hAnsi="Calibri" w:cs="Calibri"/>
        </w:rPr>
      </w:pPr>
    </w:p>
    <w:p w14:paraId="5EC5B333" w14:textId="77777777" w:rsidR="00000000" w:rsidRPr="003B6BDF" w:rsidRDefault="00000000">
      <w:pPr>
        <w:spacing w:line="276" w:lineRule="auto"/>
        <w:jc w:val="both"/>
        <w:rPr>
          <w:rFonts w:ascii="Calibri" w:hAnsi="Calibri" w:cs="Calibri"/>
        </w:rPr>
      </w:pPr>
      <w:r w:rsidRPr="003B6BDF">
        <w:rPr>
          <w:rFonts w:ascii="Calibri" w:hAnsi="Calibri" w:cs="Calibri"/>
        </w:rPr>
        <w:t>Decyzja kierująca i ustalająca odpłatność została wydana po zgromadzeniu i analizie wszystkich niezbędnych dokumentów. Wysokość odpłatności za pobyt w domu ustalano zgodnie z art. 61 ust. 2 ustawy tj. 70% dochodu osoby skierowanej. Decyzja o umieszczeniu w domu wydana została przez starostę powiatu. Świadczenie ocenia się jako zasadnie przyznane.</w:t>
      </w:r>
    </w:p>
    <w:p w14:paraId="61789A1F" w14:textId="77777777" w:rsidR="00000000" w:rsidRPr="003B6BDF" w:rsidRDefault="00000000">
      <w:pPr>
        <w:spacing w:before="120" w:after="120" w:line="276" w:lineRule="auto"/>
        <w:rPr>
          <w:rFonts w:ascii="Calibri" w:hAnsi="Calibri" w:cs="Calibri"/>
          <w:u w:val="single"/>
        </w:rPr>
      </w:pPr>
      <w:r w:rsidRPr="003B6BDF">
        <w:rPr>
          <w:rFonts w:ascii="Calibri" w:hAnsi="Calibri" w:cs="Calibri"/>
          <w:u w:val="single"/>
        </w:rPr>
        <w:t xml:space="preserve">Osoby przebywały w: </w:t>
      </w:r>
    </w:p>
    <w:p w14:paraId="6ABD74FF" w14:textId="77777777" w:rsidR="00000000" w:rsidRPr="003B6BDF" w:rsidRDefault="00000000">
      <w:pPr>
        <w:numPr>
          <w:ilvl w:val="0"/>
          <w:numId w:val="28"/>
        </w:numPr>
        <w:spacing w:line="276" w:lineRule="auto"/>
        <w:ind w:left="714" w:hanging="357"/>
        <w:rPr>
          <w:rFonts w:ascii="Calibri" w:hAnsi="Calibri" w:cs="Calibri"/>
          <w:iCs/>
        </w:rPr>
      </w:pPr>
      <w:r w:rsidRPr="003B6BDF">
        <w:rPr>
          <w:rFonts w:ascii="Calibri" w:hAnsi="Calibri" w:cs="Calibri"/>
          <w:iCs/>
        </w:rPr>
        <w:t>Domu Pomocy Społecznej w Stegnie</w:t>
      </w:r>
    </w:p>
    <w:p w14:paraId="013E3D65" w14:textId="77777777" w:rsidR="00000000" w:rsidRPr="003B6BDF" w:rsidRDefault="00000000">
      <w:pPr>
        <w:numPr>
          <w:ilvl w:val="0"/>
          <w:numId w:val="28"/>
        </w:numPr>
        <w:spacing w:line="276" w:lineRule="auto"/>
        <w:ind w:left="714" w:hanging="357"/>
        <w:rPr>
          <w:rFonts w:ascii="Calibri" w:hAnsi="Calibri" w:cs="Calibri"/>
          <w:iCs/>
        </w:rPr>
      </w:pPr>
      <w:r w:rsidRPr="003B6BDF">
        <w:rPr>
          <w:rFonts w:ascii="Calibri" w:hAnsi="Calibri" w:cs="Calibri"/>
          <w:iCs/>
        </w:rPr>
        <w:t xml:space="preserve">Domu Pomocy Społecznej „Słoneczne Wzgórze w Ryjewie’’ </w:t>
      </w:r>
    </w:p>
    <w:p w14:paraId="4BC60E9A" w14:textId="77777777" w:rsidR="00000000" w:rsidRPr="003B6BDF" w:rsidRDefault="00000000">
      <w:pPr>
        <w:numPr>
          <w:ilvl w:val="0"/>
          <w:numId w:val="28"/>
        </w:numPr>
        <w:spacing w:line="276" w:lineRule="auto"/>
        <w:ind w:left="714" w:hanging="357"/>
        <w:rPr>
          <w:rFonts w:ascii="Calibri" w:hAnsi="Calibri" w:cs="Calibri"/>
          <w:iCs/>
        </w:rPr>
      </w:pPr>
      <w:r w:rsidRPr="003B6BDF">
        <w:rPr>
          <w:rFonts w:ascii="Calibri" w:hAnsi="Calibri" w:cs="Calibri"/>
          <w:iCs/>
        </w:rPr>
        <w:t>Domu Pomocy Społecznej w Zaskoczynie</w:t>
      </w:r>
    </w:p>
    <w:p w14:paraId="082B0BA8" w14:textId="77777777" w:rsidR="00000000" w:rsidRPr="003B6BDF" w:rsidRDefault="00000000">
      <w:pPr>
        <w:numPr>
          <w:ilvl w:val="0"/>
          <w:numId w:val="28"/>
        </w:numPr>
        <w:spacing w:line="276" w:lineRule="auto"/>
        <w:ind w:left="714" w:hanging="357"/>
        <w:rPr>
          <w:rFonts w:ascii="Calibri" w:hAnsi="Calibri" w:cs="Calibri"/>
          <w:iCs/>
        </w:rPr>
      </w:pPr>
      <w:r w:rsidRPr="003B6BDF">
        <w:rPr>
          <w:rFonts w:ascii="Calibri" w:hAnsi="Calibri" w:cs="Calibri"/>
          <w:iCs/>
        </w:rPr>
        <w:t>Domu Pomocy Społecznej w Pelplinie</w:t>
      </w:r>
    </w:p>
    <w:p w14:paraId="766AE593" w14:textId="77777777" w:rsidR="00000000" w:rsidRPr="003B6BDF" w:rsidRDefault="00000000">
      <w:pPr>
        <w:numPr>
          <w:ilvl w:val="0"/>
          <w:numId w:val="28"/>
        </w:numPr>
        <w:spacing w:line="276" w:lineRule="auto"/>
        <w:ind w:left="714" w:hanging="357"/>
        <w:rPr>
          <w:rFonts w:ascii="Calibri" w:hAnsi="Calibri" w:cs="Calibri"/>
          <w:iCs/>
        </w:rPr>
      </w:pPr>
      <w:r w:rsidRPr="003B6BDF">
        <w:rPr>
          <w:rFonts w:ascii="Calibri" w:hAnsi="Calibri" w:cs="Calibri"/>
          <w:iCs/>
        </w:rPr>
        <w:t>Domu Pomocy Społecznej w Czarnym</w:t>
      </w:r>
    </w:p>
    <w:p w14:paraId="7DF6256B" w14:textId="77777777" w:rsidR="00000000" w:rsidRPr="003B6BDF" w:rsidRDefault="00000000">
      <w:pPr>
        <w:numPr>
          <w:ilvl w:val="0"/>
          <w:numId w:val="28"/>
        </w:numPr>
        <w:spacing w:line="276" w:lineRule="auto"/>
        <w:ind w:left="714" w:hanging="357"/>
        <w:rPr>
          <w:rFonts w:ascii="Calibri" w:hAnsi="Calibri" w:cs="Calibri"/>
          <w:iCs/>
        </w:rPr>
      </w:pPr>
      <w:r w:rsidRPr="003B6BDF">
        <w:rPr>
          <w:rFonts w:ascii="Calibri" w:hAnsi="Calibri" w:cs="Calibri"/>
          <w:iCs/>
        </w:rPr>
        <w:t>Domu Pomocy Społecznej w Gniewie</w:t>
      </w:r>
    </w:p>
    <w:p w14:paraId="67068529" w14:textId="77777777" w:rsidR="00000000" w:rsidRPr="003B6BDF" w:rsidRDefault="00000000">
      <w:pPr>
        <w:numPr>
          <w:ilvl w:val="0"/>
          <w:numId w:val="28"/>
        </w:numPr>
        <w:spacing w:line="276" w:lineRule="auto"/>
        <w:ind w:left="714" w:hanging="357"/>
        <w:rPr>
          <w:rFonts w:ascii="Calibri" w:hAnsi="Calibri" w:cs="Calibri"/>
          <w:iCs/>
        </w:rPr>
      </w:pPr>
      <w:r w:rsidRPr="003B6BDF">
        <w:rPr>
          <w:rFonts w:ascii="Calibri" w:hAnsi="Calibri" w:cs="Calibri"/>
          <w:iCs/>
        </w:rPr>
        <w:t>Domu Pomocy Społecznej w Damaszce</w:t>
      </w:r>
    </w:p>
    <w:p w14:paraId="002F6983" w14:textId="77777777" w:rsidR="00000000" w:rsidRPr="003B6BDF" w:rsidRDefault="00000000">
      <w:pPr>
        <w:numPr>
          <w:ilvl w:val="0"/>
          <w:numId w:val="28"/>
        </w:numPr>
        <w:spacing w:line="276" w:lineRule="auto"/>
        <w:ind w:left="714" w:hanging="357"/>
        <w:rPr>
          <w:rFonts w:ascii="Calibri" w:hAnsi="Calibri" w:cs="Calibri"/>
          <w:iCs/>
        </w:rPr>
      </w:pPr>
      <w:r w:rsidRPr="003B6BDF">
        <w:rPr>
          <w:rFonts w:ascii="Calibri" w:hAnsi="Calibri" w:cs="Calibri"/>
          <w:iCs/>
        </w:rPr>
        <w:lastRenderedPageBreak/>
        <w:t>Domu Pomocy Społecznej w Parchowie</w:t>
      </w:r>
    </w:p>
    <w:p w14:paraId="35EF847B" w14:textId="77777777" w:rsidR="00000000" w:rsidRPr="003B6BDF" w:rsidRDefault="00000000">
      <w:pPr>
        <w:numPr>
          <w:ilvl w:val="0"/>
          <w:numId w:val="28"/>
        </w:numPr>
        <w:spacing w:line="276" w:lineRule="auto"/>
        <w:ind w:left="714" w:hanging="357"/>
        <w:rPr>
          <w:rFonts w:ascii="Calibri" w:hAnsi="Calibri" w:cs="Calibri"/>
          <w:iCs/>
        </w:rPr>
      </w:pPr>
      <w:r w:rsidRPr="003B6BDF">
        <w:rPr>
          <w:rFonts w:ascii="Calibri" w:hAnsi="Calibri" w:cs="Calibri"/>
          <w:iCs/>
        </w:rPr>
        <w:t>Domu Pomocy Społecznej w Wyrębach Wielkich</w:t>
      </w:r>
    </w:p>
    <w:p w14:paraId="40BA3DE0" w14:textId="77777777" w:rsidR="00000000" w:rsidRPr="003B6BDF" w:rsidRDefault="00000000">
      <w:pPr>
        <w:numPr>
          <w:ilvl w:val="0"/>
          <w:numId w:val="28"/>
        </w:numPr>
        <w:spacing w:line="276" w:lineRule="auto"/>
        <w:ind w:left="714" w:hanging="357"/>
        <w:rPr>
          <w:rFonts w:ascii="Calibri" w:hAnsi="Calibri" w:cs="Calibri"/>
          <w:iCs/>
        </w:rPr>
      </w:pPr>
      <w:r w:rsidRPr="003B6BDF">
        <w:rPr>
          <w:rFonts w:ascii="Calibri" w:hAnsi="Calibri" w:cs="Calibri"/>
          <w:iCs/>
        </w:rPr>
        <w:t>Domu Pomocy Społecznej w Rudnie</w:t>
      </w:r>
    </w:p>
    <w:p w14:paraId="43E47E69" w14:textId="77777777" w:rsidR="00000000" w:rsidRPr="003B6BDF" w:rsidRDefault="00000000">
      <w:pPr>
        <w:spacing w:line="276" w:lineRule="auto"/>
        <w:rPr>
          <w:rFonts w:ascii="Calibri" w:hAnsi="Calibri" w:cs="Calibri"/>
          <w:iCs/>
        </w:rPr>
      </w:pPr>
    </w:p>
    <w:p w14:paraId="2FD2594A" w14:textId="77777777" w:rsidR="00000000" w:rsidRPr="003B6BDF" w:rsidRDefault="00000000">
      <w:pPr>
        <w:pStyle w:val="Bezodstpw"/>
        <w:spacing w:before="120" w:after="120" w:line="276" w:lineRule="auto"/>
        <w:jc w:val="both"/>
        <w:rPr>
          <w:rFonts w:ascii="Calibri" w:hAnsi="Calibri" w:cs="Calibri"/>
          <w:iCs/>
        </w:rPr>
      </w:pPr>
      <w:r w:rsidRPr="003B6BDF">
        <w:rPr>
          <w:rFonts w:ascii="Calibri" w:hAnsi="Calibri" w:cs="Calibri"/>
          <w:iCs/>
        </w:rPr>
        <w:t>Gminny Ośrodek w 2023 r. nie kierował osób do ,,prywatnych DPS” oraz placówek</w:t>
      </w:r>
      <w:r>
        <w:rPr>
          <w:rFonts w:ascii="Calibri" w:hAnsi="Calibri" w:cs="Calibri"/>
          <w:iCs/>
        </w:rPr>
        <w:t xml:space="preserve"> </w:t>
      </w:r>
      <w:r w:rsidRPr="003B6BDF">
        <w:rPr>
          <w:rFonts w:ascii="Calibri" w:hAnsi="Calibri" w:cs="Calibri"/>
          <w:iCs/>
        </w:rPr>
        <w:t xml:space="preserve">zapewniających całodobową opiekę osobom niepełnosprawnym, przewlekle chorym lub osobom w podeszłym wieku.”. </w:t>
      </w:r>
    </w:p>
    <w:p w14:paraId="33B828E0" w14:textId="77777777" w:rsidR="00000000" w:rsidRPr="003B6BDF" w:rsidRDefault="00000000">
      <w:pPr>
        <w:spacing w:after="120" w:line="276" w:lineRule="auto"/>
        <w:ind w:left="22" w:right="62" w:hanging="11"/>
        <w:jc w:val="right"/>
        <w:rPr>
          <w:rFonts w:ascii="Calibri" w:eastAsia="Calibri" w:hAnsi="Calibri" w:cs="Calibri"/>
        </w:rPr>
      </w:pPr>
      <w:r w:rsidRPr="003B6BDF">
        <w:rPr>
          <w:rFonts w:ascii="Calibri" w:eastAsia="Calibri" w:hAnsi="Calibri" w:cs="Calibri"/>
        </w:rPr>
        <w:t xml:space="preserve">(akta kontroli str. 599-615) </w:t>
      </w:r>
    </w:p>
    <w:p w14:paraId="3B04EDAC" w14:textId="77777777" w:rsidR="00000000" w:rsidRPr="003B6BDF" w:rsidRDefault="00000000">
      <w:pPr>
        <w:spacing w:after="145" w:line="276" w:lineRule="auto"/>
        <w:ind w:left="19" w:right="60" w:hanging="10"/>
        <w:jc w:val="both"/>
        <w:rPr>
          <w:rFonts w:ascii="Calibri" w:eastAsia="Calibri" w:hAnsi="Calibri" w:cs="Calibri"/>
        </w:rPr>
      </w:pPr>
      <w:r w:rsidRPr="003B6BDF">
        <w:rPr>
          <w:rFonts w:ascii="Calibri" w:eastAsia="Calibri" w:hAnsi="Calibri" w:cs="Calibri"/>
        </w:rPr>
        <w:t>Nie wniesiono uwag do kontrolowanej dokumentacji.</w:t>
      </w:r>
    </w:p>
    <w:p w14:paraId="471EA039" w14:textId="77777777" w:rsidR="00000000" w:rsidRPr="003B6BDF" w:rsidRDefault="00000000">
      <w:pPr>
        <w:spacing w:before="120" w:after="120" w:line="276" w:lineRule="auto"/>
        <w:jc w:val="both"/>
        <w:rPr>
          <w:rFonts w:ascii="Calibri" w:hAnsi="Calibri" w:cs="Calibri"/>
          <w:b/>
          <w:bCs/>
          <w:iCs/>
        </w:rPr>
      </w:pPr>
      <w:bookmarkStart w:id="19" w:name="_Hlk156303966"/>
      <w:r w:rsidRPr="003B6BDF">
        <w:rPr>
          <w:rFonts w:ascii="Calibri" w:hAnsi="Calibri" w:cs="Calibri"/>
          <w:b/>
          <w:bCs/>
          <w:iCs/>
        </w:rPr>
        <w:t xml:space="preserve">Pomoc osobom mającym trudności w przystosowaniu się do życia po zwolnieniu z zakładu karnego. </w:t>
      </w:r>
    </w:p>
    <w:bookmarkEnd w:id="19"/>
    <w:p w14:paraId="7CF58225" w14:textId="77777777" w:rsidR="00000000" w:rsidRPr="003B6BDF" w:rsidRDefault="00000000">
      <w:pPr>
        <w:spacing w:before="120" w:after="120" w:line="276" w:lineRule="auto"/>
        <w:jc w:val="both"/>
        <w:rPr>
          <w:rFonts w:ascii="Calibri" w:hAnsi="Calibri" w:cs="Calibri"/>
        </w:rPr>
      </w:pPr>
      <w:r w:rsidRPr="003B6BDF">
        <w:rPr>
          <w:rFonts w:ascii="Calibri" w:hAnsi="Calibri" w:cs="Calibri"/>
        </w:rPr>
        <w:t xml:space="preserve">Na podstawie sprawozdania MRiPS-03-R ustalono, że w 2023 roku Ośrodek udzielił pomocy 13 osobom. </w:t>
      </w:r>
    </w:p>
    <w:p w14:paraId="718EC4AB" w14:textId="77777777" w:rsidR="00000000" w:rsidRPr="003B6BDF" w:rsidRDefault="00000000">
      <w:pPr>
        <w:spacing w:before="120" w:line="276" w:lineRule="auto"/>
        <w:jc w:val="both"/>
        <w:rPr>
          <w:rFonts w:ascii="Calibri" w:hAnsi="Calibri" w:cs="Calibri"/>
        </w:rPr>
      </w:pPr>
      <w:bookmarkStart w:id="20" w:name="_Hlk156303936"/>
      <w:r w:rsidRPr="003B6BDF">
        <w:rPr>
          <w:rFonts w:ascii="Calibri" w:hAnsi="Calibri" w:cs="Calibri"/>
        </w:rPr>
        <w:t>Kontrolą objęto 3 postępowania administracyjne zakończone wydaniem decyzji administracyjnej:</w:t>
      </w:r>
    </w:p>
    <w:p w14:paraId="0D1BBE73" w14:textId="77777777" w:rsidR="00000000" w:rsidRPr="003B6BDF" w:rsidRDefault="00000000">
      <w:pPr>
        <w:numPr>
          <w:ilvl w:val="0"/>
          <w:numId w:val="29"/>
        </w:numPr>
        <w:spacing w:line="276" w:lineRule="auto"/>
        <w:ind w:left="567" w:hanging="141"/>
        <w:rPr>
          <w:rFonts w:ascii="Calibri" w:hAnsi="Calibri" w:cs="Calibri"/>
        </w:rPr>
      </w:pPr>
      <w:r w:rsidRPr="003B6BDF">
        <w:rPr>
          <w:rFonts w:ascii="Calibri" w:hAnsi="Calibri" w:cs="Calibri"/>
        </w:rPr>
        <w:t>Decyzja nr GOPS.PS.4311.74.2023 z dnia 17.10.2023 r.</w:t>
      </w:r>
    </w:p>
    <w:p w14:paraId="7C65EBA9" w14:textId="77777777" w:rsidR="00000000" w:rsidRPr="003B6BDF" w:rsidRDefault="00000000">
      <w:pPr>
        <w:numPr>
          <w:ilvl w:val="0"/>
          <w:numId w:val="29"/>
        </w:numPr>
        <w:spacing w:line="276" w:lineRule="auto"/>
        <w:ind w:left="567" w:hanging="141"/>
        <w:rPr>
          <w:rFonts w:ascii="Calibri" w:hAnsi="Calibri" w:cs="Calibri"/>
        </w:rPr>
      </w:pPr>
      <w:r w:rsidRPr="003B6BDF">
        <w:rPr>
          <w:rFonts w:ascii="Calibri" w:hAnsi="Calibri" w:cs="Calibri"/>
        </w:rPr>
        <w:t>Decyzja nr GOPS.PS.4311.76.2023 z dnia 02.11.2023 r.</w:t>
      </w:r>
    </w:p>
    <w:p w14:paraId="6D0EA0D6" w14:textId="77777777" w:rsidR="00000000" w:rsidRPr="003B6BDF" w:rsidRDefault="00000000">
      <w:pPr>
        <w:numPr>
          <w:ilvl w:val="0"/>
          <w:numId w:val="29"/>
        </w:numPr>
        <w:spacing w:line="276" w:lineRule="auto"/>
        <w:ind w:left="567" w:hanging="141"/>
        <w:rPr>
          <w:rFonts w:ascii="Calibri" w:hAnsi="Calibri" w:cs="Calibri"/>
        </w:rPr>
      </w:pPr>
      <w:r w:rsidRPr="003B6BDF">
        <w:rPr>
          <w:rFonts w:ascii="Calibri" w:hAnsi="Calibri" w:cs="Calibri"/>
        </w:rPr>
        <w:t>Decyzja nr GOPS.PS.4311.34.2023 z dnia 14.04.2023 r.</w:t>
      </w:r>
    </w:p>
    <w:p w14:paraId="653D280D" w14:textId="77777777" w:rsidR="00000000" w:rsidRPr="003B6BDF" w:rsidRDefault="00000000">
      <w:pPr>
        <w:spacing w:line="276" w:lineRule="auto"/>
        <w:ind w:left="567"/>
        <w:rPr>
          <w:rFonts w:ascii="Calibri" w:hAnsi="Calibri" w:cs="Calibri"/>
        </w:rPr>
      </w:pPr>
    </w:p>
    <w:p w14:paraId="763673BB" w14:textId="77777777" w:rsidR="00000000" w:rsidRPr="003B6BDF" w:rsidRDefault="00000000">
      <w:pPr>
        <w:spacing w:before="120" w:after="120" w:line="276" w:lineRule="auto"/>
        <w:ind w:right="153"/>
        <w:jc w:val="both"/>
        <w:rPr>
          <w:rFonts w:ascii="Calibri" w:hAnsi="Calibri" w:cs="Calibri"/>
        </w:rPr>
      </w:pPr>
      <w:r w:rsidRPr="003B6BDF">
        <w:rPr>
          <w:rFonts w:ascii="Calibri" w:hAnsi="Calibri" w:cs="Calibri"/>
          <w:bCs/>
        </w:rPr>
        <w:t xml:space="preserve">Wywiad środowiskowy przeprowadzono w terminach od 1 do 14 dni roboczych od dnia złożenia wniosku o przyznanie pomocy, stosownie do zapisów § 3 rozporządzenia </w:t>
      </w:r>
      <w:r w:rsidRPr="003B6BDF">
        <w:rPr>
          <w:rFonts w:ascii="Calibri" w:hAnsi="Calibri" w:cs="Calibri"/>
          <w:bCs/>
        </w:rPr>
        <w:br/>
        <w:t xml:space="preserve">w sprawie rodzinnego wywiadu środowiskowego. W kwestionariuszu wywiadu odnotowywano przeprowadzenie rozmów na temat aktualnej sytuacji życiowej, zdrowotnej i socjalno-bytowej. </w:t>
      </w:r>
      <w:r w:rsidRPr="003B6BDF">
        <w:rPr>
          <w:rFonts w:ascii="Calibri" w:hAnsi="Calibri" w:cs="Calibri"/>
        </w:rPr>
        <w:t>Prawidłowo ustalono dochody osób ubiegających się</w:t>
      </w:r>
      <w:r w:rsidRPr="003B6BDF">
        <w:rPr>
          <w:rFonts w:ascii="Calibri" w:hAnsi="Calibri" w:cs="Calibri"/>
        </w:rPr>
        <w:br/>
        <w:t>o przyznanie pomocy. Sytuację osobistą, dochodową, majątkową i rodzinną ubiegających się o świadczenie ustalono na podstawie dokumentów wskazanych w art. 107 ust. 5 i 5b ustawy o pomocy społecznej. Świadczenia zostały przyznane w formie finansowej. Pomoc przyznawana była każdorazowo na wniosek strony.</w:t>
      </w:r>
    </w:p>
    <w:p w14:paraId="2202B430" w14:textId="77777777" w:rsidR="00000000" w:rsidRPr="003B6BDF" w:rsidRDefault="00000000">
      <w:pPr>
        <w:pStyle w:val="divpoint"/>
        <w:spacing w:before="120" w:line="276" w:lineRule="auto"/>
        <w:jc w:val="both"/>
        <w:rPr>
          <w:rFonts w:ascii="Calibri" w:hAnsi="Calibri" w:cs="Calibri"/>
          <w:color w:val="auto"/>
          <w:sz w:val="24"/>
          <w:szCs w:val="24"/>
        </w:rPr>
      </w:pPr>
      <w:r w:rsidRPr="003B6BDF">
        <w:rPr>
          <w:rFonts w:ascii="Calibri" w:hAnsi="Calibri" w:cs="Calibri"/>
          <w:color w:val="auto"/>
          <w:sz w:val="24"/>
          <w:szCs w:val="24"/>
        </w:rPr>
        <w:t>Świadczenia przyznane były w drodze decyzji administracyjnych wydanych w terminie nieprzekraczającym 30 dni od wszczęcia postępowania.</w:t>
      </w:r>
    </w:p>
    <w:bookmarkEnd w:id="20"/>
    <w:p w14:paraId="5CC7549A" w14:textId="77777777" w:rsidR="00000000" w:rsidRPr="003B6BDF" w:rsidRDefault="00000000">
      <w:pPr>
        <w:spacing w:line="276" w:lineRule="auto"/>
        <w:ind w:left="22" w:right="62" w:hanging="11"/>
        <w:jc w:val="both"/>
        <w:rPr>
          <w:rFonts w:ascii="Calibri" w:eastAsia="Calibri" w:hAnsi="Calibri" w:cs="Calibri"/>
        </w:rPr>
      </w:pPr>
      <w:r w:rsidRPr="003B6BDF">
        <w:rPr>
          <w:rFonts w:ascii="Calibri" w:hAnsi="Calibri" w:cs="Calibri"/>
        </w:rPr>
        <w:t>Decyzja administracyjna została wydana w terminach zgodnych z art. 35 § 1, § 3a Kpa. Posiadały składniki wymienione w art. 107 § 1-8 Kpa. Doręczone na zasadach z art. 109 § 1 Kpa.</w:t>
      </w:r>
      <w:r w:rsidRPr="003B6BDF">
        <w:rPr>
          <w:rFonts w:ascii="Calibri" w:eastAsia="Calibri" w:hAnsi="Calibri" w:cs="Calibri"/>
        </w:rPr>
        <w:t xml:space="preserve"> </w:t>
      </w:r>
    </w:p>
    <w:p w14:paraId="66057681" w14:textId="77777777" w:rsidR="00000000" w:rsidRPr="003B6BDF" w:rsidRDefault="00000000">
      <w:pPr>
        <w:spacing w:after="120" w:line="276" w:lineRule="auto"/>
        <w:ind w:left="22" w:right="62" w:hanging="11"/>
        <w:jc w:val="right"/>
        <w:rPr>
          <w:rFonts w:ascii="Calibri" w:eastAsia="Calibri" w:hAnsi="Calibri" w:cs="Calibri"/>
        </w:rPr>
      </w:pPr>
      <w:r w:rsidRPr="003B6BDF">
        <w:rPr>
          <w:rFonts w:ascii="Calibri" w:eastAsia="Calibri" w:hAnsi="Calibri" w:cs="Calibri"/>
        </w:rPr>
        <w:t>(akta kontroli str. 616 – 628)</w:t>
      </w:r>
    </w:p>
    <w:p w14:paraId="7AA0158A" w14:textId="77777777" w:rsidR="00000000" w:rsidRPr="003B6BDF" w:rsidRDefault="00000000">
      <w:pPr>
        <w:spacing w:before="120" w:after="120" w:line="276" w:lineRule="auto"/>
        <w:jc w:val="both"/>
        <w:rPr>
          <w:rFonts w:ascii="Calibri" w:hAnsi="Calibri" w:cs="Calibri"/>
        </w:rPr>
      </w:pPr>
      <w:r w:rsidRPr="003B6BDF">
        <w:rPr>
          <w:rFonts w:ascii="Calibri" w:hAnsi="Calibri" w:cs="Calibri"/>
        </w:rPr>
        <w:t xml:space="preserve">Nie stwierdzono nieprawidłowości w tym zakresie. </w:t>
      </w:r>
    </w:p>
    <w:p w14:paraId="6A6757CD" w14:textId="77777777" w:rsidR="00000000" w:rsidRPr="003B6BDF" w:rsidRDefault="00000000">
      <w:pPr>
        <w:pStyle w:val="Default"/>
        <w:spacing w:after="120" w:line="276" w:lineRule="auto"/>
        <w:jc w:val="both"/>
        <w:rPr>
          <w:rFonts w:ascii="Calibri" w:hAnsi="Calibri" w:cs="Calibri"/>
          <w:b/>
          <w:bCs/>
          <w:iCs/>
        </w:rPr>
      </w:pPr>
      <w:r w:rsidRPr="003B6BDF">
        <w:rPr>
          <w:rFonts w:ascii="Calibri" w:hAnsi="Calibri" w:cs="Calibri"/>
          <w:b/>
          <w:bCs/>
          <w:iCs/>
        </w:rPr>
        <w:t>Specjalistyczne usługi opiekuńcze</w:t>
      </w:r>
    </w:p>
    <w:p w14:paraId="19A0394E" w14:textId="77777777" w:rsidR="00000000" w:rsidRPr="003B6BDF" w:rsidRDefault="00000000">
      <w:pPr>
        <w:spacing w:line="276" w:lineRule="auto"/>
        <w:jc w:val="both"/>
        <w:rPr>
          <w:rFonts w:ascii="Calibri" w:hAnsi="Calibri" w:cs="Calibri"/>
        </w:rPr>
      </w:pPr>
      <w:r w:rsidRPr="003B6BDF">
        <w:rPr>
          <w:rFonts w:ascii="Calibri" w:hAnsi="Calibri" w:cs="Calibri"/>
        </w:rPr>
        <w:lastRenderedPageBreak/>
        <w:t xml:space="preserve">W 2023 roku Gminny Ośrodek Pomocy Społecznej zawarł umowę pomiędzy Gminą Pruszcz Gdański a Stowarzyszeniem Pomocy Osobom Autystycznym w Gdańsku o świadczenie specjalistycznych usług opiekuńczych dla osób z zaburzeniami psychicznymi dostosowanych do szczególnych potrzeb wynikających z rodzaju schorzenia – autyzmu. W ramach umowy tą formą pomocy objętych zostało 21 osób. Gmina na realizację w/w zadania wydała </w:t>
      </w:r>
      <w:r w:rsidRPr="003B6BDF">
        <w:rPr>
          <w:rFonts w:ascii="Calibri" w:hAnsi="Calibri" w:cs="Calibri"/>
          <w:b/>
          <w:bCs/>
        </w:rPr>
        <w:t>334.246,95</w:t>
      </w:r>
      <w:r w:rsidRPr="003B6BDF">
        <w:rPr>
          <w:rFonts w:ascii="Calibri" w:hAnsi="Calibri" w:cs="Calibri"/>
        </w:rPr>
        <w:t xml:space="preserve"> zł. </w:t>
      </w:r>
    </w:p>
    <w:p w14:paraId="32C3130B" w14:textId="77777777" w:rsidR="00000000" w:rsidRPr="003B6BDF" w:rsidRDefault="00000000">
      <w:pPr>
        <w:spacing w:line="276" w:lineRule="auto"/>
        <w:jc w:val="both"/>
        <w:rPr>
          <w:rFonts w:ascii="Calibri" w:hAnsi="Calibri" w:cs="Calibri"/>
        </w:rPr>
      </w:pPr>
      <w:r w:rsidRPr="003B6BDF">
        <w:rPr>
          <w:rFonts w:ascii="Calibri" w:hAnsi="Calibri" w:cs="Calibri"/>
        </w:rPr>
        <w:t xml:space="preserve">Specjalistyczne usługi opiekuńcze wykonywane były w miejscu zamieszkania podopiecznych. W trakcie czynności kontrolnych ustalono, że pomoc w formie specjalistycznych usług opiekuńczych dla osób z zaburzeniami psychicznymi przyznawano na podstawie pisemnego wniosku klienta lub jego przedstawiciela ustawowego. Do wniosku załączone były zaświadczenia lekarskie. Określały one zakres oraz wymiar stosownego wsparcia w ramach specjalistycznych usług opiekuńczych dla osób z zaburzeniami psychicznymi. W objętych kontrolą aktach specjalistyczne usługi opiekuńcze przyznawane były w wymiarze i zakresie uzupełniającym dotychczas stosowane formy wsparcia z innych systemów tj. oświata, służba zdrowia. We wszystkich poddanych kontroli przypadkach wywiady środowiskowe, na podstawie których przyznano świadczenie w formie specjalistycznych usług opiekuńczych, zostały przeprowadzone w sposób prawidłowy i w terminie – zgodnie z art. 107 ust. 1, 4 ustawy o pomocy społecznej. Z ich treści wynikało, że pracownik socjalny dokonywał rozeznania w zakresie objęcia klienta wsparciem specjalistycznym przez podmioty takie, jak służba zdrowia i oświata. Świadczenia przyznane były w drodze decyzji administracyjnych wydanych w terminie nieprzekraczającym 30 dni od wszczęcia postępowania. W sentencji decyzji przyznających świadczenia zgodnie z § 2 rozporządzenia sprecyzowany był rodzaj przyznanych usług specjalistycznych, jak również ustalona odpłatność klienta za usługi zgodnie z zapisami § 4 rozporządzenia. W decyzjach zgodnie z art. 50 ust. 5 określano miejsce ich świadczenia, tj. miejsce zamieszkania klienta. W uzasadnieniu decyzji podano uzasadnienie faktyczne i prawne rozstrzygnięcia. Decyzjom nadawano „rygor natychmiastowej wykonalności” - zgodnie z art. 108 Kodeksu postępowania administracyjnego. Decyzje podpisywane były z upoważnienia Wójta Gminy Pruszcz Gdański przez Kierownika Ośrodka. Zawierały one pouczenie o prawach i obowiązkach osoby korzystającej ze świadczeń, wskazywały tryb odwoławczy. </w:t>
      </w:r>
    </w:p>
    <w:p w14:paraId="00BE5F32" w14:textId="77777777" w:rsidR="00000000" w:rsidRPr="003B6BDF" w:rsidRDefault="00000000">
      <w:pPr>
        <w:autoSpaceDE w:val="0"/>
        <w:autoSpaceDN w:val="0"/>
        <w:adjustRightInd w:val="0"/>
        <w:spacing w:before="120" w:after="120" w:line="276" w:lineRule="auto"/>
        <w:jc w:val="both"/>
        <w:rPr>
          <w:rFonts w:ascii="Calibri" w:hAnsi="Calibri" w:cs="Calibri"/>
        </w:rPr>
      </w:pPr>
      <w:bookmarkStart w:id="21" w:name="_Hlk171943240"/>
      <w:r w:rsidRPr="003B6BDF">
        <w:rPr>
          <w:rFonts w:ascii="Calibri" w:hAnsi="Calibri" w:cs="Calibri"/>
        </w:rPr>
        <w:t>Analizie zostały poddane 6 losowo wybrane postępowania kończące się decyzjami administracyjnymi o nr:</w:t>
      </w:r>
    </w:p>
    <w:p w14:paraId="2256BE9B" w14:textId="77777777" w:rsidR="00000000" w:rsidRPr="003B6BDF" w:rsidRDefault="00000000">
      <w:pPr>
        <w:numPr>
          <w:ilvl w:val="0"/>
          <w:numId w:val="39"/>
        </w:numPr>
        <w:spacing w:before="120" w:after="120" w:line="276" w:lineRule="auto"/>
        <w:jc w:val="both"/>
        <w:rPr>
          <w:rFonts w:ascii="Calibri" w:hAnsi="Calibri" w:cs="Calibri"/>
          <w:bCs/>
        </w:rPr>
      </w:pPr>
      <w:r w:rsidRPr="003B6BDF">
        <w:rPr>
          <w:rFonts w:ascii="Calibri" w:hAnsi="Calibri" w:cs="Calibri"/>
          <w:bCs/>
        </w:rPr>
        <w:t>GOPS.PS.4305.SUO.90.2023 z 22.11.2023 r. (zmieniająca decyzję przyznającą usługi nr GOPS.PS.4305.SUO.77.2023 z dnia 18.10.2023 r.)</w:t>
      </w:r>
    </w:p>
    <w:p w14:paraId="74DB180C" w14:textId="77777777" w:rsidR="00000000" w:rsidRPr="003B6BDF" w:rsidRDefault="00000000">
      <w:pPr>
        <w:pStyle w:val="Akapitzlist"/>
        <w:numPr>
          <w:ilvl w:val="0"/>
          <w:numId w:val="39"/>
        </w:numPr>
        <w:spacing w:after="160" w:line="276" w:lineRule="auto"/>
        <w:jc w:val="both"/>
        <w:rPr>
          <w:rFonts w:ascii="Calibri" w:hAnsi="Calibri" w:cs="Calibri"/>
          <w:bCs/>
        </w:rPr>
      </w:pPr>
      <w:r w:rsidRPr="003B6BDF">
        <w:rPr>
          <w:rFonts w:ascii="Calibri" w:hAnsi="Calibri" w:cs="Calibri"/>
          <w:bCs/>
        </w:rPr>
        <w:t>GOPS.PS.4305.SUO.89.2023 z 22.11.2023 r. (zmieniająca decyzję przyznającą usługi nr GOPS.PS.4305.SUO.71.2023 z dnia 05.10.2023 r.)</w:t>
      </w:r>
    </w:p>
    <w:p w14:paraId="1436849A" w14:textId="77777777" w:rsidR="00000000" w:rsidRPr="003B6BDF" w:rsidRDefault="00000000">
      <w:pPr>
        <w:pStyle w:val="Akapitzlist"/>
        <w:numPr>
          <w:ilvl w:val="0"/>
          <w:numId w:val="39"/>
        </w:numPr>
        <w:spacing w:after="160" w:line="276" w:lineRule="auto"/>
        <w:jc w:val="both"/>
        <w:rPr>
          <w:rFonts w:ascii="Calibri" w:hAnsi="Calibri" w:cs="Calibri"/>
          <w:bCs/>
        </w:rPr>
      </w:pPr>
      <w:r w:rsidRPr="003B6BDF">
        <w:rPr>
          <w:rFonts w:ascii="Calibri" w:hAnsi="Calibri" w:cs="Calibri"/>
          <w:bCs/>
        </w:rPr>
        <w:t>GOPS.PS.4305.SUO.92.2023 z 2.2023 r. (zmieniająca decyzję przyznającą usługi nr GOPS.PS.4305.SUO.74.2023 z dnia 06.10.2023 r.)</w:t>
      </w:r>
    </w:p>
    <w:p w14:paraId="0A89C9F6" w14:textId="77777777" w:rsidR="00000000" w:rsidRPr="003B6BDF" w:rsidRDefault="00000000">
      <w:pPr>
        <w:pStyle w:val="Akapitzlist"/>
        <w:numPr>
          <w:ilvl w:val="0"/>
          <w:numId w:val="39"/>
        </w:numPr>
        <w:spacing w:after="160" w:line="276" w:lineRule="auto"/>
        <w:jc w:val="both"/>
        <w:rPr>
          <w:rFonts w:ascii="Calibri" w:hAnsi="Calibri" w:cs="Calibri"/>
          <w:bCs/>
        </w:rPr>
      </w:pPr>
      <w:r w:rsidRPr="003B6BDF">
        <w:rPr>
          <w:rFonts w:ascii="Calibri" w:hAnsi="Calibri" w:cs="Calibri"/>
          <w:bCs/>
        </w:rPr>
        <w:t>GOPS.PS.4305.SUO.85.2023 z 22.11.2023 r. (zmieniająca decyzję przyznającą usługi nr GOPS.PS.4305.SUO.69.2023 z dnia 04.10.2023 r.)</w:t>
      </w:r>
    </w:p>
    <w:p w14:paraId="631596D1" w14:textId="77777777" w:rsidR="00000000" w:rsidRPr="003B6BDF" w:rsidRDefault="00000000">
      <w:pPr>
        <w:pStyle w:val="Akapitzlist"/>
        <w:numPr>
          <w:ilvl w:val="0"/>
          <w:numId w:val="39"/>
        </w:numPr>
        <w:spacing w:after="160" w:line="276" w:lineRule="auto"/>
        <w:jc w:val="both"/>
        <w:rPr>
          <w:rFonts w:ascii="Calibri" w:hAnsi="Calibri" w:cs="Calibri"/>
          <w:bCs/>
        </w:rPr>
      </w:pPr>
      <w:r w:rsidRPr="003B6BDF">
        <w:rPr>
          <w:rFonts w:ascii="Calibri" w:hAnsi="Calibri" w:cs="Calibri"/>
          <w:bCs/>
        </w:rPr>
        <w:lastRenderedPageBreak/>
        <w:t>GOPS.PS.4305.SUO.84.2023 z 22.11.2023 r. (zmieniająca decyzję przyznającą usługi nr GOPS.PS.4305.SUO.70.2023 z dnia 04.10.2023 r.)</w:t>
      </w:r>
    </w:p>
    <w:p w14:paraId="4E47AF75" w14:textId="77777777" w:rsidR="00000000" w:rsidRPr="003B6BDF" w:rsidRDefault="00000000">
      <w:pPr>
        <w:pStyle w:val="Akapitzlist"/>
        <w:numPr>
          <w:ilvl w:val="0"/>
          <w:numId w:val="39"/>
        </w:numPr>
        <w:spacing w:after="160" w:line="276" w:lineRule="auto"/>
        <w:jc w:val="both"/>
        <w:rPr>
          <w:rFonts w:ascii="Calibri" w:hAnsi="Calibri" w:cs="Calibri"/>
          <w:bCs/>
        </w:rPr>
      </w:pPr>
      <w:r w:rsidRPr="003B6BDF">
        <w:rPr>
          <w:rFonts w:ascii="Calibri" w:hAnsi="Calibri" w:cs="Calibri"/>
          <w:bCs/>
        </w:rPr>
        <w:t>GOPS.PS.4305.SUO.80.2023 z 22.11.2023 r. (zmieniająca decyzję przyznającą usługi nr GOPS.PS.4305.SUO.67.2023 z dnia 04.10.2023 r.)</w:t>
      </w:r>
    </w:p>
    <w:bookmarkEnd w:id="21"/>
    <w:p w14:paraId="2F230C0C" w14:textId="77777777" w:rsidR="00000000" w:rsidRPr="003B6BDF" w:rsidRDefault="00000000">
      <w:pPr>
        <w:pStyle w:val="Default"/>
        <w:spacing w:line="276" w:lineRule="auto"/>
        <w:jc w:val="both"/>
        <w:rPr>
          <w:rFonts w:ascii="Calibri" w:hAnsi="Calibri" w:cs="Calibri"/>
          <w:color w:val="auto"/>
        </w:rPr>
      </w:pPr>
      <w:r w:rsidRPr="003B6BDF">
        <w:rPr>
          <w:rFonts w:ascii="Calibri" w:hAnsi="Calibri" w:cs="Calibri"/>
          <w:color w:val="auto"/>
        </w:rPr>
        <w:t>W toku czynności kontrolnych ustalono, iż opiekunki realizująca tę formę pomocy spełniają warunki określone w § 3 ust. 1 i ust. 2 rozporządzenia Ministra Polityki Społecznej z dnia 22 września 2005 r. w sprawie specjalistycznych usług opiekuńczych (Dz. U. Nr 189, poz. 1598 z </w:t>
      </w:r>
      <w:proofErr w:type="spellStart"/>
      <w:r w:rsidRPr="003B6BDF">
        <w:rPr>
          <w:rFonts w:ascii="Calibri" w:hAnsi="Calibri" w:cs="Calibri"/>
          <w:color w:val="auto"/>
        </w:rPr>
        <w:t>późn</w:t>
      </w:r>
      <w:proofErr w:type="spellEnd"/>
      <w:r w:rsidRPr="003B6BDF">
        <w:rPr>
          <w:rFonts w:ascii="Calibri" w:hAnsi="Calibri" w:cs="Calibri"/>
          <w:color w:val="auto"/>
        </w:rPr>
        <w:t>. zm.). Posiadają wymagane przepisami kwalifikacje zawodowe oraz legitymują się wymaganym stażem pracy z osobami psychicznie chorymi i niepełnosprawnymi intelektualnie.</w:t>
      </w:r>
    </w:p>
    <w:p w14:paraId="6E91FB74" w14:textId="77777777" w:rsidR="00000000" w:rsidRPr="003B6BDF" w:rsidRDefault="00000000">
      <w:pPr>
        <w:pStyle w:val="Default"/>
        <w:spacing w:line="276" w:lineRule="auto"/>
        <w:jc w:val="both"/>
        <w:rPr>
          <w:rFonts w:ascii="Calibri" w:hAnsi="Calibri" w:cs="Calibri"/>
          <w:color w:val="auto"/>
        </w:rPr>
      </w:pPr>
      <w:r w:rsidRPr="003B6BDF">
        <w:rPr>
          <w:rFonts w:ascii="Calibri" w:hAnsi="Calibri" w:cs="Calibri"/>
          <w:color w:val="auto"/>
        </w:rPr>
        <w:t>Wykaz pracowników stanowi integralną cześć protokołu.</w:t>
      </w:r>
    </w:p>
    <w:p w14:paraId="71687BD6" w14:textId="77777777" w:rsidR="00000000" w:rsidRPr="003B6BDF" w:rsidRDefault="00000000">
      <w:pPr>
        <w:spacing w:after="120" w:line="276" w:lineRule="auto"/>
        <w:ind w:left="22" w:right="62" w:hanging="11"/>
        <w:jc w:val="both"/>
        <w:rPr>
          <w:rFonts w:ascii="Calibri" w:eastAsia="Calibri" w:hAnsi="Calibri" w:cs="Calibri"/>
        </w:rPr>
      </w:pPr>
      <w:r w:rsidRPr="003B6BDF">
        <w:rPr>
          <w:rFonts w:ascii="Calibri" w:hAnsi="Calibri" w:cs="Calibri"/>
        </w:rPr>
        <w:t>W 2023 roku nie składano w formie pisemnej skarg i wniosków, na jakość i zakres świadczonych usług, nie wydano decyzji odmawiających przyznania tej formy pomocy, jak również nie były składane odwołania od decyzji je przyznających.</w:t>
      </w:r>
      <w:r w:rsidRPr="003B6BDF">
        <w:rPr>
          <w:rFonts w:ascii="Calibri" w:eastAsia="Calibri" w:hAnsi="Calibri" w:cs="Calibri"/>
        </w:rPr>
        <w:t xml:space="preserve"> </w:t>
      </w:r>
    </w:p>
    <w:p w14:paraId="5063B3C2" w14:textId="77777777" w:rsidR="00000000" w:rsidRPr="003B6BDF" w:rsidRDefault="00000000">
      <w:pPr>
        <w:spacing w:after="120" w:line="276" w:lineRule="auto"/>
        <w:ind w:left="22" w:right="62" w:hanging="11"/>
        <w:jc w:val="right"/>
        <w:rPr>
          <w:rFonts w:ascii="Calibri" w:eastAsia="Calibri" w:hAnsi="Calibri" w:cs="Calibri"/>
        </w:rPr>
      </w:pPr>
      <w:r w:rsidRPr="003B6BDF">
        <w:rPr>
          <w:rFonts w:ascii="Calibri" w:eastAsia="Calibri" w:hAnsi="Calibri" w:cs="Calibri"/>
        </w:rPr>
        <w:t xml:space="preserve">(akta kontroli str. 629 – 689) </w:t>
      </w:r>
    </w:p>
    <w:p w14:paraId="1BF3EC6D" w14:textId="77777777" w:rsidR="00000000" w:rsidRPr="003B6BDF" w:rsidRDefault="00000000">
      <w:pPr>
        <w:spacing w:before="120" w:after="120" w:line="276" w:lineRule="auto"/>
        <w:jc w:val="both"/>
        <w:rPr>
          <w:rFonts w:ascii="Calibri" w:hAnsi="Calibri" w:cs="Calibri"/>
        </w:rPr>
      </w:pPr>
      <w:r w:rsidRPr="003B6BDF">
        <w:rPr>
          <w:rFonts w:ascii="Calibri" w:hAnsi="Calibri" w:cs="Calibri"/>
        </w:rPr>
        <w:t xml:space="preserve">Nie stwierdzono nieprawidłowości w tym zakresie. </w:t>
      </w:r>
    </w:p>
    <w:p w14:paraId="77C1C7FE" w14:textId="77777777" w:rsidR="00000000" w:rsidRPr="003B6BDF" w:rsidRDefault="00000000">
      <w:pPr>
        <w:autoSpaceDE w:val="0"/>
        <w:autoSpaceDN w:val="0"/>
        <w:adjustRightInd w:val="0"/>
        <w:spacing w:after="120" w:line="276" w:lineRule="auto"/>
        <w:jc w:val="both"/>
        <w:rPr>
          <w:rFonts w:ascii="Calibri" w:hAnsi="Calibri" w:cs="Calibri"/>
        </w:rPr>
      </w:pPr>
    </w:p>
    <w:p w14:paraId="60225687" w14:textId="77777777" w:rsidR="00000000" w:rsidRPr="003B6BDF" w:rsidRDefault="00000000">
      <w:pPr>
        <w:spacing w:after="145" w:line="276" w:lineRule="auto"/>
        <w:ind w:left="19" w:right="154" w:hanging="10"/>
        <w:jc w:val="both"/>
        <w:rPr>
          <w:rFonts w:ascii="Calibri" w:eastAsia="Calibri" w:hAnsi="Calibri" w:cs="Calibri"/>
        </w:rPr>
      </w:pPr>
      <w:r w:rsidRPr="003B6BDF">
        <w:rPr>
          <w:rFonts w:ascii="Calibri" w:eastAsia="Calibri" w:hAnsi="Calibri" w:cs="Calibri"/>
          <w:b/>
        </w:rPr>
        <w:t>Wynagrodzenie należne opiekunowi z tytułu sprawowania opieki przyznanej przez sąd</w:t>
      </w:r>
    </w:p>
    <w:p w14:paraId="205E719B" w14:textId="77777777" w:rsidR="00000000" w:rsidRPr="003B6BDF" w:rsidRDefault="00000000">
      <w:pPr>
        <w:suppressAutoHyphens/>
        <w:spacing w:before="120" w:after="120" w:line="276" w:lineRule="auto"/>
        <w:jc w:val="both"/>
        <w:rPr>
          <w:rFonts w:ascii="Calibri" w:hAnsi="Calibri" w:cs="Calibri"/>
          <w:lang w:eastAsia="en-US"/>
        </w:rPr>
      </w:pPr>
      <w:r w:rsidRPr="003B6BDF">
        <w:rPr>
          <w:rFonts w:ascii="Calibri" w:hAnsi="Calibri" w:cs="Calibri"/>
          <w:lang w:eastAsia="en-US"/>
        </w:rPr>
        <w:t>Zgodnie z art. 53 a ust. 1 ustawy o pomocy społecznej wynagrodzenie za sprawowanie opieki wypłaca się w wysokości ustalonej przez sąd. Wynagrodzenie to obliczone w stosunku miesięcznym nie może przekraczać 1/10 przeciętnego miesięcznego wynagrodzenia</w:t>
      </w:r>
      <w:r w:rsidRPr="003B6BDF">
        <w:rPr>
          <w:rFonts w:ascii="Calibri" w:hAnsi="Calibri" w:cs="Calibri"/>
          <w:lang w:eastAsia="en-US"/>
        </w:rPr>
        <w:br/>
        <w:t>w sektorze przedsiębiorstw, bez wypłat nagród z zysku ogłoszonego przez prezesa GUS za okres poprzedzający dzień przyznania wynagrodzenia.</w:t>
      </w:r>
    </w:p>
    <w:p w14:paraId="623904BF" w14:textId="77777777" w:rsidR="00000000" w:rsidRPr="003B6BDF" w:rsidRDefault="00000000">
      <w:pPr>
        <w:suppressAutoHyphens/>
        <w:spacing w:before="120" w:after="120" w:line="276" w:lineRule="auto"/>
        <w:jc w:val="both"/>
        <w:rPr>
          <w:rFonts w:ascii="Calibri" w:hAnsi="Calibri" w:cs="Calibri"/>
          <w:lang w:eastAsia="en-US"/>
        </w:rPr>
      </w:pPr>
      <w:r w:rsidRPr="003B6BDF">
        <w:rPr>
          <w:rFonts w:ascii="Calibri" w:hAnsi="Calibri" w:cs="Calibri"/>
          <w:lang w:eastAsia="en-US"/>
        </w:rPr>
        <w:t>Wynagrodzenie przysługuje niezależnie od dochodu osoby, której jest przyznane. Obowiązek przeprowadzania wywiadów i wydawania decyzji administracyjnych w tej sprawie został zniesiony z dniem 3 maja 2011 r. przez art. 1 pkt. 12 ustawy z dnia 18 marca 2011 r. o zmianie ustawy o pomocy społecznej oraz o świadczeniach opieki zdrowotnej finansowanych ze środków publicznych (Dz. U. Nr 81, poz. 440).</w:t>
      </w:r>
    </w:p>
    <w:p w14:paraId="4078117E" w14:textId="77777777" w:rsidR="00000000" w:rsidRPr="003B6BDF" w:rsidRDefault="00000000">
      <w:pPr>
        <w:suppressAutoHyphens/>
        <w:spacing w:before="120" w:after="120" w:line="276" w:lineRule="auto"/>
        <w:jc w:val="both"/>
        <w:rPr>
          <w:rFonts w:ascii="Calibri" w:hAnsi="Calibri" w:cs="Calibri"/>
          <w:lang w:eastAsia="en-US"/>
        </w:rPr>
      </w:pPr>
      <w:r w:rsidRPr="003B6BDF">
        <w:rPr>
          <w:rFonts w:ascii="Calibri" w:hAnsi="Calibri" w:cs="Calibri"/>
          <w:lang w:eastAsia="en-US"/>
        </w:rPr>
        <w:t>Zgodnie z art. 18 ust. 1 pkt 9 ustawy z dnia 12 marca 2004 r. o pomocy społecznej wypłacanie wynagrodzenia za sprawowanie opieki należy do zadań zleconych z administracji rządowej realizowanych przez gminę. Środki na realizację tego zadania zapewnia budżet państwa – wypłata wynagrodzenia następuje dopiero po otrzymaniu na ten cel środków od Wojewody. Wynagrodzenie wypłaca się w wysokości ustalonej przez sąd. Wynagrodzenie należne opiekunowi prawnemu z tytułu sprawowania opieki nie jest przyznawane z urzędu, lecz na żądanie zgłoszone przez opiekuna – wniosek złożony do Ośrodka wraz z załączonymi do niego:</w:t>
      </w:r>
    </w:p>
    <w:p w14:paraId="5943DD26" w14:textId="77777777" w:rsidR="00000000" w:rsidRPr="003B6BDF" w:rsidRDefault="00000000">
      <w:pPr>
        <w:numPr>
          <w:ilvl w:val="0"/>
          <w:numId w:val="35"/>
        </w:numPr>
        <w:suppressAutoHyphens/>
        <w:spacing w:before="120" w:after="120" w:line="276" w:lineRule="auto"/>
        <w:ind w:left="714" w:hanging="357"/>
        <w:contextualSpacing/>
        <w:jc w:val="both"/>
        <w:rPr>
          <w:rFonts w:ascii="Calibri" w:hAnsi="Calibri" w:cs="Calibri"/>
          <w:lang w:eastAsia="en-US"/>
        </w:rPr>
      </w:pPr>
      <w:r w:rsidRPr="003B6BDF">
        <w:rPr>
          <w:rFonts w:ascii="Calibri" w:hAnsi="Calibri" w:cs="Calibri"/>
          <w:lang w:eastAsia="en-US"/>
        </w:rPr>
        <w:t>odpisem prawomocnego postanowienia Sądu o ustaleniu i przyznaniu wynagrodzenia dla opiekuna prawnego osoby całkowicie ubezwłasnowolnionej,</w:t>
      </w:r>
    </w:p>
    <w:p w14:paraId="1B87D47F" w14:textId="77777777" w:rsidR="00000000" w:rsidRPr="003B6BDF" w:rsidRDefault="00000000">
      <w:pPr>
        <w:numPr>
          <w:ilvl w:val="0"/>
          <w:numId w:val="35"/>
        </w:numPr>
        <w:suppressAutoHyphens/>
        <w:spacing w:before="120" w:after="120" w:line="276" w:lineRule="auto"/>
        <w:ind w:left="714" w:hanging="357"/>
        <w:jc w:val="both"/>
        <w:rPr>
          <w:rFonts w:ascii="Calibri" w:hAnsi="Calibri" w:cs="Calibri"/>
          <w:lang w:eastAsia="en-US"/>
        </w:rPr>
      </w:pPr>
      <w:r w:rsidRPr="003B6BDF">
        <w:rPr>
          <w:rFonts w:ascii="Calibri" w:hAnsi="Calibri" w:cs="Calibri"/>
          <w:lang w:eastAsia="en-US"/>
        </w:rPr>
        <w:t>zaświadczeniem Sądu potwierdzającym ustanowienie prawne dla opiekuna prawnego osoby całkowicie ubezwłasnowolnionej,</w:t>
      </w:r>
    </w:p>
    <w:p w14:paraId="44EFCFDF" w14:textId="77777777" w:rsidR="00000000" w:rsidRPr="003B6BDF" w:rsidRDefault="00000000">
      <w:pPr>
        <w:suppressAutoHyphens/>
        <w:spacing w:before="120" w:after="120" w:line="276" w:lineRule="auto"/>
        <w:jc w:val="both"/>
        <w:rPr>
          <w:rFonts w:ascii="Calibri" w:hAnsi="Calibri" w:cs="Calibri"/>
          <w:lang w:eastAsia="en-US"/>
        </w:rPr>
      </w:pPr>
      <w:r w:rsidRPr="003B6BDF">
        <w:rPr>
          <w:rFonts w:ascii="Calibri" w:hAnsi="Calibri" w:cs="Calibri"/>
          <w:lang w:eastAsia="en-US"/>
        </w:rPr>
        <w:lastRenderedPageBreak/>
        <w:t>Z uwagi na fakt, że wynagrodzenie opiekuna prawnego zakwalifikowane zostało jako świadczenie z pomocy społecznej opiekun prawny pobierający wynagrodzenie ma obowiązek informowania ośrodka pomocy społecznej o zmianie swojej sytuacji, w szczególności o zaprzestaniu pełnienia funkcji opiekuna prawnego i/lub o uchyleniu postanowienia o przyznaniu wynagrodzenia za sprawowanie opieki.</w:t>
      </w:r>
    </w:p>
    <w:p w14:paraId="3F067FA5" w14:textId="77777777" w:rsidR="00000000" w:rsidRPr="003B6BDF" w:rsidRDefault="00000000">
      <w:pPr>
        <w:suppressAutoHyphens/>
        <w:spacing w:before="120" w:after="120" w:line="276" w:lineRule="auto"/>
        <w:jc w:val="both"/>
        <w:rPr>
          <w:rFonts w:ascii="Calibri" w:hAnsi="Calibri" w:cs="Calibri"/>
          <w:lang w:eastAsia="en-US"/>
        </w:rPr>
      </w:pPr>
      <w:r w:rsidRPr="003B6BDF">
        <w:rPr>
          <w:rFonts w:ascii="Calibri" w:hAnsi="Calibri" w:cs="Calibri"/>
          <w:lang w:eastAsia="en-US"/>
        </w:rPr>
        <w:t xml:space="preserve">Gminny Ośrodek Pomocy Społecznej w Pruszczu Gdańskim z siedzibą w Cieplewie w roku 2023 przyznał 7 opiekunom prawnym wynagrodzenie z tytułu opieki. Wynagrodzenie opiekuna prawnego realizowane było zgodnie z ustawą z dnia 12 marca 2004 r. o pomocy społecznej. Świadczenie wypłacane było w wysokości ustalonej przez sąd. </w:t>
      </w:r>
    </w:p>
    <w:p w14:paraId="775BAA6A" w14:textId="77777777" w:rsidR="00000000" w:rsidRPr="003B6BDF" w:rsidRDefault="00000000">
      <w:pPr>
        <w:spacing w:after="120" w:line="276" w:lineRule="auto"/>
        <w:ind w:left="19" w:right="-2" w:hanging="8"/>
        <w:jc w:val="right"/>
        <w:rPr>
          <w:rFonts w:ascii="Calibri" w:eastAsia="Calibri" w:hAnsi="Calibri" w:cs="Calibri"/>
        </w:rPr>
      </w:pPr>
      <w:r w:rsidRPr="003B6BDF">
        <w:rPr>
          <w:rFonts w:ascii="Calibri" w:eastAsia="Calibri" w:hAnsi="Calibri" w:cs="Calibri"/>
        </w:rPr>
        <w:t>(akta kontroli str. 690-704)</w:t>
      </w:r>
    </w:p>
    <w:p w14:paraId="12A59DAC" w14:textId="77777777" w:rsidR="00000000" w:rsidRPr="003B6BDF" w:rsidRDefault="00000000">
      <w:pPr>
        <w:spacing w:after="145" w:line="276" w:lineRule="auto"/>
        <w:ind w:left="19" w:right="-2" w:hanging="8"/>
        <w:rPr>
          <w:rFonts w:ascii="Calibri" w:eastAsia="Calibri" w:hAnsi="Calibri" w:cs="Calibri"/>
        </w:rPr>
      </w:pPr>
      <w:r w:rsidRPr="003B6BDF">
        <w:rPr>
          <w:rFonts w:ascii="Calibri" w:eastAsia="Calibri" w:hAnsi="Calibri" w:cs="Calibri"/>
        </w:rPr>
        <w:t>Nie wniesiono uwag do kontrolowanej dokumentacji.</w:t>
      </w:r>
    </w:p>
    <w:p w14:paraId="769E7805" w14:textId="77777777" w:rsidR="00000000" w:rsidRPr="003B6BDF" w:rsidRDefault="00000000">
      <w:pPr>
        <w:spacing w:after="120"/>
        <w:jc w:val="both"/>
        <w:rPr>
          <w:rFonts w:ascii="Calibri" w:hAnsi="Calibri"/>
        </w:rPr>
      </w:pPr>
      <w:r w:rsidRPr="003B6BDF">
        <w:rPr>
          <w:rFonts w:ascii="Calibri" w:hAnsi="Calibri"/>
          <w:b/>
          <w:bCs/>
        </w:rPr>
        <w:t>Udzielanie schronienia.</w:t>
      </w:r>
    </w:p>
    <w:p w14:paraId="386F3BEC" w14:textId="77777777" w:rsidR="00000000" w:rsidRPr="003B6BDF" w:rsidRDefault="00000000">
      <w:pPr>
        <w:spacing w:after="120" w:line="276" w:lineRule="auto"/>
        <w:jc w:val="both"/>
        <w:rPr>
          <w:rFonts w:ascii="Calibri" w:hAnsi="Calibri"/>
        </w:rPr>
      </w:pPr>
      <w:r w:rsidRPr="003B6BDF">
        <w:rPr>
          <w:rFonts w:ascii="Calibri" w:hAnsi="Calibri"/>
        </w:rPr>
        <w:t>Zgodnie z art. 17 ust. 1 pkt 3 oraz art. 48a ustawy o pomocy społecznej do zadań własnych gminy o charakterze obowiązkowym należy udzielanie schronienia, zapewnianie posiłku oraz niezbędnego ubrania osobom tego pozbawionym. Udzielenie schronienia następuje przez przyznanie tymczasowego schronienia w noclegowni, schronisku dla osób bezdomnych albo schronisku dla osób bezdomnych z usługami opiekuńczymi. Schronisko dla osób bezdomnych zapewnia osobom bezdomnym, które podpisały kontrakt socjalny, całodobowe, tymczasowe schronienie oraz usługi ukierunkowane na wzmacnianie aktywności społecznej, wyjście</w:t>
      </w:r>
      <w:r w:rsidRPr="003B6BDF">
        <w:rPr>
          <w:rFonts w:ascii="Calibri" w:hAnsi="Calibri"/>
        </w:rPr>
        <w:br/>
        <w:t>z bezdomności i uzyskanie samodzielności życiowej. W noclegowni, schronisku dla osób bezdomnych, ogrzewalni mogą przebywać osoby zdolne do samoobsługi, których stan zdrowia nie zagraża zdrowiu i życiu innych osób przebywających w placówce.</w:t>
      </w:r>
    </w:p>
    <w:p w14:paraId="1E5A99FD" w14:textId="77777777" w:rsidR="00000000" w:rsidRPr="003B6BDF" w:rsidRDefault="00000000">
      <w:pPr>
        <w:spacing w:before="120" w:line="276" w:lineRule="auto"/>
        <w:jc w:val="both"/>
        <w:rPr>
          <w:rFonts w:ascii="Calibri" w:hAnsi="Calibri"/>
          <w:iCs/>
        </w:rPr>
      </w:pPr>
      <w:r w:rsidRPr="003B6BDF">
        <w:rPr>
          <w:rFonts w:ascii="Calibri" w:hAnsi="Calibri"/>
          <w:iCs/>
        </w:rPr>
        <w:t>W celu realizacji zadania gmina winna posiadać placówki zapewniające schronienie lub jeżeli takowych nie posiada zlecić realizację zadania w sposób prawem przewidziany (art. 25 ust 1), lub zawrzeć umowę z podmiotem niepublicznym na zakup usługi udzielenia tymczasowego schronienia w odpowiedniej formie w placówce prowadzonej przez podmiot niepubliczny (art. 48a. ust. 11b pkt 3).</w:t>
      </w:r>
    </w:p>
    <w:p w14:paraId="14D23CCE" w14:textId="77777777" w:rsidR="00000000" w:rsidRPr="003B6BDF" w:rsidRDefault="00000000">
      <w:pPr>
        <w:suppressAutoHyphens/>
        <w:spacing w:after="200" w:line="276" w:lineRule="auto"/>
        <w:jc w:val="both"/>
        <w:rPr>
          <w:rFonts w:ascii="Calibri" w:hAnsi="Calibri"/>
          <w:lang w:eastAsia="en-US"/>
        </w:rPr>
      </w:pPr>
      <w:r w:rsidRPr="003B6BDF">
        <w:rPr>
          <w:rFonts w:ascii="Calibri" w:hAnsi="Calibri"/>
          <w:iCs/>
        </w:rPr>
        <w:t>Gmina Pruszcz Gdański zabezpiecza potrzeby mieszkańców w zakresie schronienia dla osób bezdomnych na podstawie zlecenia realizacji zadania udzielając dotacji na finansowanie zadania organizacjom pozarządowym. (Umowy stanowią załącznik do protokołu). Przedmiotem umów jest świadczenie usług tymczasowego schronienia w schronisku dla osób bezdomnych i schronisku z usługami opiekuńczymi.</w:t>
      </w:r>
    </w:p>
    <w:p w14:paraId="60735FA9" w14:textId="77777777" w:rsidR="00000000" w:rsidRPr="003B6BDF" w:rsidRDefault="00000000">
      <w:pPr>
        <w:spacing w:before="120" w:after="120" w:line="276" w:lineRule="auto"/>
        <w:jc w:val="both"/>
        <w:rPr>
          <w:rFonts w:ascii="Calibri" w:hAnsi="Calibri"/>
          <w:iCs/>
        </w:rPr>
      </w:pPr>
      <w:r w:rsidRPr="003B6BDF">
        <w:rPr>
          <w:rFonts w:ascii="Calibri" w:hAnsi="Calibri"/>
          <w:iCs/>
        </w:rPr>
        <w:t xml:space="preserve">W okresie objętym kontrolą Gminny Ośrodek Pomocy Społecznej w Pruszczu Gdańskim udzielił wsparcia w formie schronienia 34 osobom, przeznaczając na ten cel kwotę 471 710 zł (dane na podstawie Sprawozdania </w:t>
      </w:r>
      <w:proofErr w:type="spellStart"/>
      <w:r w:rsidRPr="003B6BDF">
        <w:rPr>
          <w:rFonts w:ascii="Calibri" w:hAnsi="Calibri"/>
          <w:iCs/>
        </w:rPr>
        <w:t>MRPiPS</w:t>
      </w:r>
      <w:proofErr w:type="spellEnd"/>
      <w:r w:rsidRPr="003B6BDF">
        <w:rPr>
          <w:rFonts w:ascii="Calibri" w:hAnsi="Calibri"/>
          <w:iCs/>
        </w:rPr>
        <w:t xml:space="preserve"> – 03, Sprawozdanie roczne z udzielonych świadczeń pomocy społecznej. Dział 1B. Udzielone świadczenia – zadania własne gmin 1).</w:t>
      </w:r>
    </w:p>
    <w:p w14:paraId="4529B268" w14:textId="77777777" w:rsidR="00000000" w:rsidRPr="003B6BDF" w:rsidRDefault="00000000">
      <w:pPr>
        <w:spacing w:before="120" w:after="120" w:line="276" w:lineRule="auto"/>
        <w:jc w:val="both"/>
        <w:rPr>
          <w:rFonts w:ascii="Calibri" w:hAnsi="Calibri"/>
        </w:rPr>
      </w:pPr>
      <w:r w:rsidRPr="003B6BDF">
        <w:rPr>
          <w:rFonts w:ascii="Calibri" w:hAnsi="Calibri"/>
          <w:iCs/>
        </w:rPr>
        <w:t xml:space="preserve">Zgodnie z delegacją ustawową Rada Gminy uchwaliła zasady ponoszenia odpłatności za pobyt w ośrodkach wsparcia Uchwałą Nr XIII/109/2019 Rady Gminy Pruszcz Gdański z dnia 8 </w:t>
      </w:r>
      <w:r w:rsidRPr="003B6BDF">
        <w:rPr>
          <w:rFonts w:ascii="Calibri" w:hAnsi="Calibri"/>
          <w:iCs/>
        </w:rPr>
        <w:lastRenderedPageBreak/>
        <w:t>listopada 2019 r. w sprawie ustalenia szczegółowych zasad ponoszenia odpłatności za pobyt w ośrodkach wsparcia, mieszkaniach chronionych, schroniskach dla osób bezdomnych</w:t>
      </w:r>
      <w:r w:rsidRPr="003B6BDF">
        <w:rPr>
          <w:rFonts w:ascii="Calibri" w:hAnsi="Calibri"/>
          <w:iCs/>
        </w:rPr>
        <w:br/>
        <w:t>i schroniskach dla osób bezdomnych z usługami opiekuńczymi przez mieszkańców Gminy Pruszcz Gdański.</w:t>
      </w:r>
    </w:p>
    <w:p w14:paraId="6BAE1BB7" w14:textId="77777777" w:rsidR="00000000" w:rsidRPr="003B6BDF" w:rsidRDefault="00000000">
      <w:pPr>
        <w:spacing w:before="120" w:after="120" w:line="276" w:lineRule="auto"/>
        <w:jc w:val="both"/>
        <w:rPr>
          <w:rFonts w:ascii="Calibri" w:hAnsi="Calibri"/>
        </w:rPr>
      </w:pPr>
      <w:r w:rsidRPr="003B6BDF">
        <w:rPr>
          <w:rFonts w:ascii="Calibri" w:hAnsi="Calibri"/>
        </w:rPr>
        <w:t>Analizie poddano dokumentację zgromadzoną w aktach spraw 18 osób korzystających</w:t>
      </w:r>
      <w:r w:rsidRPr="003B6BDF">
        <w:rPr>
          <w:rFonts w:ascii="Calibri" w:hAnsi="Calibri"/>
        </w:rPr>
        <w:br/>
        <w:t>z pomocy społecznej w formie schronienia po dniu 1 stycznia 2023 r., zakończonych wydaniem decyzji administracyjnej o nr:</w:t>
      </w:r>
    </w:p>
    <w:p w14:paraId="116A36D1" w14:textId="77777777" w:rsidR="00000000" w:rsidRPr="003B6BDF" w:rsidRDefault="00000000">
      <w:pPr>
        <w:numPr>
          <w:ilvl w:val="0"/>
          <w:numId w:val="30"/>
        </w:numPr>
        <w:spacing w:before="120" w:after="120" w:line="276" w:lineRule="auto"/>
        <w:ind w:left="426" w:hanging="426"/>
        <w:contextualSpacing/>
        <w:jc w:val="both"/>
        <w:rPr>
          <w:rFonts w:ascii="Calibri" w:hAnsi="Calibri" w:cs="Arial"/>
        </w:rPr>
      </w:pPr>
      <w:r w:rsidRPr="003B6BDF">
        <w:rPr>
          <w:rFonts w:ascii="Calibri" w:hAnsi="Calibri" w:cs="Arial"/>
        </w:rPr>
        <w:t>GOPS.PS.4302.43.2023 z dnia 26.06.2023 r.</w:t>
      </w:r>
    </w:p>
    <w:p w14:paraId="32C5A2CE" w14:textId="77777777" w:rsidR="00000000" w:rsidRPr="003B6BDF" w:rsidRDefault="00000000">
      <w:pPr>
        <w:numPr>
          <w:ilvl w:val="0"/>
          <w:numId w:val="30"/>
        </w:numPr>
        <w:tabs>
          <w:tab w:val="num" w:pos="426"/>
        </w:tabs>
        <w:spacing w:line="276" w:lineRule="auto"/>
        <w:ind w:left="426" w:hanging="426"/>
        <w:contextualSpacing/>
        <w:jc w:val="both"/>
        <w:rPr>
          <w:rFonts w:ascii="Calibri" w:hAnsi="Calibri" w:cs="Arial"/>
        </w:rPr>
      </w:pPr>
      <w:r w:rsidRPr="003B6BDF">
        <w:rPr>
          <w:rFonts w:ascii="Calibri" w:hAnsi="Calibri" w:cs="Arial"/>
        </w:rPr>
        <w:t>GOPS.PS.4302.36.2023 z dnia 19.06.2023 r.</w:t>
      </w:r>
    </w:p>
    <w:p w14:paraId="6303791F" w14:textId="77777777" w:rsidR="00000000" w:rsidRPr="003B6BDF" w:rsidRDefault="00000000">
      <w:pPr>
        <w:numPr>
          <w:ilvl w:val="0"/>
          <w:numId w:val="30"/>
        </w:numPr>
        <w:tabs>
          <w:tab w:val="num" w:pos="426"/>
        </w:tabs>
        <w:spacing w:line="276" w:lineRule="auto"/>
        <w:ind w:left="426" w:hanging="426"/>
        <w:contextualSpacing/>
        <w:jc w:val="both"/>
        <w:rPr>
          <w:rFonts w:ascii="Calibri" w:hAnsi="Calibri" w:cs="Arial"/>
        </w:rPr>
      </w:pPr>
      <w:r w:rsidRPr="003B6BDF">
        <w:rPr>
          <w:rFonts w:ascii="Calibri" w:hAnsi="Calibri" w:cs="Arial"/>
        </w:rPr>
        <w:t>GOPS. PS.4302.61.2023 z dnia 17.08.2023 – kontynuacja GOPS.PS.4302.90.2023 z dnia 29.12.2023 r.</w:t>
      </w:r>
    </w:p>
    <w:p w14:paraId="174A949F" w14:textId="77777777" w:rsidR="00000000" w:rsidRPr="003B6BDF" w:rsidRDefault="00000000">
      <w:pPr>
        <w:numPr>
          <w:ilvl w:val="0"/>
          <w:numId w:val="30"/>
        </w:numPr>
        <w:tabs>
          <w:tab w:val="num" w:pos="426"/>
        </w:tabs>
        <w:spacing w:line="276" w:lineRule="auto"/>
        <w:ind w:left="426"/>
        <w:contextualSpacing/>
        <w:jc w:val="both"/>
        <w:rPr>
          <w:rFonts w:ascii="Calibri" w:hAnsi="Calibri" w:cs="Arial"/>
        </w:rPr>
      </w:pPr>
      <w:r w:rsidRPr="003B6BDF">
        <w:rPr>
          <w:rFonts w:ascii="Calibri" w:hAnsi="Calibri" w:cs="Arial"/>
        </w:rPr>
        <w:t>GOPS.PS.4302.75.2023 z dnia 20.11.2023 r.</w:t>
      </w:r>
    </w:p>
    <w:p w14:paraId="233462FE" w14:textId="77777777" w:rsidR="00000000" w:rsidRPr="003B6BDF" w:rsidRDefault="00000000">
      <w:pPr>
        <w:numPr>
          <w:ilvl w:val="0"/>
          <w:numId w:val="30"/>
        </w:numPr>
        <w:tabs>
          <w:tab w:val="num" w:pos="426"/>
        </w:tabs>
        <w:spacing w:line="276" w:lineRule="auto"/>
        <w:ind w:left="426"/>
        <w:contextualSpacing/>
        <w:jc w:val="both"/>
        <w:rPr>
          <w:rFonts w:ascii="Calibri" w:hAnsi="Calibri" w:cs="Arial"/>
        </w:rPr>
      </w:pPr>
      <w:r w:rsidRPr="003B6BDF">
        <w:rPr>
          <w:rFonts w:ascii="Calibri" w:hAnsi="Calibri" w:cs="Arial"/>
        </w:rPr>
        <w:t>GOPS.PS.4302.44.2023 z dnia 27.06.2023 r.</w:t>
      </w:r>
    </w:p>
    <w:p w14:paraId="2BC66BD6" w14:textId="77777777" w:rsidR="00000000" w:rsidRPr="003B6BDF" w:rsidRDefault="00000000">
      <w:pPr>
        <w:numPr>
          <w:ilvl w:val="0"/>
          <w:numId w:val="30"/>
        </w:numPr>
        <w:tabs>
          <w:tab w:val="num" w:pos="426"/>
        </w:tabs>
        <w:spacing w:line="276" w:lineRule="auto"/>
        <w:ind w:left="426"/>
        <w:contextualSpacing/>
        <w:jc w:val="both"/>
        <w:rPr>
          <w:rFonts w:ascii="Calibri" w:hAnsi="Calibri" w:cs="Arial"/>
        </w:rPr>
      </w:pPr>
      <w:r w:rsidRPr="003B6BDF">
        <w:rPr>
          <w:rFonts w:ascii="Calibri" w:hAnsi="Calibri" w:cs="Arial"/>
        </w:rPr>
        <w:t>GOPS.PS.4302.33.2023 z dnia 19.06.2023 r. – schronienie z usługami opiekuńczymi</w:t>
      </w:r>
    </w:p>
    <w:p w14:paraId="7623C81B" w14:textId="77777777" w:rsidR="00000000" w:rsidRPr="003B6BDF" w:rsidRDefault="00000000">
      <w:pPr>
        <w:numPr>
          <w:ilvl w:val="0"/>
          <w:numId w:val="30"/>
        </w:numPr>
        <w:tabs>
          <w:tab w:val="num" w:pos="426"/>
        </w:tabs>
        <w:spacing w:line="276" w:lineRule="auto"/>
        <w:ind w:left="426"/>
        <w:contextualSpacing/>
        <w:jc w:val="both"/>
        <w:rPr>
          <w:rFonts w:ascii="Calibri" w:hAnsi="Calibri" w:cs="Arial"/>
        </w:rPr>
      </w:pPr>
      <w:r w:rsidRPr="003B6BDF">
        <w:rPr>
          <w:rFonts w:ascii="Calibri" w:hAnsi="Calibri" w:cs="Arial"/>
        </w:rPr>
        <w:t>GOPS.PS.4302.50.2023 z dnia 28.06.2023 r. – schronienie z usługami opiekuńczymi</w:t>
      </w:r>
    </w:p>
    <w:p w14:paraId="55C0AC11" w14:textId="77777777" w:rsidR="00000000" w:rsidRPr="003B6BDF" w:rsidRDefault="00000000">
      <w:pPr>
        <w:numPr>
          <w:ilvl w:val="0"/>
          <w:numId w:val="30"/>
        </w:numPr>
        <w:tabs>
          <w:tab w:val="num" w:pos="426"/>
        </w:tabs>
        <w:spacing w:line="276" w:lineRule="auto"/>
        <w:ind w:left="426"/>
        <w:contextualSpacing/>
        <w:jc w:val="both"/>
        <w:rPr>
          <w:rFonts w:ascii="Calibri" w:hAnsi="Calibri" w:cs="Arial"/>
        </w:rPr>
      </w:pPr>
      <w:r w:rsidRPr="003B6BDF">
        <w:rPr>
          <w:rFonts w:ascii="Calibri" w:hAnsi="Calibri" w:cs="Arial"/>
        </w:rPr>
        <w:t>GOPS.PS.4302.81.2023 z dnia 29.12.2023 r. – schronienie z usługami opiekuńczymi</w:t>
      </w:r>
    </w:p>
    <w:p w14:paraId="5B95F68B" w14:textId="77777777" w:rsidR="00000000" w:rsidRPr="003B6BDF" w:rsidRDefault="00000000">
      <w:pPr>
        <w:numPr>
          <w:ilvl w:val="0"/>
          <w:numId w:val="30"/>
        </w:numPr>
        <w:tabs>
          <w:tab w:val="num" w:pos="426"/>
        </w:tabs>
        <w:spacing w:line="276" w:lineRule="auto"/>
        <w:ind w:left="426"/>
        <w:contextualSpacing/>
        <w:jc w:val="both"/>
        <w:rPr>
          <w:rFonts w:ascii="Calibri" w:hAnsi="Calibri" w:cs="Arial"/>
        </w:rPr>
      </w:pPr>
      <w:r w:rsidRPr="003B6BDF">
        <w:rPr>
          <w:rFonts w:ascii="Calibri" w:hAnsi="Calibri" w:cs="Arial"/>
        </w:rPr>
        <w:t>GOPS.PS.4302.51.2023 z dnia 28.06.2023 r. – schronienie z usługami opiekuńczymi</w:t>
      </w:r>
    </w:p>
    <w:p w14:paraId="232021B1" w14:textId="77777777" w:rsidR="00000000" w:rsidRPr="003B6BDF" w:rsidRDefault="00000000">
      <w:pPr>
        <w:numPr>
          <w:ilvl w:val="0"/>
          <w:numId w:val="30"/>
        </w:numPr>
        <w:tabs>
          <w:tab w:val="num" w:pos="426"/>
        </w:tabs>
        <w:spacing w:line="276" w:lineRule="auto"/>
        <w:ind w:left="426"/>
        <w:contextualSpacing/>
        <w:jc w:val="both"/>
        <w:rPr>
          <w:rFonts w:ascii="Calibri" w:hAnsi="Calibri" w:cs="Arial"/>
        </w:rPr>
      </w:pPr>
      <w:r w:rsidRPr="003B6BDF">
        <w:rPr>
          <w:rFonts w:ascii="Calibri" w:hAnsi="Calibri" w:cs="Arial"/>
        </w:rPr>
        <w:t>GOPS.PS.4302.46.2023 z dnia 27.06.2023 r. – schronienie z usługami opiekuńczymi</w:t>
      </w:r>
    </w:p>
    <w:p w14:paraId="22B94C0F" w14:textId="77777777" w:rsidR="00000000" w:rsidRPr="003B6BDF" w:rsidRDefault="00000000">
      <w:pPr>
        <w:numPr>
          <w:ilvl w:val="0"/>
          <w:numId w:val="30"/>
        </w:numPr>
        <w:tabs>
          <w:tab w:val="num" w:pos="426"/>
        </w:tabs>
        <w:spacing w:line="276" w:lineRule="auto"/>
        <w:ind w:left="426"/>
        <w:contextualSpacing/>
        <w:jc w:val="both"/>
        <w:rPr>
          <w:rFonts w:ascii="Calibri" w:hAnsi="Calibri" w:cs="Arial"/>
        </w:rPr>
      </w:pPr>
      <w:r w:rsidRPr="003B6BDF">
        <w:rPr>
          <w:rFonts w:ascii="Calibri" w:hAnsi="Calibri" w:cs="Arial"/>
        </w:rPr>
        <w:t>GOPS.PS.4311.87.2023 z dnia 14.12.2023 r. – schronienie z usługami opiekuńczymi</w:t>
      </w:r>
    </w:p>
    <w:p w14:paraId="39A79D3D" w14:textId="77777777" w:rsidR="00000000" w:rsidRPr="003B6BDF" w:rsidRDefault="00000000">
      <w:pPr>
        <w:numPr>
          <w:ilvl w:val="0"/>
          <w:numId w:val="30"/>
        </w:numPr>
        <w:tabs>
          <w:tab w:val="num" w:pos="426"/>
        </w:tabs>
        <w:spacing w:after="120" w:line="276" w:lineRule="auto"/>
        <w:ind w:left="426"/>
        <w:jc w:val="both"/>
        <w:rPr>
          <w:rFonts w:ascii="Calibri" w:hAnsi="Calibri" w:cs="Arial"/>
        </w:rPr>
      </w:pPr>
      <w:r w:rsidRPr="003B6BDF">
        <w:rPr>
          <w:rFonts w:ascii="Calibri" w:hAnsi="Calibri" w:cs="Arial"/>
        </w:rPr>
        <w:t>GOPS.PS.4311.89.2023 z dnia 27.12.2023 r. – schronienie z usługami opiekuńczymi</w:t>
      </w:r>
    </w:p>
    <w:p w14:paraId="6E47F311" w14:textId="77777777" w:rsidR="00000000" w:rsidRPr="003B6BDF" w:rsidRDefault="00000000">
      <w:pPr>
        <w:spacing w:after="120" w:line="276" w:lineRule="auto"/>
        <w:jc w:val="both"/>
        <w:rPr>
          <w:rFonts w:ascii="Calibri" w:hAnsi="Calibri" w:cs="Arial"/>
        </w:rPr>
      </w:pPr>
      <w:r w:rsidRPr="003B6BDF">
        <w:rPr>
          <w:rFonts w:ascii="Calibri" w:hAnsi="Calibri" w:cs="Arial"/>
          <w:lang w:eastAsia="en-US"/>
        </w:rPr>
        <w:t xml:space="preserve">W poddanych kontroli aktach pomoc przyznawano na podstawie </w:t>
      </w:r>
      <w:r w:rsidRPr="003B6BDF">
        <w:rPr>
          <w:rFonts w:ascii="Calibri" w:hAnsi="Calibri" w:cs="Arial"/>
        </w:rPr>
        <w:t>wniosku opatrzonego pieczęcią wpływu. We wszystkich poddanych kontroli przypadkach uprawnienia do świadczenia w formie tymczasowego schronienia ustalano na podstawie rodzinnego wywiadu środowiskowego lub aktualizacji wywiadu, przeprowadzonego w terminie określonym w rozporządzeniu Ministra Rodziny i Polityki Społecznej z dnia 8 kwietnia 2021 r. (Dz.U. z 2021 poz. 893) oraz wymaganych w oparciu o art. 107 ust. 5 i ust. 5b ustawy.</w:t>
      </w:r>
    </w:p>
    <w:p w14:paraId="5944BF12" w14:textId="77777777" w:rsidR="00000000" w:rsidRPr="003B6BDF" w:rsidRDefault="00000000">
      <w:pPr>
        <w:spacing w:line="276" w:lineRule="auto"/>
        <w:jc w:val="both"/>
        <w:rPr>
          <w:rFonts w:ascii="Calibri" w:hAnsi="Calibri" w:cs="Arial"/>
        </w:rPr>
      </w:pPr>
      <w:r w:rsidRPr="003B6BDF">
        <w:rPr>
          <w:rFonts w:ascii="Calibri" w:hAnsi="Calibri"/>
        </w:rPr>
        <w:t>W celu prawidłowej realizacji postępowania w sprawie udzielenia schronienia w schronisku dla osób bezdomnych, należy poza zebraniem kompletu dokumentów mających znaczenie dla rozpatrzenia sprawy w myśl art. 48a ust. 2 sporządzić kontrakt socjalny.</w:t>
      </w:r>
      <w:r w:rsidRPr="003B6BDF">
        <w:rPr>
          <w:rFonts w:ascii="Calibri" w:hAnsi="Calibri"/>
        </w:rPr>
        <w:br/>
        <w:t>W kontrolowanych postępowaniach osób skierowanych do schroniska dla osób bezdomnych były podpisane kontrakty socjalne oraz oceny realizacji postanowień zawartych</w:t>
      </w:r>
      <w:r w:rsidRPr="003B6BDF">
        <w:rPr>
          <w:rFonts w:ascii="Calibri" w:hAnsi="Calibri"/>
        </w:rPr>
        <w:br/>
        <w:t>w kontraktach socjalnych.</w:t>
      </w:r>
    </w:p>
    <w:p w14:paraId="3D6304F5" w14:textId="77777777" w:rsidR="00000000" w:rsidRPr="003B6BDF" w:rsidRDefault="00000000">
      <w:pPr>
        <w:spacing w:before="120" w:after="120" w:line="276" w:lineRule="auto"/>
        <w:jc w:val="both"/>
        <w:rPr>
          <w:rFonts w:ascii="Calibri" w:hAnsi="Calibri" w:cs="Arial"/>
        </w:rPr>
      </w:pPr>
      <w:r w:rsidRPr="003B6BDF">
        <w:rPr>
          <w:rFonts w:ascii="Calibri" w:hAnsi="Calibri" w:cs="Arial"/>
        </w:rPr>
        <w:t>W oparciu o zgromadzone dokumenty (wniosek z załącznikami, wywiad środowiskowy) wydawane były decyzje administracyjne.</w:t>
      </w:r>
      <w:r w:rsidRPr="003B6BDF">
        <w:rPr>
          <w:rFonts w:ascii="Calibri" w:hAnsi="Calibri"/>
          <w:lang w:eastAsia="en-US"/>
        </w:rPr>
        <w:t xml:space="preserve"> Decyzje zawierały, datę wydania, oznaczenie strony postępowania, powołanie podstawy prawnej, rozstrzygnięcie, pouczenie o prawach</w:t>
      </w:r>
      <w:r w:rsidRPr="003B6BDF">
        <w:rPr>
          <w:rFonts w:ascii="Calibri" w:hAnsi="Calibri"/>
          <w:lang w:eastAsia="en-US"/>
        </w:rPr>
        <w:br/>
        <w:t>i obowiązkach osoby korzystającej ze świadczeń i wskazywały tryb odwoławczy. Podpisane były przez Kierownika Ośrodka</w:t>
      </w:r>
      <w:r w:rsidRPr="003B6BDF">
        <w:rPr>
          <w:rFonts w:ascii="Calibri" w:hAnsi="Calibri" w:cs="Arial"/>
          <w:lang w:eastAsia="en-US"/>
        </w:rPr>
        <w:t xml:space="preserve"> lub Zastępcę Kierownika </w:t>
      </w:r>
      <w:r w:rsidRPr="003B6BDF">
        <w:rPr>
          <w:rFonts w:ascii="Calibri" w:hAnsi="Calibri"/>
          <w:lang w:eastAsia="en-US"/>
        </w:rPr>
        <w:t>działającego z upoważnienia Wójta Gminy Pruszcz Gdański. Wszystkie skontrolowane decyzje klienci odbierali osobiście lub za pośrednictwem poczty, kwitując odbiór za zwrotnym potwierdzeniem odbioru.</w:t>
      </w:r>
    </w:p>
    <w:p w14:paraId="1AC208AB" w14:textId="77777777" w:rsidR="00000000" w:rsidRPr="003B6BDF" w:rsidRDefault="00000000">
      <w:pPr>
        <w:spacing w:before="120" w:after="120" w:line="276" w:lineRule="auto"/>
        <w:jc w:val="both"/>
        <w:rPr>
          <w:rFonts w:ascii="Calibri" w:hAnsi="Calibri" w:cs="Arial"/>
          <w:lang w:eastAsia="en-US"/>
        </w:rPr>
      </w:pPr>
      <w:r w:rsidRPr="003B6BDF">
        <w:rPr>
          <w:rFonts w:ascii="Calibri" w:hAnsi="Calibri" w:cs="Arial"/>
        </w:rPr>
        <w:lastRenderedPageBreak/>
        <w:t>Skontrolowane św</w:t>
      </w:r>
      <w:r w:rsidRPr="003B6BDF">
        <w:rPr>
          <w:rFonts w:ascii="Calibri" w:hAnsi="Calibri" w:cs="Arial"/>
          <w:lang w:eastAsia="en-US"/>
        </w:rPr>
        <w:t>iadczenia uznaje się jako zasadnie przyznane.</w:t>
      </w:r>
    </w:p>
    <w:p w14:paraId="20D33D8C" w14:textId="77777777" w:rsidR="00000000" w:rsidRPr="003B6BDF" w:rsidRDefault="00000000">
      <w:pPr>
        <w:spacing w:before="120" w:after="120" w:line="276" w:lineRule="auto"/>
        <w:jc w:val="both"/>
        <w:rPr>
          <w:rFonts w:ascii="Calibri" w:hAnsi="Calibri" w:cs="Arial"/>
          <w:lang w:eastAsia="en-US"/>
        </w:rPr>
      </w:pPr>
      <w:r w:rsidRPr="003B6BDF">
        <w:rPr>
          <w:rFonts w:ascii="Calibri" w:hAnsi="Calibri" w:cs="Arial"/>
          <w:lang w:eastAsia="en-US"/>
        </w:rPr>
        <w:t>Nie stwierdzono nieprawidłowości w powyższym obszarze.</w:t>
      </w:r>
    </w:p>
    <w:p w14:paraId="62ECEAE4" w14:textId="77777777" w:rsidR="00000000" w:rsidRPr="003B6BDF" w:rsidRDefault="00000000">
      <w:pPr>
        <w:spacing w:line="360" w:lineRule="auto"/>
        <w:ind w:left="13" w:right="48"/>
        <w:jc w:val="right"/>
        <w:rPr>
          <w:rFonts w:ascii="Calibri" w:eastAsia="Calibri" w:hAnsi="Calibri" w:cs="Calibri"/>
        </w:rPr>
      </w:pPr>
      <w:r w:rsidRPr="003B6BDF">
        <w:rPr>
          <w:rFonts w:ascii="Calibri" w:eastAsia="Calibri" w:hAnsi="Calibri" w:cs="Calibri"/>
        </w:rPr>
        <w:t xml:space="preserve">(akta kontroli str. 705-765) </w:t>
      </w:r>
    </w:p>
    <w:p w14:paraId="35FC0E29" w14:textId="77777777" w:rsidR="00000000" w:rsidRPr="003B6BDF" w:rsidRDefault="00000000">
      <w:pPr>
        <w:spacing w:after="120" w:line="360" w:lineRule="auto"/>
        <w:ind w:left="11" w:right="45"/>
        <w:jc w:val="both"/>
        <w:rPr>
          <w:rFonts w:ascii="Calibri" w:eastAsia="Calibri" w:hAnsi="Calibri" w:cs="Calibri"/>
          <w:b/>
          <w:iCs/>
        </w:rPr>
      </w:pPr>
      <w:r w:rsidRPr="003B6BDF">
        <w:rPr>
          <w:rFonts w:ascii="Calibri" w:eastAsia="Calibri" w:hAnsi="Calibri" w:cs="Calibri"/>
          <w:b/>
          <w:iCs/>
        </w:rPr>
        <w:t>Sprawienie pogrzebu</w:t>
      </w:r>
    </w:p>
    <w:p w14:paraId="21B812DD" w14:textId="77777777" w:rsidR="00000000" w:rsidRPr="003B6BDF" w:rsidRDefault="00000000">
      <w:pPr>
        <w:spacing w:line="276" w:lineRule="auto"/>
        <w:ind w:hanging="6"/>
        <w:jc w:val="both"/>
        <w:rPr>
          <w:rFonts w:ascii="Calibri" w:eastAsia="Calibri" w:hAnsi="Calibri" w:cs="Calibri"/>
        </w:rPr>
      </w:pPr>
      <w:r w:rsidRPr="003B6BDF">
        <w:rPr>
          <w:rFonts w:ascii="Calibri" w:hAnsi="Calibri" w:cs="Calibri"/>
          <w:bCs/>
        </w:rPr>
        <w:t xml:space="preserve">Do zadań własnych gminy o charakterze obowiązkowym należy sprawienie pogrzebu, w tym osobom bezdomnym. </w:t>
      </w:r>
      <w:r w:rsidRPr="003B6BDF">
        <w:rPr>
          <w:rFonts w:ascii="Calibri" w:hAnsi="Calibri" w:cs="Calibri"/>
          <w:shd w:val="clear" w:color="auto" w:fill="FFFFFF"/>
        </w:rPr>
        <w:t>Podstawą prawną do stanowienia zasad pochówku jest art. 44 ustawy o pomocy społecznej, według którego „sprawienie pogrzebu odbywa się w sposób ustalony przez gminę, zgodnie z wyznaniem zmarłego”. Art. 110 ust. 1 ustawy o pomocy społecznej wskazuje, że „zadania pomocy społecznej w gminach wykonują jednostki organizacyjne –</w:t>
      </w:r>
      <w:r w:rsidRPr="003B6BDF">
        <w:rPr>
          <w:rFonts w:ascii="Calibri" w:hAnsi="Calibri" w:cs="Calibri"/>
          <w:color w:val="FF0000"/>
          <w:shd w:val="clear" w:color="auto" w:fill="FFFFFF"/>
        </w:rPr>
        <w:t xml:space="preserve"> </w:t>
      </w:r>
      <w:r w:rsidRPr="003B6BDF">
        <w:rPr>
          <w:rFonts w:ascii="Calibri" w:hAnsi="Calibri" w:cs="Calibri"/>
          <w:shd w:val="clear" w:color="auto" w:fill="FFFFFF"/>
        </w:rPr>
        <w:t>ośrodki pomocy społecznej”.</w:t>
      </w:r>
      <w:r w:rsidRPr="003B6BDF">
        <w:rPr>
          <w:rFonts w:ascii="Calibri" w:eastAsia="Calibri" w:hAnsi="Calibri" w:cs="Calibri"/>
        </w:rPr>
        <w:t xml:space="preserve"> Zawarta została umowa nr 38/2022 w dniu 14 grudnia pomiędzy Gminą Pruszcz Gdański a firmą” Wrzos” kompleksowe Usługi pogrzebowe na realizację wykonania usług pogrzebowych</w:t>
      </w:r>
    </w:p>
    <w:p w14:paraId="2DB86534" w14:textId="77777777" w:rsidR="00000000" w:rsidRPr="003B6BDF" w:rsidRDefault="00000000">
      <w:pPr>
        <w:spacing w:line="276" w:lineRule="auto"/>
        <w:ind w:hanging="6"/>
        <w:jc w:val="both"/>
        <w:rPr>
          <w:rFonts w:ascii="Calibri" w:eastAsia="Calibri" w:hAnsi="Calibri" w:cs="Calibri"/>
        </w:rPr>
      </w:pPr>
      <w:r w:rsidRPr="003B6BDF">
        <w:rPr>
          <w:rFonts w:ascii="Calibri" w:eastAsia="Calibri" w:hAnsi="Calibri" w:cs="Calibri"/>
        </w:rPr>
        <w:t xml:space="preserve">W toku analizy danych ustalono, że w 2023 r. przeprowadzono 6 </w:t>
      </w:r>
      <w:r w:rsidRPr="003B6BDF">
        <w:rPr>
          <w:rFonts w:ascii="Calibri" w:hAnsi="Calibri" w:cs="Calibri"/>
        </w:rPr>
        <w:t>pochówków, których koszt wyniósł 31 756,00 zł.</w:t>
      </w:r>
    </w:p>
    <w:p w14:paraId="160F4938" w14:textId="77777777" w:rsidR="00000000" w:rsidRPr="003B6BDF" w:rsidRDefault="00000000">
      <w:pPr>
        <w:spacing w:before="120" w:line="276" w:lineRule="auto"/>
        <w:ind w:left="17" w:hanging="6"/>
        <w:jc w:val="right"/>
        <w:rPr>
          <w:rFonts w:ascii="Calibri" w:eastAsia="Calibri" w:hAnsi="Calibri" w:cs="Calibri"/>
        </w:rPr>
      </w:pPr>
      <w:r w:rsidRPr="003B6BDF">
        <w:rPr>
          <w:rFonts w:ascii="Calibri" w:eastAsia="Calibri" w:hAnsi="Calibri" w:cs="Calibri"/>
        </w:rPr>
        <w:t>(akta kontroli str. 766-793)</w:t>
      </w:r>
    </w:p>
    <w:p w14:paraId="6378AE33" w14:textId="77777777" w:rsidR="00000000" w:rsidRPr="003B6BDF" w:rsidRDefault="00000000">
      <w:pPr>
        <w:spacing w:after="120" w:line="276" w:lineRule="auto"/>
        <w:ind w:left="17" w:right="45" w:hanging="6"/>
        <w:jc w:val="both"/>
        <w:rPr>
          <w:rFonts w:ascii="Calibri" w:eastAsia="Calibri" w:hAnsi="Calibri" w:cs="Calibri"/>
        </w:rPr>
      </w:pPr>
      <w:r w:rsidRPr="003B6BDF">
        <w:rPr>
          <w:rFonts w:ascii="Calibri" w:eastAsia="Calibri" w:hAnsi="Calibri" w:cs="Calibri"/>
        </w:rPr>
        <w:t>Nie wniesiono uwag do kontrolowanej dokumentacji.</w:t>
      </w:r>
    </w:p>
    <w:p w14:paraId="27BFD7F6" w14:textId="77777777" w:rsidR="00000000" w:rsidRPr="003B6BDF" w:rsidRDefault="00000000">
      <w:pPr>
        <w:spacing w:after="136" w:line="360" w:lineRule="auto"/>
        <w:ind w:right="48"/>
        <w:jc w:val="both"/>
        <w:rPr>
          <w:rFonts w:ascii="Calibri" w:eastAsia="Calibri" w:hAnsi="Calibri" w:cs="Calibri"/>
        </w:rPr>
      </w:pPr>
      <w:r w:rsidRPr="003B6BDF">
        <w:rPr>
          <w:rFonts w:ascii="Calibri" w:eastAsia="Calibri" w:hAnsi="Calibri" w:cs="Calibri"/>
          <w:b/>
        </w:rPr>
        <w:t>VII. Sposób organizowania pomocy (świadczenia niepieniężne)</w:t>
      </w:r>
    </w:p>
    <w:p w14:paraId="05CCAE65" w14:textId="77777777" w:rsidR="00000000" w:rsidRPr="003B6BDF" w:rsidRDefault="00000000">
      <w:pPr>
        <w:spacing w:after="136" w:line="360" w:lineRule="auto"/>
        <w:ind w:right="48"/>
        <w:jc w:val="both"/>
        <w:rPr>
          <w:rFonts w:ascii="Calibri" w:eastAsia="Calibri" w:hAnsi="Calibri" w:cs="Calibri"/>
        </w:rPr>
      </w:pPr>
      <w:r w:rsidRPr="003B6BDF">
        <w:rPr>
          <w:rFonts w:ascii="Calibri" w:eastAsia="Calibri" w:hAnsi="Calibri" w:cs="Calibri"/>
          <w:b/>
        </w:rPr>
        <w:t>Praca socjalna i kontrakty socjalne.</w:t>
      </w:r>
    </w:p>
    <w:p w14:paraId="184B0ABF" w14:textId="77777777" w:rsidR="00000000" w:rsidRPr="003B6BDF" w:rsidRDefault="00000000">
      <w:pPr>
        <w:autoSpaceDE w:val="0"/>
        <w:autoSpaceDN w:val="0"/>
        <w:adjustRightInd w:val="0"/>
        <w:spacing w:before="120" w:after="120" w:line="276" w:lineRule="auto"/>
        <w:jc w:val="both"/>
        <w:rPr>
          <w:rFonts w:ascii="Calibri" w:hAnsi="Calibri" w:cs="Calibri"/>
        </w:rPr>
      </w:pPr>
      <w:r w:rsidRPr="003B6BDF">
        <w:rPr>
          <w:rFonts w:ascii="Calibri" w:eastAsia="Calibri" w:hAnsi="Calibri" w:cs="Calibri"/>
        </w:rPr>
        <w:t xml:space="preserve">W 2023 r. pracą socjalną ośrodek objął 568 rodziny. </w:t>
      </w:r>
      <w:r w:rsidRPr="003B6BDF">
        <w:rPr>
          <w:rFonts w:ascii="Calibri" w:hAnsi="Calibri" w:cs="Calibri"/>
        </w:rPr>
        <w:t>Wszystkie podejmowane działania przez pracowników socjalnych odnotowywane były w rodzinnych wywiadach środowiskowych.</w:t>
      </w:r>
    </w:p>
    <w:p w14:paraId="11E801C1" w14:textId="77777777" w:rsidR="00000000" w:rsidRPr="003B6BDF" w:rsidRDefault="00000000">
      <w:pPr>
        <w:autoSpaceDE w:val="0"/>
        <w:autoSpaceDN w:val="0"/>
        <w:adjustRightInd w:val="0"/>
        <w:spacing w:before="120" w:after="120" w:line="276" w:lineRule="auto"/>
        <w:jc w:val="both"/>
        <w:rPr>
          <w:rFonts w:ascii="Calibri" w:hAnsi="Calibri" w:cs="Calibri"/>
        </w:rPr>
      </w:pPr>
      <w:r w:rsidRPr="003B6BDF">
        <w:rPr>
          <w:rFonts w:ascii="Calibri" w:hAnsi="Calibri" w:cs="Calibri"/>
        </w:rPr>
        <w:t>Pracownicy socjalni podejmowali działania w tych obszarach funkcjonowania, w których osoba/rodzina napotykała trudności, których nie była w stanie samodzielnie pokonać</w:t>
      </w:r>
      <w:r w:rsidRPr="003B6BDF">
        <w:rPr>
          <w:rFonts w:ascii="Calibri" w:hAnsi="Calibri" w:cs="Calibri"/>
        </w:rPr>
        <w:br/>
        <w:t xml:space="preserve">i wymagała wsparcia np. w realizowaniu funkcji opiekuńczo-wychowawczej, prowadzeniu gospodarstwa domowego, podtrzymaniu zdrowia, zdobyciu pracy. </w:t>
      </w:r>
    </w:p>
    <w:p w14:paraId="0C97FDB7" w14:textId="77777777" w:rsidR="00000000" w:rsidRPr="003B6BDF" w:rsidRDefault="00000000">
      <w:pPr>
        <w:spacing w:before="120" w:after="120" w:line="276" w:lineRule="auto"/>
        <w:jc w:val="both"/>
        <w:rPr>
          <w:rFonts w:ascii="Calibri" w:hAnsi="Calibri" w:cs="Calibri"/>
        </w:rPr>
      </w:pPr>
      <w:r w:rsidRPr="003B6BDF">
        <w:rPr>
          <w:rFonts w:ascii="Calibri" w:hAnsi="Calibri" w:cs="Calibri"/>
        </w:rPr>
        <w:t>Kontrakt socjalny jest pisemną umową zawartą z osobą/rodziną ubiegającą się o pomoc. Określa uprawnienia i zobowiązania stron umowy, służy jasnemu i precyzyjnemu formułowaniu celów dotyczących zmian, jakie zamierza się osiągnąć, oraz wyznaczeniu dla nich ram czasowych. Pozwala rodzinom lub osobom zainteresowanym rozwiązaniem swoich problemów na wybór odpowiednich środków i metod działania prowadzących do realizacji długofalowego planu pomocy. W kolejnych etapach realizacji umożliwia dokonywanie oceny osiąganych celów, zarówno krótko- jak i długoterminowych, poprzez porównanie stanu wyjściowego osoby/rodziny ze stanem aktualnym.</w:t>
      </w:r>
    </w:p>
    <w:p w14:paraId="3DED1C96" w14:textId="77777777" w:rsidR="00000000" w:rsidRPr="003B6BDF" w:rsidRDefault="00000000">
      <w:pPr>
        <w:spacing w:before="120" w:after="120" w:line="276" w:lineRule="auto"/>
        <w:jc w:val="both"/>
        <w:rPr>
          <w:rFonts w:ascii="Calibri" w:hAnsi="Calibri" w:cs="Calibri"/>
        </w:rPr>
      </w:pPr>
      <w:r w:rsidRPr="003B6BDF">
        <w:rPr>
          <w:rFonts w:ascii="Calibri" w:hAnsi="Calibri" w:cs="Calibri"/>
        </w:rPr>
        <w:t xml:space="preserve">Ocena umożliwia stwierdzenie, czy w sytuacji osoby/rodziny zachodzą zmiany i czy zmierzają one w wyznaczonym przez strony kontraktu kierunku. Pisemna forma kontraktu daje możliwość zarówno rodzinom/osobom jak i pracownikowi socjalnemu konfrontowania podejmowanych ustaleń z dalszą ich realizacją. </w:t>
      </w:r>
    </w:p>
    <w:p w14:paraId="4C6E8ECB" w14:textId="77777777" w:rsidR="00000000" w:rsidRPr="003B6BDF" w:rsidRDefault="00000000">
      <w:pPr>
        <w:spacing w:line="360" w:lineRule="auto"/>
        <w:jc w:val="both"/>
        <w:rPr>
          <w:rFonts w:ascii="Calibri" w:hAnsi="Calibri" w:cs="Calibri"/>
          <w:b/>
          <w:bCs/>
        </w:rPr>
      </w:pPr>
      <w:r w:rsidRPr="003B6BDF">
        <w:rPr>
          <w:rFonts w:ascii="Calibri" w:hAnsi="Calibri" w:cs="Calibri"/>
          <w:b/>
          <w:bCs/>
        </w:rPr>
        <w:lastRenderedPageBreak/>
        <w:t>Kontrakty socjalne</w:t>
      </w:r>
    </w:p>
    <w:p w14:paraId="4868D597" w14:textId="77777777" w:rsidR="00000000" w:rsidRPr="003B6BDF" w:rsidRDefault="00000000">
      <w:pPr>
        <w:pStyle w:val="Bezodstpw"/>
        <w:spacing w:before="120" w:after="120" w:line="276" w:lineRule="auto"/>
        <w:jc w:val="both"/>
        <w:rPr>
          <w:rFonts w:ascii="Calibri" w:hAnsi="Calibri" w:cs="Calibri"/>
        </w:rPr>
      </w:pPr>
      <w:r w:rsidRPr="003B6BDF">
        <w:rPr>
          <w:rFonts w:ascii="Calibri" w:hAnsi="Calibri" w:cs="Calibri"/>
        </w:rPr>
        <w:t>W kontrolowanym okresie pracownicy socjalni zawarli łącznie 51 kontraktów socjalnych cz. A. Pozytywnie zakończyło się 12 kontraktów socjalnych, negatywnie zakończyło się 8 kontraktów socjalnych, 13 kontraktów socjalnych było zleconych przez inne Ośrodki Pomocy Społecznej dotyczyły one osób bezdomnych przebywających w schronisku dla bezdomnych na terenie gminy Pruszcz Gdański.</w:t>
      </w:r>
      <w:r>
        <w:rPr>
          <w:rFonts w:ascii="Calibri" w:hAnsi="Calibri" w:cs="Calibri"/>
        </w:rPr>
        <w:t xml:space="preserve"> </w:t>
      </w:r>
      <w:r w:rsidRPr="003B6BDF">
        <w:rPr>
          <w:rFonts w:ascii="Calibri" w:hAnsi="Calibri" w:cs="Calibri"/>
        </w:rPr>
        <w:t>18 kontraktów socjalnych jest realizowana nadal.</w:t>
      </w:r>
    </w:p>
    <w:p w14:paraId="78D6E582" w14:textId="77777777" w:rsidR="00000000" w:rsidRPr="003B6BDF" w:rsidRDefault="00000000">
      <w:pPr>
        <w:pStyle w:val="Bezodstpw"/>
        <w:spacing w:before="120" w:after="120" w:line="276" w:lineRule="auto"/>
        <w:jc w:val="both"/>
        <w:rPr>
          <w:rFonts w:ascii="Calibri" w:hAnsi="Calibri" w:cs="Calibri"/>
        </w:rPr>
      </w:pPr>
      <w:r w:rsidRPr="003B6BDF">
        <w:rPr>
          <w:rFonts w:ascii="Calibri" w:hAnsi="Calibri" w:cs="Calibri"/>
        </w:rPr>
        <w:t xml:space="preserve">Kontrolą objęto 8 kontraktów socjalnych w zakresie rozwiązywania trudnej sytuacji życiowej, w których nie stwierdzono uchybień. </w:t>
      </w:r>
    </w:p>
    <w:p w14:paraId="672F9C64" w14:textId="77777777" w:rsidR="00000000" w:rsidRPr="003B6BDF" w:rsidRDefault="00000000">
      <w:pPr>
        <w:spacing w:after="145" w:line="360" w:lineRule="auto"/>
        <w:ind w:left="19" w:right="-2" w:hanging="10"/>
        <w:jc w:val="right"/>
        <w:rPr>
          <w:rFonts w:ascii="Calibri" w:eastAsia="Calibri" w:hAnsi="Calibri" w:cs="Calibri"/>
        </w:rPr>
      </w:pPr>
      <w:r w:rsidRPr="003B6BDF">
        <w:rPr>
          <w:rFonts w:ascii="Calibri" w:eastAsia="Calibri" w:hAnsi="Calibri" w:cs="Calibri"/>
        </w:rPr>
        <w:t xml:space="preserve">(akta kontroli str. 793-836) </w:t>
      </w:r>
    </w:p>
    <w:p w14:paraId="288FA563" w14:textId="77777777" w:rsidR="00000000" w:rsidRPr="003B6BDF" w:rsidRDefault="00000000">
      <w:pPr>
        <w:spacing w:after="145" w:line="360" w:lineRule="auto"/>
        <w:ind w:left="19" w:right="60" w:hanging="10"/>
        <w:jc w:val="both"/>
        <w:rPr>
          <w:rFonts w:ascii="Calibri" w:eastAsia="Calibri" w:hAnsi="Calibri" w:cs="Calibri"/>
        </w:rPr>
      </w:pPr>
      <w:r w:rsidRPr="003B6BDF">
        <w:rPr>
          <w:rFonts w:ascii="Calibri" w:eastAsia="Calibri" w:hAnsi="Calibri" w:cs="Calibri"/>
        </w:rPr>
        <w:t>Nie wniesiono uwag do kontrolowanej dokumentacji.</w:t>
      </w:r>
    </w:p>
    <w:p w14:paraId="29C88083" w14:textId="77777777" w:rsidR="00000000" w:rsidRPr="003B6BDF" w:rsidRDefault="00000000">
      <w:pPr>
        <w:spacing w:after="145" w:line="360" w:lineRule="auto"/>
        <w:ind w:left="19" w:right="60" w:hanging="10"/>
        <w:jc w:val="both"/>
        <w:rPr>
          <w:rFonts w:ascii="Calibri" w:eastAsia="Calibri" w:hAnsi="Calibri" w:cs="Calibri"/>
        </w:rPr>
      </w:pPr>
      <w:r w:rsidRPr="003B6BDF">
        <w:rPr>
          <w:rFonts w:ascii="Calibri" w:hAnsi="Calibri" w:cs="Calibri"/>
          <w:b/>
          <w:bCs/>
        </w:rPr>
        <w:t xml:space="preserve">VIII. Wykorzystanie dotacji celowej z budżetu państwa przez gminę w 2023 roku: </w:t>
      </w:r>
    </w:p>
    <w:p w14:paraId="0BF6E840" w14:textId="77777777" w:rsidR="00000000" w:rsidRPr="003B6BDF" w:rsidRDefault="00000000">
      <w:pPr>
        <w:autoSpaceDE w:val="0"/>
        <w:autoSpaceDN w:val="0"/>
        <w:adjustRightInd w:val="0"/>
        <w:spacing w:before="120" w:after="120" w:line="276" w:lineRule="auto"/>
        <w:ind w:firstLine="426"/>
        <w:jc w:val="both"/>
        <w:rPr>
          <w:rFonts w:ascii="Calibri" w:hAnsi="Calibri" w:cs="Calibri"/>
          <w:lang w:eastAsia="en-US"/>
        </w:rPr>
      </w:pPr>
      <w:r w:rsidRPr="003B6BDF">
        <w:rPr>
          <w:rFonts w:ascii="Calibri" w:hAnsi="Calibri" w:cs="Calibri"/>
          <w:lang w:eastAsia="en-US"/>
        </w:rPr>
        <w:t>W ramach zadań zleconych przez administrację rządową z ustawy o pomocy społecznej gmina Pruszcz Gdański z siedzibą w Cieplewie w 2023 r. wypłacała wynagrodzenie należne opiekunowi z tytułu sprawowania opieki przyznanej przez sąd (art. 18 ust. 1 pkt. 9)</w:t>
      </w:r>
    </w:p>
    <w:p w14:paraId="1A389DBE" w14:textId="77777777" w:rsidR="00000000" w:rsidRPr="003B6BDF" w:rsidRDefault="00000000">
      <w:pPr>
        <w:autoSpaceDE w:val="0"/>
        <w:autoSpaceDN w:val="0"/>
        <w:adjustRightInd w:val="0"/>
        <w:spacing w:before="120" w:after="120" w:line="276" w:lineRule="auto"/>
        <w:jc w:val="both"/>
        <w:rPr>
          <w:rFonts w:ascii="Calibri" w:hAnsi="Calibri" w:cs="Calibri"/>
          <w:lang w:eastAsia="en-US"/>
        </w:rPr>
      </w:pPr>
      <w:r w:rsidRPr="003B6BDF">
        <w:rPr>
          <w:rFonts w:ascii="Calibri" w:hAnsi="Calibri" w:cs="Calibri"/>
          <w:lang w:eastAsia="en-US"/>
        </w:rPr>
        <w:t xml:space="preserve">Na ten cel wojewoda przekazał dotację w wysokości </w:t>
      </w:r>
      <w:r w:rsidRPr="003B6BDF">
        <w:rPr>
          <w:rFonts w:ascii="Calibri" w:hAnsi="Calibri" w:cs="Calibri"/>
          <w:b/>
          <w:bCs/>
          <w:lang w:eastAsia="en-US"/>
        </w:rPr>
        <w:t>69 840,00 zł</w:t>
      </w:r>
      <w:r w:rsidRPr="003B6BDF">
        <w:rPr>
          <w:rFonts w:ascii="Calibri" w:hAnsi="Calibri" w:cs="Calibri"/>
          <w:lang w:eastAsia="en-US"/>
        </w:rPr>
        <w:t xml:space="preserve"> wydatkowano </w:t>
      </w:r>
      <w:r w:rsidRPr="003B6BDF">
        <w:rPr>
          <w:rFonts w:ascii="Calibri" w:hAnsi="Calibri" w:cs="Calibri"/>
          <w:b/>
          <w:bCs/>
          <w:lang w:eastAsia="en-US"/>
        </w:rPr>
        <w:t>68 196,03zł</w:t>
      </w:r>
      <w:r w:rsidRPr="003B6BDF">
        <w:rPr>
          <w:rFonts w:ascii="Calibri" w:hAnsi="Calibri" w:cs="Calibri"/>
          <w:lang w:eastAsia="en-US"/>
        </w:rPr>
        <w:t xml:space="preserve"> (blokada </w:t>
      </w:r>
      <w:r w:rsidRPr="003B6BDF">
        <w:rPr>
          <w:rFonts w:ascii="Calibri" w:hAnsi="Calibri" w:cs="Calibri"/>
          <w:b/>
          <w:bCs/>
          <w:lang w:eastAsia="en-US"/>
        </w:rPr>
        <w:t>1 643,00</w:t>
      </w:r>
      <w:r w:rsidRPr="003B6BDF">
        <w:rPr>
          <w:rFonts w:ascii="Calibri" w:hAnsi="Calibri" w:cs="Calibri"/>
          <w:lang w:eastAsia="en-US"/>
        </w:rPr>
        <w:t xml:space="preserve"> zwrot </w:t>
      </w:r>
      <w:r w:rsidRPr="003B6BDF">
        <w:rPr>
          <w:rFonts w:ascii="Calibri" w:hAnsi="Calibri" w:cs="Calibri"/>
          <w:b/>
          <w:bCs/>
          <w:lang w:eastAsia="en-US"/>
        </w:rPr>
        <w:t>0,97 zł</w:t>
      </w:r>
      <w:r w:rsidRPr="003B6BDF">
        <w:rPr>
          <w:rFonts w:ascii="Calibri" w:hAnsi="Calibri" w:cs="Calibri"/>
          <w:lang w:eastAsia="en-US"/>
        </w:rPr>
        <w:t>)</w:t>
      </w:r>
    </w:p>
    <w:p w14:paraId="0908483C" w14:textId="77777777" w:rsidR="00000000" w:rsidRPr="003B6BDF" w:rsidRDefault="00000000">
      <w:pPr>
        <w:pStyle w:val="Akapitzlist"/>
        <w:numPr>
          <w:ilvl w:val="0"/>
          <w:numId w:val="31"/>
        </w:numPr>
        <w:autoSpaceDE w:val="0"/>
        <w:autoSpaceDN w:val="0"/>
        <w:adjustRightInd w:val="0"/>
        <w:spacing w:before="120" w:after="120" w:line="276" w:lineRule="auto"/>
        <w:jc w:val="both"/>
        <w:rPr>
          <w:rFonts w:ascii="Calibri" w:hAnsi="Calibri" w:cs="Calibri"/>
          <w:lang w:eastAsia="en-US"/>
        </w:rPr>
      </w:pPr>
      <w:r w:rsidRPr="003B6BDF">
        <w:rPr>
          <w:rFonts w:ascii="Calibri" w:hAnsi="Calibri" w:cs="Calibri"/>
          <w:lang w:eastAsia="en-US"/>
        </w:rPr>
        <w:t xml:space="preserve">specjalistyczne usługi opiekuńcze w miejscu zamieszkania dla osób z zaburzeniami psychicznymi (art. 18 ust.1 pkt 3) w wysokości </w:t>
      </w:r>
      <w:r w:rsidRPr="003B6BDF">
        <w:rPr>
          <w:rFonts w:ascii="Calibri" w:hAnsi="Calibri" w:cs="Calibri"/>
          <w:b/>
          <w:bCs/>
          <w:lang w:eastAsia="en-US"/>
        </w:rPr>
        <w:t>357 000,00zł</w:t>
      </w:r>
      <w:r w:rsidRPr="003B6BDF">
        <w:rPr>
          <w:rFonts w:ascii="Calibri" w:hAnsi="Calibri" w:cs="Calibri"/>
          <w:lang w:eastAsia="en-US"/>
        </w:rPr>
        <w:t xml:space="preserve"> wydatkowano </w:t>
      </w:r>
      <w:r w:rsidRPr="003B6BDF">
        <w:rPr>
          <w:rFonts w:ascii="Calibri" w:hAnsi="Calibri" w:cs="Calibri"/>
          <w:b/>
          <w:bCs/>
          <w:lang w:eastAsia="en-US"/>
        </w:rPr>
        <w:t>334 246,95 zł (blokada 14 000 zwrot 8 753,05zł)</w:t>
      </w:r>
    </w:p>
    <w:p w14:paraId="1DC7E0D8" w14:textId="77777777" w:rsidR="00000000" w:rsidRPr="003B6BDF" w:rsidRDefault="00000000">
      <w:pPr>
        <w:spacing w:before="120" w:after="120" w:line="276" w:lineRule="auto"/>
        <w:ind w:firstLine="426"/>
        <w:jc w:val="both"/>
        <w:rPr>
          <w:rFonts w:ascii="Calibri" w:hAnsi="Calibri" w:cs="Calibri"/>
        </w:rPr>
      </w:pPr>
      <w:r w:rsidRPr="003B6BDF">
        <w:rPr>
          <w:rFonts w:ascii="Calibri" w:hAnsi="Calibri" w:cs="Calibri"/>
        </w:rPr>
        <w:t>W ramach zadań własnych dotowanych częściowo z budżetu państwa z ustawy o pomocy społecznej, Gmina Pruszcz Gdański w 2023 roku realizowała zasiłki stałe i okresowe.</w:t>
      </w:r>
    </w:p>
    <w:p w14:paraId="1809770B" w14:textId="77777777" w:rsidR="00000000" w:rsidRPr="003B6BDF" w:rsidRDefault="00000000">
      <w:pPr>
        <w:spacing w:before="120" w:after="120" w:line="276" w:lineRule="auto"/>
        <w:ind w:firstLine="360"/>
        <w:jc w:val="both"/>
        <w:rPr>
          <w:rFonts w:ascii="Calibri" w:hAnsi="Calibri" w:cs="Calibri"/>
        </w:rPr>
      </w:pPr>
      <w:r w:rsidRPr="003B6BDF">
        <w:rPr>
          <w:rFonts w:ascii="Calibri" w:hAnsi="Calibri" w:cs="Calibri"/>
        </w:rPr>
        <w:t>Na realizację pomocy Wojewoda przekazał dotację w wysokości:</w:t>
      </w:r>
    </w:p>
    <w:p w14:paraId="3E2899CB" w14:textId="77777777" w:rsidR="00000000" w:rsidRPr="003B6BDF" w:rsidRDefault="00000000">
      <w:pPr>
        <w:numPr>
          <w:ilvl w:val="0"/>
          <w:numId w:val="22"/>
        </w:numPr>
        <w:spacing w:before="120" w:after="120" w:line="276" w:lineRule="auto"/>
        <w:jc w:val="both"/>
        <w:rPr>
          <w:rFonts w:ascii="Calibri" w:hAnsi="Calibri" w:cs="Calibri"/>
        </w:rPr>
      </w:pPr>
      <w:r w:rsidRPr="003B6BDF">
        <w:rPr>
          <w:rFonts w:ascii="Calibri" w:hAnsi="Calibri" w:cs="Calibri"/>
        </w:rPr>
        <w:t xml:space="preserve">zasiłki stałe - </w:t>
      </w:r>
      <w:r w:rsidRPr="003B6BDF">
        <w:rPr>
          <w:rFonts w:ascii="Calibri" w:hAnsi="Calibri" w:cs="Calibri"/>
          <w:b/>
          <w:bCs/>
        </w:rPr>
        <w:t>884 000,00</w:t>
      </w:r>
      <w:r w:rsidRPr="003B6BDF">
        <w:rPr>
          <w:rFonts w:ascii="Calibri" w:hAnsi="Calibri" w:cs="Calibri"/>
          <w:b/>
        </w:rPr>
        <w:t xml:space="preserve"> zł, </w:t>
      </w:r>
      <w:r w:rsidRPr="003B6BDF">
        <w:rPr>
          <w:rFonts w:ascii="Calibri" w:hAnsi="Calibri" w:cs="Calibri"/>
        </w:rPr>
        <w:t xml:space="preserve">wydatkowano </w:t>
      </w:r>
      <w:r w:rsidRPr="003B6BDF">
        <w:rPr>
          <w:rFonts w:ascii="Calibri" w:hAnsi="Calibri" w:cs="Calibri"/>
          <w:b/>
          <w:bCs/>
        </w:rPr>
        <w:t>874 948 10 zł. (zwrot 9 051,90 zł)</w:t>
      </w:r>
    </w:p>
    <w:p w14:paraId="36A0CE73" w14:textId="77777777" w:rsidR="00000000" w:rsidRPr="003B6BDF" w:rsidRDefault="00000000">
      <w:pPr>
        <w:numPr>
          <w:ilvl w:val="0"/>
          <w:numId w:val="22"/>
        </w:numPr>
        <w:spacing w:before="120" w:after="120" w:line="276" w:lineRule="auto"/>
        <w:jc w:val="both"/>
        <w:rPr>
          <w:rFonts w:ascii="Calibri" w:hAnsi="Calibri" w:cs="Calibri"/>
        </w:rPr>
      </w:pPr>
      <w:r w:rsidRPr="003B6BDF">
        <w:rPr>
          <w:rFonts w:ascii="Calibri" w:hAnsi="Calibri" w:cs="Calibri"/>
        </w:rPr>
        <w:t>składka zdrowotna od zasiłku stałego</w:t>
      </w:r>
      <w:r w:rsidRPr="003B6BDF">
        <w:rPr>
          <w:rFonts w:ascii="Calibri" w:hAnsi="Calibri" w:cs="Calibri"/>
          <w:b/>
          <w:bCs/>
        </w:rPr>
        <w:t xml:space="preserve"> </w:t>
      </w:r>
      <w:r w:rsidRPr="003B6BDF">
        <w:rPr>
          <w:rFonts w:ascii="Calibri" w:hAnsi="Calibri" w:cs="Calibri"/>
        </w:rPr>
        <w:t xml:space="preserve">– </w:t>
      </w:r>
      <w:r w:rsidRPr="003B6BDF">
        <w:rPr>
          <w:rFonts w:ascii="Calibri" w:hAnsi="Calibri" w:cs="Calibri"/>
          <w:b/>
          <w:bCs/>
        </w:rPr>
        <w:t>83 000,00</w:t>
      </w:r>
      <w:r w:rsidRPr="003B6BDF">
        <w:rPr>
          <w:rFonts w:ascii="Calibri" w:hAnsi="Calibri" w:cs="Calibri"/>
          <w:b/>
        </w:rPr>
        <w:t xml:space="preserve"> zł, </w:t>
      </w:r>
      <w:r w:rsidRPr="003B6BDF">
        <w:rPr>
          <w:rFonts w:ascii="Calibri" w:hAnsi="Calibri" w:cs="Calibri"/>
        </w:rPr>
        <w:t xml:space="preserve">wydatkowano </w:t>
      </w:r>
      <w:r w:rsidRPr="003B6BDF">
        <w:rPr>
          <w:rFonts w:ascii="Calibri" w:hAnsi="Calibri" w:cs="Calibri"/>
          <w:b/>
          <w:bCs/>
        </w:rPr>
        <w:t>77 866,24 zł. (blokada w planie 3 000,00 zwrot 2 133, zł)</w:t>
      </w:r>
    </w:p>
    <w:p w14:paraId="521CD31D" w14:textId="77777777" w:rsidR="00000000" w:rsidRPr="003B6BDF" w:rsidRDefault="00000000">
      <w:pPr>
        <w:numPr>
          <w:ilvl w:val="0"/>
          <w:numId w:val="22"/>
        </w:numPr>
        <w:spacing w:before="120" w:after="120" w:line="276" w:lineRule="auto"/>
        <w:jc w:val="both"/>
        <w:rPr>
          <w:rFonts w:ascii="Calibri" w:hAnsi="Calibri" w:cs="Calibri"/>
        </w:rPr>
      </w:pPr>
      <w:r w:rsidRPr="003B6BDF">
        <w:rPr>
          <w:rFonts w:ascii="Calibri" w:hAnsi="Calibri" w:cs="Calibri"/>
        </w:rPr>
        <w:t>zasiłki okresowe –</w:t>
      </w:r>
      <w:r>
        <w:rPr>
          <w:rFonts w:ascii="Calibri" w:hAnsi="Calibri" w:cs="Calibri"/>
        </w:rPr>
        <w:t xml:space="preserve"> </w:t>
      </w:r>
      <w:r w:rsidRPr="003B6BDF">
        <w:rPr>
          <w:rFonts w:ascii="Calibri" w:hAnsi="Calibri" w:cs="Calibri"/>
          <w:b/>
        </w:rPr>
        <w:t xml:space="preserve">93 000,00 zł, </w:t>
      </w:r>
      <w:r w:rsidRPr="003B6BDF">
        <w:rPr>
          <w:rFonts w:ascii="Calibri" w:hAnsi="Calibri" w:cs="Calibri"/>
        </w:rPr>
        <w:t>wydatkowano</w:t>
      </w:r>
      <w:r w:rsidRPr="003B6BDF">
        <w:rPr>
          <w:rFonts w:ascii="Calibri" w:hAnsi="Calibri" w:cs="Calibri"/>
          <w:b/>
          <w:bCs/>
        </w:rPr>
        <w:t xml:space="preserve"> 62 338,43 zł. (blokada w planie</w:t>
      </w:r>
      <w:r w:rsidRPr="003B6BDF">
        <w:rPr>
          <w:rFonts w:ascii="Calibri" w:hAnsi="Calibri" w:cs="Calibri"/>
          <w:b/>
          <w:bCs/>
        </w:rPr>
        <w:br/>
        <w:t>23 000,00 zwrot 7 661,57 zł)</w:t>
      </w:r>
    </w:p>
    <w:p w14:paraId="36DBE85C" w14:textId="77777777" w:rsidR="00000000" w:rsidRPr="003B6BDF" w:rsidRDefault="00000000">
      <w:pPr>
        <w:spacing w:after="145" w:line="360" w:lineRule="auto"/>
        <w:ind w:left="6237" w:right="-2"/>
        <w:jc w:val="right"/>
        <w:rPr>
          <w:rFonts w:ascii="Calibri" w:eastAsia="Calibri" w:hAnsi="Calibri" w:cs="Calibri"/>
        </w:rPr>
      </w:pPr>
      <w:r w:rsidRPr="003B6BDF">
        <w:rPr>
          <w:rFonts w:ascii="Calibri" w:eastAsia="Calibri" w:hAnsi="Calibri" w:cs="Calibri"/>
        </w:rPr>
        <w:t xml:space="preserve">(akta kontroli str.837-838) </w:t>
      </w:r>
    </w:p>
    <w:p w14:paraId="2D6DEFAF" w14:textId="77777777" w:rsidR="00000000" w:rsidRPr="003B6BDF" w:rsidRDefault="00000000">
      <w:pPr>
        <w:autoSpaceDE w:val="0"/>
        <w:autoSpaceDN w:val="0"/>
        <w:adjustRightInd w:val="0"/>
        <w:spacing w:after="120" w:line="360" w:lineRule="auto"/>
        <w:jc w:val="both"/>
        <w:rPr>
          <w:rFonts w:ascii="Calibri" w:hAnsi="Calibri" w:cs="Calibri"/>
        </w:rPr>
      </w:pPr>
      <w:r w:rsidRPr="003B6BDF">
        <w:rPr>
          <w:rFonts w:ascii="Calibri" w:hAnsi="Calibri" w:cs="Calibri"/>
          <w:b/>
          <w:bCs/>
          <w:lang w:val="pl"/>
        </w:rPr>
        <w:t>IX. Współpraca z podmiotami uczestniczącymi w rozwiązywaniu problem</w:t>
      </w:r>
      <w:r w:rsidRPr="003B6BDF">
        <w:rPr>
          <w:rFonts w:ascii="Calibri" w:hAnsi="Calibri" w:cs="Calibri"/>
          <w:b/>
          <w:bCs/>
        </w:rPr>
        <w:t>ów społecznych.</w:t>
      </w:r>
    </w:p>
    <w:p w14:paraId="6D90D361" w14:textId="77777777" w:rsidR="00000000" w:rsidRPr="003B6BDF" w:rsidRDefault="00000000">
      <w:pPr>
        <w:autoSpaceDE w:val="0"/>
        <w:autoSpaceDN w:val="0"/>
        <w:adjustRightInd w:val="0"/>
        <w:spacing w:before="120" w:after="120" w:line="276" w:lineRule="auto"/>
        <w:ind w:firstLine="644"/>
        <w:jc w:val="both"/>
        <w:rPr>
          <w:rFonts w:ascii="Calibri" w:hAnsi="Calibri"/>
          <w:b/>
          <w:bCs/>
        </w:rPr>
      </w:pPr>
      <w:r w:rsidRPr="003B6BDF">
        <w:rPr>
          <w:rFonts w:ascii="Calibri" w:hAnsi="Calibri"/>
          <w:lang w:val="pl"/>
        </w:rPr>
        <w:t xml:space="preserve">Gminny Ośrodek Pomocy Społecznej w Pruszczu Gdańskim ściśle </w:t>
      </w:r>
      <w:proofErr w:type="spellStart"/>
      <w:r w:rsidRPr="003B6BDF">
        <w:rPr>
          <w:rFonts w:ascii="Calibri" w:hAnsi="Calibri"/>
          <w:lang w:val="pl"/>
        </w:rPr>
        <w:t>wsp</w:t>
      </w:r>
      <w:r w:rsidRPr="003B6BDF">
        <w:rPr>
          <w:rFonts w:ascii="Calibri" w:hAnsi="Calibri"/>
        </w:rPr>
        <w:t>ółpracuje</w:t>
      </w:r>
      <w:proofErr w:type="spellEnd"/>
      <w:r w:rsidRPr="003B6BDF">
        <w:rPr>
          <w:rFonts w:ascii="Calibri" w:hAnsi="Calibri"/>
        </w:rPr>
        <w:br/>
        <w:t>z władzami samorządowymi na polu szeroko rozumianej pomocy społecznej Kierownik zapraszany jest na sesje Rady Gminy Pruszcz Gdański, gdy poruszane są problemy z obszaru pomocy społecznej.</w:t>
      </w:r>
    </w:p>
    <w:p w14:paraId="680A2307" w14:textId="77777777" w:rsidR="00000000" w:rsidRPr="003B6BDF" w:rsidRDefault="00000000">
      <w:pPr>
        <w:spacing w:before="120" w:after="120" w:line="276" w:lineRule="auto"/>
        <w:ind w:firstLine="644"/>
        <w:jc w:val="both"/>
        <w:rPr>
          <w:rFonts w:ascii="Calibri" w:hAnsi="Calibri"/>
        </w:rPr>
      </w:pPr>
      <w:r w:rsidRPr="003B6BDF">
        <w:rPr>
          <w:rFonts w:ascii="Calibri" w:hAnsi="Calibri"/>
        </w:rPr>
        <w:lastRenderedPageBreak/>
        <w:t>Ponadto Ośrodek współpracuje z:</w:t>
      </w:r>
    </w:p>
    <w:p w14:paraId="67EEA7DF" w14:textId="77777777" w:rsidR="00000000" w:rsidRPr="003B6BDF" w:rsidRDefault="00000000">
      <w:pPr>
        <w:pStyle w:val="Akapitzlist"/>
        <w:numPr>
          <w:ilvl w:val="0"/>
          <w:numId w:val="1"/>
        </w:numPr>
        <w:spacing w:before="120" w:after="120" w:line="276" w:lineRule="auto"/>
        <w:jc w:val="both"/>
        <w:rPr>
          <w:rFonts w:ascii="Calibri" w:hAnsi="Calibri"/>
        </w:rPr>
      </w:pPr>
      <w:r w:rsidRPr="003B6BDF">
        <w:rPr>
          <w:rFonts w:ascii="Calibri" w:hAnsi="Calibri"/>
        </w:rPr>
        <w:t>Sądem Rejonowym w Gdańsku, szkołami,</w:t>
      </w:r>
    </w:p>
    <w:p w14:paraId="49AAF82B" w14:textId="77777777" w:rsidR="00000000" w:rsidRPr="003B6BDF" w:rsidRDefault="00000000">
      <w:pPr>
        <w:pStyle w:val="Akapitzlist"/>
        <w:numPr>
          <w:ilvl w:val="0"/>
          <w:numId w:val="1"/>
        </w:numPr>
        <w:spacing w:before="120" w:after="120" w:line="276" w:lineRule="auto"/>
        <w:jc w:val="both"/>
        <w:rPr>
          <w:rFonts w:ascii="Calibri" w:hAnsi="Calibri"/>
        </w:rPr>
      </w:pPr>
      <w:r w:rsidRPr="003B6BDF">
        <w:rPr>
          <w:rFonts w:ascii="Calibri" w:hAnsi="Calibri"/>
        </w:rPr>
        <w:t xml:space="preserve">Gminną Komisją ds. Rozwiązywania Problemów Alkoholowych,  </w:t>
      </w:r>
    </w:p>
    <w:p w14:paraId="3EFF6183" w14:textId="77777777" w:rsidR="00000000" w:rsidRPr="003B6BDF" w:rsidRDefault="00000000">
      <w:pPr>
        <w:pStyle w:val="Akapitzlist"/>
        <w:numPr>
          <w:ilvl w:val="0"/>
          <w:numId w:val="1"/>
        </w:numPr>
        <w:spacing w:before="120" w:after="120" w:line="276" w:lineRule="auto"/>
        <w:ind w:left="641" w:hanging="357"/>
        <w:jc w:val="both"/>
        <w:rPr>
          <w:rFonts w:ascii="Calibri" w:hAnsi="Calibri"/>
          <w:color w:val="000000"/>
        </w:rPr>
      </w:pPr>
      <w:r w:rsidRPr="003B6BDF">
        <w:rPr>
          <w:rFonts w:ascii="Calibri" w:hAnsi="Calibri"/>
          <w:bCs/>
          <w:color w:val="000000"/>
        </w:rPr>
        <w:t xml:space="preserve">Zespołem Interdyscyplinarnym ds. Przeciwdziałania Przemocy w Rodzinie,  </w:t>
      </w:r>
    </w:p>
    <w:p w14:paraId="664CBAE6" w14:textId="77777777" w:rsidR="00000000" w:rsidRPr="003B6BDF" w:rsidRDefault="00000000">
      <w:pPr>
        <w:pStyle w:val="Akapitzlist"/>
        <w:numPr>
          <w:ilvl w:val="0"/>
          <w:numId w:val="1"/>
        </w:numPr>
        <w:spacing w:before="120" w:after="120" w:line="276" w:lineRule="auto"/>
        <w:ind w:left="641" w:hanging="357"/>
        <w:jc w:val="both"/>
        <w:rPr>
          <w:rFonts w:ascii="Calibri" w:hAnsi="Calibri"/>
          <w:color w:val="000000"/>
        </w:rPr>
      </w:pPr>
      <w:r w:rsidRPr="003B6BDF">
        <w:rPr>
          <w:rFonts w:ascii="Calibri" w:hAnsi="Calibri"/>
          <w:bCs/>
          <w:color w:val="000000"/>
        </w:rPr>
        <w:t>Specjalistycznym Ośrodkiem Wsparcia w Rusocinie,</w:t>
      </w:r>
    </w:p>
    <w:p w14:paraId="28AB015E" w14:textId="77777777" w:rsidR="00000000" w:rsidRPr="003B6BDF" w:rsidRDefault="00000000">
      <w:pPr>
        <w:pStyle w:val="Akapitzlist"/>
        <w:numPr>
          <w:ilvl w:val="0"/>
          <w:numId w:val="1"/>
        </w:numPr>
        <w:spacing w:before="120" w:after="120" w:line="276" w:lineRule="auto"/>
        <w:ind w:left="641" w:hanging="357"/>
        <w:jc w:val="both"/>
        <w:rPr>
          <w:rFonts w:ascii="Calibri" w:hAnsi="Calibri"/>
          <w:color w:val="000000"/>
        </w:rPr>
      </w:pPr>
      <w:r w:rsidRPr="003B6BDF">
        <w:rPr>
          <w:rFonts w:ascii="Calibri" w:hAnsi="Calibri"/>
          <w:bCs/>
          <w:color w:val="000000"/>
        </w:rPr>
        <w:t>Środowiskowym Domem Samopomocy w Kolniku,</w:t>
      </w:r>
    </w:p>
    <w:p w14:paraId="436037A2" w14:textId="77777777" w:rsidR="00000000" w:rsidRPr="003B6BDF" w:rsidRDefault="00000000">
      <w:pPr>
        <w:pStyle w:val="Akapitzlist"/>
        <w:numPr>
          <w:ilvl w:val="0"/>
          <w:numId w:val="1"/>
        </w:numPr>
        <w:spacing w:before="120" w:after="120" w:line="276" w:lineRule="auto"/>
        <w:ind w:left="641" w:hanging="357"/>
        <w:jc w:val="both"/>
        <w:rPr>
          <w:rFonts w:ascii="Calibri" w:hAnsi="Calibri"/>
          <w:color w:val="000000"/>
        </w:rPr>
      </w:pPr>
      <w:r w:rsidRPr="003B6BDF">
        <w:rPr>
          <w:rFonts w:ascii="Calibri" w:hAnsi="Calibri"/>
          <w:bCs/>
          <w:color w:val="000000"/>
        </w:rPr>
        <w:t>Stowarzyszeniem Pomocy Dzieciom Autystycznym w Gdańsku,</w:t>
      </w:r>
    </w:p>
    <w:p w14:paraId="5D431C70" w14:textId="77777777" w:rsidR="00000000" w:rsidRPr="003B6BDF" w:rsidRDefault="00000000">
      <w:pPr>
        <w:autoSpaceDE w:val="0"/>
        <w:autoSpaceDN w:val="0"/>
        <w:adjustRightInd w:val="0"/>
        <w:spacing w:before="120" w:after="120" w:line="276" w:lineRule="auto"/>
        <w:ind w:right="45"/>
        <w:jc w:val="both"/>
        <w:rPr>
          <w:rFonts w:ascii="Calibri" w:eastAsia="Calibri" w:hAnsi="Calibri" w:cs="Calibri"/>
          <w:b/>
          <w:bCs/>
        </w:rPr>
      </w:pPr>
      <w:r w:rsidRPr="003B6BDF">
        <w:rPr>
          <w:rFonts w:ascii="Calibri" w:eastAsia="Calibri" w:hAnsi="Calibri" w:cs="Calibri"/>
          <w:b/>
          <w:bCs/>
        </w:rPr>
        <w:t>X. Postępowanie skargowe w stosunku do jednostki</w:t>
      </w:r>
    </w:p>
    <w:p w14:paraId="72A6E5AD" w14:textId="77777777" w:rsidR="00000000" w:rsidRPr="003B6BDF" w:rsidRDefault="00000000">
      <w:pPr>
        <w:spacing w:after="51" w:line="276" w:lineRule="auto"/>
        <w:ind w:right="45"/>
        <w:jc w:val="both"/>
        <w:rPr>
          <w:rFonts w:ascii="Calibri" w:eastAsia="Calibri" w:hAnsi="Calibri" w:cs="Calibri"/>
        </w:rPr>
      </w:pPr>
      <w:r w:rsidRPr="003B6BDF">
        <w:rPr>
          <w:rFonts w:ascii="Calibri" w:eastAsia="Calibri" w:hAnsi="Calibri" w:cs="Calibri"/>
        </w:rPr>
        <w:t>W okresie objętym kontrolą do tut. Urzędu nie wpłynęła żadna skarga na działalność Gminnego Ośrodka Pomocy Społecznej w Pruszczu Gdańskim z siedzibą w Cieplewie.</w:t>
      </w:r>
    </w:p>
    <w:p w14:paraId="07C61AC2" w14:textId="77777777" w:rsidR="00000000" w:rsidRPr="003B6BDF" w:rsidRDefault="00000000">
      <w:pPr>
        <w:spacing w:before="120" w:after="120" w:line="276" w:lineRule="auto"/>
        <w:jc w:val="both"/>
        <w:rPr>
          <w:rFonts w:ascii="Calibri" w:hAnsi="Calibri" w:cs="Calibri"/>
          <w:b/>
          <w:bCs/>
        </w:rPr>
      </w:pPr>
      <w:r w:rsidRPr="003B6BDF">
        <w:rPr>
          <w:rFonts w:ascii="Calibri" w:eastAsia="Calibri" w:hAnsi="Calibri" w:cs="Calibri"/>
          <w:b/>
          <w:bCs/>
        </w:rPr>
        <w:t xml:space="preserve">XI. </w:t>
      </w:r>
      <w:r w:rsidRPr="003B6BDF">
        <w:rPr>
          <w:rFonts w:ascii="Calibri" w:hAnsi="Calibri" w:cs="Calibri"/>
          <w:b/>
          <w:bCs/>
        </w:rPr>
        <w:t>Sposób realizacji zaleceń pokontrolnych wystosowanych przez Wojewodę Pomorskiego w wyniku kontroli przeprowadzonych w poprzednich latach.</w:t>
      </w:r>
    </w:p>
    <w:p w14:paraId="55FD3029" w14:textId="77777777" w:rsidR="00000000" w:rsidRPr="003B6BDF" w:rsidRDefault="00000000">
      <w:pPr>
        <w:spacing w:after="49" w:line="276" w:lineRule="auto"/>
        <w:ind w:left="20" w:right="48" w:hanging="7"/>
        <w:jc w:val="both"/>
        <w:rPr>
          <w:rFonts w:ascii="Calibri" w:hAnsi="Calibri" w:cs="Calibri"/>
        </w:rPr>
      </w:pPr>
      <w:r w:rsidRPr="003B6BDF">
        <w:rPr>
          <w:rFonts w:ascii="Calibri" w:eastAsia="Calibri" w:hAnsi="Calibri" w:cs="Calibri"/>
        </w:rPr>
        <w:t>W trakcie czynności kontrolnych przeanalizowano dokumentację dotyczącą przeprowadzonej dniu 16 marca 2017 r. kontroli kompleksowej. Na podstawie zbadanej dokumentacji nie stwierdzono nieprawidłowości.</w:t>
      </w:r>
      <w:r w:rsidRPr="003B6BDF">
        <w:rPr>
          <w:rFonts w:ascii="Calibri" w:hAnsi="Calibri" w:cs="Calibri"/>
        </w:rPr>
        <w:t xml:space="preserve"> </w:t>
      </w:r>
    </w:p>
    <w:p w14:paraId="6D2D6AC3" w14:textId="77777777" w:rsidR="00000000" w:rsidRPr="003B6BDF" w:rsidRDefault="00000000">
      <w:pPr>
        <w:spacing w:before="120" w:after="120" w:line="276" w:lineRule="auto"/>
        <w:ind w:left="17" w:right="45" w:hanging="6"/>
        <w:jc w:val="both"/>
        <w:rPr>
          <w:rFonts w:ascii="Calibri" w:eastAsia="Calibri" w:hAnsi="Calibri" w:cs="Calibri"/>
          <w:b/>
        </w:rPr>
      </w:pPr>
      <w:r w:rsidRPr="003B6BDF">
        <w:rPr>
          <w:rFonts w:ascii="Calibri" w:eastAsia="Calibri" w:hAnsi="Calibri" w:cs="Calibri"/>
          <w:b/>
        </w:rPr>
        <w:t>XII. Podsumowanie i wnioski z kontroli.</w:t>
      </w:r>
    </w:p>
    <w:p w14:paraId="02659AD4" w14:textId="77777777" w:rsidR="00000000" w:rsidRPr="003B6BDF" w:rsidRDefault="00000000">
      <w:pPr>
        <w:autoSpaceDE w:val="0"/>
        <w:autoSpaceDN w:val="0"/>
        <w:adjustRightInd w:val="0"/>
        <w:spacing w:after="120" w:line="276" w:lineRule="auto"/>
        <w:jc w:val="both"/>
        <w:rPr>
          <w:rFonts w:ascii="Calibri" w:hAnsi="Calibri" w:cs="Calibri"/>
          <w:b/>
        </w:rPr>
      </w:pPr>
      <w:r w:rsidRPr="003B6BDF">
        <w:rPr>
          <w:rFonts w:ascii="Calibri" w:hAnsi="Calibri" w:cs="Calibri"/>
          <w:bCs/>
        </w:rPr>
        <w:t>Zespół kontrolny ocenił działalność Gminnego Ośrodka Pomocy Społecznej w Pruszczu Gdańskim z siedzibą w Cieplewie</w:t>
      </w:r>
      <w:r w:rsidRPr="003B6BDF">
        <w:rPr>
          <w:rFonts w:ascii="Calibri" w:hAnsi="Calibri" w:cs="Calibri"/>
          <w:b/>
        </w:rPr>
        <w:t xml:space="preserve"> pozytywnie z nieprawidłowościami.</w:t>
      </w:r>
    </w:p>
    <w:p w14:paraId="0EF15E5B" w14:textId="77777777" w:rsidR="00000000" w:rsidRPr="003B6BDF" w:rsidRDefault="00000000">
      <w:pPr>
        <w:spacing w:after="120" w:line="276" w:lineRule="auto"/>
        <w:jc w:val="both"/>
        <w:rPr>
          <w:rFonts w:ascii="Calibri" w:hAnsi="Calibri" w:cs="Calibri"/>
        </w:rPr>
      </w:pPr>
      <w:r w:rsidRPr="003B6BDF">
        <w:rPr>
          <w:rFonts w:ascii="Calibri" w:hAnsi="Calibri" w:cs="Calibri"/>
        </w:rPr>
        <w:t>Inspektorzy kontrolujący dokonali wpisu w książce kontroli na temat zakresu i terminu jej przeprowadzenia.</w:t>
      </w:r>
    </w:p>
    <w:p w14:paraId="5CBD8A66" w14:textId="77777777" w:rsidR="00000000" w:rsidRPr="003B6BDF" w:rsidRDefault="00000000">
      <w:pPr>
        <w:spacing w:after="120" w:line="276" w:lineRule="auto"/>
        <w:jc w:val="both"/>
        <w:rPr>
          <w:rFonts w:ascii="Calibri" w:hAnsi="Calibri" w:cs="Calibri"/>
        </w:rPr>
      </w:pPr>
      <w:r w:rsidRPr="003B6BDF">
        <w:rPr>
          <w:rFonts w:ascii="Calibri" w:hAnsi="Calibri" w:cs="Calibri"/>
        </w:rPr>
        <w:t>Na tym protokół zakończono, sporządzając go w dwóch jednobrzmiących egzemplarzach, przy czym jeden jest przeznaczony dla jednostki kontrolowanej.</w:t>
      </w:r>
    </w:p>
    <w:p w14:paraId="6E734484" w14:textId="77777777" w:rsidR="00000000" w:rsidRPr="003B6BDF" w:rsidRDefault="00000000">
      <w:pPr>
        <w:spacing w:after="120" w:line="276" w:lineRule="auto"/>
        <w:jc w:val="both"/>
        <w:rPr>
          <w:rFonts w:ascii="Calibri" w:hAnsi="Calibri" w:cs="Calibri"/>
        </w:rPr>
      </w:pPr>
    </w:p>
    <w:p w14:paraId="57187782" w14:textId="77777777" w:rsidR="00000000" w:rsidRPr="003B6BDF" w:rsidRDefault="00000000">
      <w:pPr>
        <w:spacing w:before="120" w:after="120" w:line="276" w:lineRule="auto"/>
        <w:ind w:left="17" w:right="45" w:hanging="6"/>
        <w:jc w:val="both"/>
        <w:rPr>
          <w:rFonts w:ascii="Calibri" w:eastAsia="Calibri" w:hAnsi="Calibri" w:cs="Calibri"/>
          <w:i/>
          <w:iCs/>
          <w:sz w:val="20"/>
          <w:szCs w:val="20"/>
        </w:rPr>
      </w:pPr>
      <w:r w:rsidRPr="003B6BDF">
        <w:rPr>
          <w:rFonts w:ascii="Calibri" w:eastAsia="Calibri" w:hAnsi="Calibri" w:cs="Calibri"/>
          <w:i/>
          <w:iCs/>
          <w:sz w:val="20"/>
          <w:szCs w:val="20"/>
        </w:rPr>
        <w:t>Zgodnie z § 17 rozporządzenia Ministra Rodziny i Polityki Społecznej z dnia 9 grudnia 2020 r. w sprawie nadzoru i kontroli w pomocy społecznej:</w:t>
      </w:r>
    </w:p>
    <w:p w14:paraId="60ADA44B" w14:textId="77777777" w:rsidR="00000000" w:rsidRPr="003B6BDF" w:rsidRDefault="00000000">
      <w:pPr>
        <w:numPr>
          <w:ilvl w:val="0"/>
          <w:numId w:val="32"/>
        </w:numPr>
        <w:spacing w:before="120" w:after="120" w:line="276" w:lineRule="auto"/>
        <w:ind w:left="426" w:right="48"/>
        <w:contextualSpacing/>
        <w:jc w:val="both"/>
        <w:rPr>
          <w:rFonts w:ascii="Calibri" w:eastAsia="Calibri" w:hAnsi="Calibri" w:cs="Calibri"/>
          <w:i/>
          <w:iCs/>
          <w:sz w:val="20"/>
          <w:szCs w:val="20"/>
        </w:rPr>
      </w:pPr>
      <w:r w:rsidRPr="003B6BDF">
        <w:rPr>
          <w:rFonts w:ascii="Calibri" w:eastAsia="Calibri" w:hAnsi="Calibri" w:cs="Calibri"/>
          <w:i/>
          <w:iCs/>
          <w:sz w:val="20"/>
          <w:szCs w:val="20"/>
        </w:rPr>
        <w:t>Kierownik jednostki podlegającej kontroli może odmówić podpisania protokołu kontroli, składając w terminie 7 dni od dnia jego otrzymania, wyjaśnienie przyczyn tej odmowy.</w:t>
      </w:r>
    </w:p>
    <w:p w14:paraId="0084CAEF" w14:textId="77777777" w:rsidR="00000000" w:rsidRPr="003B6BDF" w:rsidRDefault="00000000">
      <w:pPr>
        <w:numPr>
          <w:ilvl w:val="0"/>
          <w:numId w:val="32"/>
        </w:numPr>
        <w:spacing w:before="120" w:after="120" w:line="276" w:lineRule="auto"/>
        <w:ind w:left="426" w:right="48"/>
        <w:contextualSpacing/>
        <w:jc w:val="both"/>
        <w:rPr>
          <w:rFonts w:ascii="Calibri" w:eastAsia="Calibri" w:hAnsi="Calibri" w:cs="Calibri"/>
          <w:i/>
          <w:iCs/>
          <w:sz w:val="20"/>
          <w:szCs w:val="20"/>
        </w:rPr>
      </w:pPr>
      <w:r w:rsidRPr="003B6BDF">
        <w:rPr>
          <w:rFonts w:ascii="Calibri" w:eastAsia="Calibri" w:hAnsi="Calibri" w:cs="Calibri"/>
          <w:i/>
          <w:iCs/>
          <w:sz w:val="20"/>
          <w:szCs w:val="20"/>
        </w:rPr>
        <w:t>Odmowa podpisania protokołu kontroli przez kierownika jednostki podlegającej kontroli nie stanowi przeszkody do podpisania protokołu przez zespół inspektorów i sporządzenia zaleceń pokontrolnych.</w:t>
      </w:r>
    </w:p>
    <w:p w14:paraId="0169E5B4" w14:textId="77777777" w:rsidR="00000000" w:rsidRPr="003B6BDF" w:rsidRDefault="00000000">
      <w:pPr>
        <w:numPr>
          <w:ilvl w:val="0"/>
          <w:numId w:val="32"/>
        </w:numPr>
        <w:spacing w:before="120" w:after="120" w:line="276" w:lineRule="auto"/>
        <w:ind w:left="426" w:right="48"/>
        <w:contextualSpacing/>
        <w:jc w:val="both"/>
        <w:rPr>
          <w:rFonts w:ascii="Calibri" w:eastAsia="Calibri" w:hAnsi="Calibri" w:cs="Calibri"/>
          <w:i/>
          <w:iCs/>
          <w:sz w:val="20"/>
          <w:szCs w:val="20"/>
        </w:rPr>
      </w:pPr>
      <w:r w:rsidRPr="003B6BDF">
        <w:rPr>
          <w:rFonts w:ascii="Calibri" w:eastAsia="Calibri" w:hAnsi="Calibri" w:cs="Calibri"/>
          <w:i/>
          <w:iCs/>
          <w:sz w:val="20"/>
          <w:szCs w:val="20"/>
        </w:rPr>
        <w:t>Kierownikowi jednostki podlegającej kontroli przysługuje prawo zgłoszenia, przed podpisaniem protokołu kontroli, umotywowanych zastrzeżeń dotyczących ustaleń zawartych w protokole.</w:t>
      </w:r>
    </w:p>
    <w:p w14:paraId="569DEAAE" w14:textId="77777777" w:rsidR="00000000" w:rsidRPr="003B6BDF" w:rsidRDefault="00000000">
      <w:pPr>
        <w:numPr>
          <w:ilvl w:val="0"/>
          <w:numId w:val="32"/>
        </w:numPr>
        <w:spacing w:before="120" w:after="120" w:line="276" w:lineRule="auto"/>
        <w:ind w:left="426" w:right="48"/>
        <w:contextualSpacing/>
        <w:jc w:val="both"/>
        <w:rPr>
          <w:rFonts w:ascii="Calibri" w:eastAsia="Calibri" w:hAnsi="Calibri" w:cs="Calibri"/>
          <w:i/>
          <w:iCs/>
          <w:sz w:val="20"/>
          <w:szCs w:val="20"/>
        </w:rPr>
      </w:pPr>
      <w:r w:rsidRPr="003B6BDF">
        <w:rPr>
          <w:rFonts w:ascii="Calibri" w:eastAsia="Calibri" w:hAnsi="Calibri" w:cs="Calibri"/>
          <w:i/>
          <w:iCs/>
          <w:sz w:val="20"/>
          <w:szCs w:val="20"/>
        </w:rPr>
        <w:t>Zastrzeżenia zgłasza się na piśmie do dyrektora właściwego do spraw pomocy społecznej wydziału urzędu wojewódzkiego w terminie 7 dni od dnia otrzymania protokołu kontroli.</w:t>
      </w:r>
    </w:p>
    <w:p w14:paraId="0340F4B5" w14:textId="77777777" w:rsidR="00000000" w:rsidRPr="003B6BDF" w:rsidRDefault="00000000">
      <w:pPr>
        <w:numPr>
          <w:ilvl w:val="0"/>
          <w:numId w:val="32"/>
        </w:numPr>
        <w:spacing w:before="120" w:after="120" w:line="276" w:lineRule="auto"/>
        <w:ind w:left="426" w:right="48"/>
        <w:contextualSpacing/>
        <w:jc w:val="both"/>
        <w:rPr>
          <w:rFonts w:ascii="Calibri" w:eastAsia="Calibri" w:hAnsi="Calibri" w:cs="Calibri"/>
          <w:i/>
          <w:iCs/>
          <w:sz w:val="20"/>
          <w:szCs w:val="20"/>
        </w:rPr>
      </w:pPr>
      <w:r w:rsidRPr="003B6BDF">
        <w:rPr>
          <w:rFonts w:ascii="Calibri" w:eastAsia="Calibri" w:hAnsi="Calibri" w:cs="Calibri"/>
          <w:i/>
          <w:iCs/>
          <w:sz w:val="20"/>
          <w:szCs w:val="20"/>
        </w:rPr>
        <w:t>W przypadku zgłoszenia zastrzeżeń do protokołu kontroli, termin odmowy podpisania protokołu wraz z podaniem jej przyczyn biegnie od dnia doręczenia kierownikowi jednostki podlegającej kontroli stanowiska dyrektora właściwego do spraw pomocy społecznej wydziału urzędu wojewódzkiego wobec zastrzeżeń.</w:t>
      </w:r>
    </w:p>
    <w:p w14:paraId="6DF886AA" w14:textId="77777777" w:rsidR="00000000" w:rsidRPr="003B6BDF" w:rsidRDefault="00000000">
      <w:pPr>
        <w:numPr>
          <w:ilvl w:val="0"/>
          <w:numId w:val="32"/>
        </w:numPr>
        <w:spacing w:before="120" w:after="120" w:line="276" w:lineRule="auto"/>
        <w:ind w:left="426" w:right="48"/>
        <w:contextualSpacing/>
        <w:jc w:val="both"/>
        <w:rPr>
          <w:rFonts w:ascii="Calibri" w:eastAsia="Calibri" w:hAnsi="Calibri" w:cs="Calibri"/>
          <w:i/>
          <w:iCs/>
          <w:sz w:val="20"/>
          <w:szCs w:val="20"/>
        </w:rPr>
      </w:pPr>
      <w:r w:rsidRPr="003B6BDF">
        <w:rPr>
          <w:rFonts w:ascii="Calibri" w:eastAsia="Calibri" w:hAnsi="Calibri" w:cs="Calibri"/>
          <w:i/>
          <w:iCs/>
          <w:sz w:val="20"/>
          <w:szCs w:val="20"/>
        </w:rPr>
        <w:t>Pisemne zastrzeżenia do ustaleń zawartych w protokole kontroli są poddawane analizie przez kontrolujący daną jednostkę podlegającą kontroli zespół inspektorów.</w:t>
      </w:r>
    </w:p>
    <w:p w14:paraId="72530977" w14:textId="77777777" w:rsidR="00000000" w:rsidRPr="003B6BDF" w:rsidRDefault="00000000">
      <w:pPr>
        <w:numPr>
          <w:ilvl w:val="0"/>
          <w:numId w:val="32"/>
        </w:numPr>
        <w:spacing w:before="120" w:after="120" w:line="276" w:lineRule="auto"/>
        <w:ind w:left="426" w:right="48"/>
        <w:contextualSpacing/>
        <w:jc w:val="both"/>
        <w:rPr>
          <w:rFonts w:ascii="Calibri" w:eastAsia="Calibri" w:hAnsi="Calibri" w:cs="Calibri"/>
          <w:i/>
          <w:iCs/>
          <w:sz w:val="20"/>
          <w:szCs w:val="20"/>
        </w:rPr>
      </w:pPr>
      <w:r w:rsidRPr="003B6BDF">
        <w:rPr>
          <w:rFonts w:ascii="Calibri" w:eastAsia="Calibri" w:hAnsi="Calibri" w:cs="Calibri"/>
          <w:i/>
          <w:iCs/>
          <w:sz w:val="20"/>
          <w:szCs w:val="20"/>
        </w:rPr>
        <w:t>Zespół inspektorów przeprowadza dodatkowe czynności kontrolne, jeżeli z analizy zastrzeżeń wynika potrzeba ich podjęcia.</w:t>
      </w:r>
    </w:p>
    <w:p w14:paraId="769F05C0" w14:textId="77777777" w:rsidR="00000000" w:rsidRPr="003B6BDF" w:rsidRDefault="00000000">
      <w:pPr>
        <w:numPr>
          <w:ilvl w:val="0"/>
          <w:numId w:val="32"/>
        </w:numPr>
        <w:spacing w:before="120" w:after="120" w:line="276" w:lineRule="auto"/>
        <w:ind w:left="425" w:right="45" w:hanging="357"/>
        <w:contextualSpacing/>
        <w:jc w:val="both"/>
        <w:rPr>
          <w:rFonts w:ascii="Calibri" w:eastAsia="Calibri" w:hAnsi="Calibri" w:cs="Calibri"/>
          <w:i/>
          <w:iCs/>
          <w:sz w:val="20"/>
          <w:szCs w:val="20"/>
        </w:rPr>
      </w:pPr>
      <w:r w:rsidRPr="003B6BDF">
        <w:rPr>
          <w:rFonts w:ascii="Calibri" w:eastAsia="Calibri" w:hAnsi="Calibri" w:cs="Calibri"/>
          <w:i/>
          <w:iCs/>
          <w:sz w:val="20"/>
          <w:szCs w:val="20"/>
        </w:rPr>
        <w:lastRenderedPageBreak/>
        <w:t>Jeżeli zespół inspektorów stwierdzi zasadność zastrzeżeń, dokonuje zmian w protokole kontroli w ten sposób, że dołącza do niego stosowny tekst w brzmieniu:</w:t>
      </w:r>
    </w:p>
    <w:p w14:paraId="4DAC89C4" w14:textId="77777777" w:rsidR="00000000" w:rsidRPr="003B6BDF" w:rsidRDefault="00000000">
      <w:pPr>
        <w:spacing w:before="120" w:after="120" w:line="276" w:lineRule="auto"/>
        <w:ind w:left="20" w:right="48" w:firstLine="406"/>
        <w:contextualSpacing/>
        <w:jc w:val="both"/>
        <w:rPr>
          <w:rFonts w:ascii="Calibri" w:eastAsia="Calibri" w:hAnsi="Calibri" w:cs="Calibri"/>
          <w:i/>
          <w:iCs/>
          <w:sz w:val="20"/>
          <w:szCs w:val="20"/>
        </w:rPr>
      </w:pPr>
      <w:r w:rsidRPr="003B6BDF">
        <w:rPr>
          <w:rFonts w:ascii="Calibri" w:eastAsia="Calibri" w:hAnsi="Calibri" w:cs="Calibri"/>
          <w:i/>
          <w:iCs/>
          <w:sz w:val="20"/>
          <w:szCs w:val="20"/>
        </w:rPr>
        <w:t>„Ustalenia na str. ........ skreśla się.”;</w:t>
      </w:r>
    </w:p>
    <w:p w14:paraId="6F2DF725" w14:textId="77777777" w:rsidR="00000000" w:rsidRPr="003B6BDF" w:rsidRDefault="00000000">
      <w:pPr>
        <w:spacing w:before="120" w:after="120" w:line="276" w:lineRule="auto"/>
        <w:ind w:left="426" w:right="1345"/>
        <w:contextualSpacing/>
        <w:jc w:val="both"/>
        <w:rPr>
          <w:rFonts w:ascii="Calibri" w:eastAsia="Calibri" w:hAnsi="Calibri" w:cs="Calibri"/>
          <w:i/>
          <w:iCs/>
          <w:sz w:val="20"/>
          <w:szCs w:val="20"/>
        </w:rPr>
      </w:pPr>
      <w:r w:rsidRPr="003B6BDF">
        <w:rPr>
          <w:rFonts w:ascii="Calibri" w:eastAsia="Calibri" w:hAnsi="Calibri" w:cs="Calibri"/>
          <w:i/>
          <w:iCs/>
          <w:sz w:val="20"/>
          <w:szCs w:val="20"/>
        </w:rPr>
        <w:t>„Protokół kontroli na str. ....... uzupełnia się przez dopisanie ................”; „Treść ustaleń na str. ........ otrzymuje brzmienie: ................”.</w:t>
      </w:r>
    </w:p>
    <w:p w14:paraId="516F4991" w14:textId="77777777" w:rsidR="00000000" w:rsidRPr="003B6BDF" w:rsidRDefault="00000000">
      <w:pPr>
        <w:numPr>
          <w:ilvl w:val="0"/>
          <w:numId w:val="32"/>
        </w:numPr>
        <w:spacing w:before="120" w:after="120" w:line="276" w:lineRule="auto"/>
        <w:ind w:left="426" w:right="-2"/>
        <w:contextualSpacing/>
        <w:jc w:val="both"/>
        <w:rPr>
          <w:rFonts w:ascii="Calibri" w:eastAsia="Calibri" w:hAnsi="Calibri" w:cs="Calibri"/>
          <w:i/>
          <w:iCs/>
          <w:sz w:val="20"/>
          <w:szCs w:val="20"/>
        </w:rPr>
      </w:pPr>
      <w:r w:rsidRPr="003B6BDF">
        <w:rPr>
          <w:rFonts w:ascii="Calibri" w:eastAsia="Calibri" w:hAnsi="Calibri" w:cs="Calibri"/>
          <w:i/>
          <w:iCs/>
          <w:sz w:val="20"/>
          <w:szCs w:val="20"/>
        </w:rPr>
        <w:t>Zespół inspektorów zajmuje stanowisko wobec wniesionych w terminie zastrzeżeń na piśmie i przekazuje je do akceptacji dyrektora właściwego do spraw pomocy społecznej wydziału urzędu wojewódzkiego.</w:t>
      </w:r>
    </w:p>
    <w:p w14:paraId="356614B8" w14:textId="77777777" w:rsidR="00000000" w:rsidRPr="003B6BDF" w:rsidRDefault="00000000">
      <w:pPr>
        <w:numPr>
          <w:ilvl w:val="0"/>
          <w:numId w:val="32"/>
        </w:numPr>
        <w:spacing w:before="120" w:after="120" w:line="276" w:lineRule="auto"/>
        <w:ind w:left="426" w:right="-2"/>
        <w:contextualSpacing/>
        <w:jc w:val="both"/>
        <w:rPr>
          <w:rFonts w:ascii="Calibri" w:eastAsia="Calibri" w:hAnsi="Calibri" w:cs="Calibri"/>
          <w:i/>
          <w:iCs/>
          <w:sz w:val="20"/>
          <w:szCs w:val="20"/>
        </w:rPr>
      </w:pPr>
      <w:r w:rsidRPr="003B6BDF">
        <w:rPr>
          <w:rFonts w:ascii="Calibri" w:eastAsia="Calibri" w:hAnsi="Calibri" w:cs="Calibri"/>
          <w:i/>
          <w:iCs/>
          <w:sz w:val="20"/>
          <w:szCs w:val="20"/>
        </w:rPr>
        <w:t>Stanowisko w sprawie zgłoszonych zastrzeżeń przekazuje się kierownikowi jednostki podlegającej kontroli.</w:t>
      </w:r>
    </w:p>
    <w:p w14:paraId="2835B6E7" w14:textId="77777777" w:rsidR="00000000" w:rsidRPr="003B6BDF" w:rsidRDefault="00000000">
      <w:pPr>
        <w:numPr>
          <w:ilvl w:val="0"/>
          <w:numId w:val="32"/>
        </w:numPr>
        <w:spacing w:before="120" w:after="120" w:line="276" w:lineRule="auto"/>
        <w:ind w:left="425" w:hanging="357"/>
        <w:jc w:val="both"/>
        <w:rPr>
          <w:rFonts w:ascii="Calibri" w:eastAsia="Calibri" w:hAnsi="Calibri" w:cs="Calibri"/>
          <w:i/>
          <w:iCs/>
          <w:sz w:val="20"/>
          <w:szCs w:val="20"/>
        </w:rPr>
      </w:pPr>
      <w:r w:rsidRPr="003B6BDF">
        <w:rPr>
          <w:rFonts w:ascii="Calibri" w:eastAsia="Calibri" w:hAnsi="Calibri" w:cs="Calibri"/>
          <w:i/>
          <w:iCs/>
          <w:sz w:val="20"/>
          <w:szCs w:val="20"/>
        </w:rPr>
        <w:t>Zespół inspektorów ma prawo sprostowania w protokole, w każdym czasie, z urzędu lub na wniosek kierownika jednostki podlegającej kontroli, błędów pisarskich oraz innych oczywistych pomyłek.</w:t>
      </w:r>
    </w:p>
    <w:p w14:paraId="2FB69083" w14:textId="77777777" w:rsidR="00000000" w:rsidRPr="003B6BDF" w:rsidRDefault="00000000">
      <w:pPr>
        <w:spacing w:before="120" w:after="120" w:line="276" w:lineRule="auto"/>
        <w:ind w:left="17" w:right="45" w:hanging="6"/>
        <w:jc w:val="both"/>
        <w:rPr>
          <w:rFonts w:ascii="Calibri" w:eastAsia="Calibri" w:hAnsi="Calibri" w:cs="Calibri"/>
          <w:i/>
          <w:iCs/>
          <w:sz w:val="20"/>
          <w:szCs w:val="20"/>
        </w:rPr>
      </w:pPr>
      <w:r w:rsidRPr="003B6BDF">
        <w:rPr>
          <w:rFonts w:ascii="Calibri" w:eastAsia="Calibri" w:hAnsi="Calibri" w:cs="Calibri"/>
          <w:i/>
          <w:iCs/>
          <w:sz w:val="20"/>
          <w:szCs w:val="20"/>
        </w:rPr>
        <w:t xml:space="preserve">Zgodnie z treścią art. 128 ust. 1 ustawy z dnia 12 marca 2004 r. o pomocy społecznej: </w:t>
      </w:r>
      <w:r w:rsidRPr="003B6BDF">
        <w:rPr>
          <w:rFonts w:ascii="Calibri" w:eastAsia="Calibri" w:hAnsi="Calibri" w:cs="Calibri"/>
          <w:b/>
          <w:i/>
          <w:iCs/>
          <w:sz w:val="20"/>
          <w:szCs w:val="20"/>
        </w:rPr>
        <w:t xml:space="preserve">Art. 128. 1. </w:t>
      </w:r>
      <w:r w:rsidRPr="003B6BDF">
        <w:rPr>
          <w:rFonts w:ascii="Calibri" w:eastAsia="Calibri" w:hAnsi="Calibri" w:cs="Calibri"/>
          <w:i/>
          <w:iCs/>
          <w:sz w:val="20"/>
          <w:szCs w:val="20"/>
        </w:rPr>
        <w:t>Wojewoda w wyniku przeprowadzonych przez zespół inspektorów czynności, o których mowa w art. 126, może wydać jednostce organizacyjnej pomocy społecznej albo kontrolowanej jednostce zalecenia pokontrolne.</w:t>
      </w:r>
    </w:p>
    <w:p w14:paraId="09D2CE34" w14:textId="77777777" w:rsidR="00000000" w:rsidRPr="003B6BDF" w:rsidRDefault="00000000">
      <w:pPr>
        <w:spacing w:before="120" w:after="120" w:line="276" w:lineRule="auto"/>
        <w:ind w:left="17" w:right="45" w:hanging="6"/>
        <w:jc w:val="both"/>
        <w:rPr>
          <w:rFonts w:ascii="Calibri" w:eastAsia="Calibri" w:hAnsi="Calibri" w:cs="Calibri"/>
          <w:i/>
          <w:iCs/>
          <w:sz w:val="20"/>
          <w:szCs w:val="20"/>
        </w:rPr>
      </w:pPr>
    </w:p>
    <w:p w14:paraId="773D67D8" w14:textId="77777777" w:rsidR="00000000" w:rsidRPr="003B6BDF" w:rsidRDefault="00000000">
      <w:pPr>
        <w:spacing w:before="120" w:after="120" w:line="276" w:lineRule="auto"/>
        <w:ind w:left="17" w:right="45" w:hanging="6"/>
        <w:jc w:val="both"/>
        <w:rPr>
          <w:rFonts w:ascii="Calibri" w:eastAsia="Calibri" w:hAnsi="Calibri" w:cs="Calibri"/>
          <w:i/>
          <w:iCs/>
          <w:sz w:val="20"/>
          <w:szCs w:val="20"/>
        </w:rPr>
      </w:pPr>
    </w:p>
    <w:p w14:paraId="09C5CA33" w14:textId="77777777" w:rsidR="00000000" w:rsidRPr="003B6BDF" w:rsidRDefault="00000000" w:rsidP="001633D0">
      <w:pPr>
        <w:spacing w:after="255" w:line="276" w:lineRule="auto"/>
        <w:ind w:left="20" w:right="48" w:hanging="7"/>
        <w:jc w:val="both"/>
        <w:rPr>
          <w:rFonts w:ascii="Calibri" w:eastAsia="Calibri" w:hAnsi="Calibri" w:cs="Calibri"/>
        </w:rPr>
      </w:pPr>
      <w:r w:rsidRPr="003B6BDF">
        <w:rPr>
          <w:rFonts w:ascii="Calibri" w:eastAsia="Calibri" w:hAnsi="Calibri" w:cs="Calibri"/>
        </w:rPr>
        <w:t>Protokół sporządzono dnia 28 października 2024 r.</w:t>
      </w:r>
    </w:p>
    <w:p w14:paraId="03EABC68" w14:textId="77777777" w:rsidR="00000000" w:rsidRPr="003B6BDF" w:rsidRDefault="00000000">
      <w:pPr>
        <w:spacing w:line="276" w:lineRule="auto"/>
        <w:ind w:right="48"/>
        <w:jc w:val="both"/>
        <w:rPr>
          <w:rFonts w:ascii="Calibri" w:eastAsia="Calibri" w:hAnsi="Calibri" w:cs="Calibri"/>
        </w:rPr>
      </w:pPr>
      <w:r w:rsidRPr="003B6BDF">
        <w:rPr>
          <w:rFonts w:ascii="Calibri" w:eastAsia="Calibri" w:hAnsi="Calibri" w:cs="Calibri"/>
        </w:rPr>
        <w:t xml:space="preserve">Miejsce i data podpisania protokołu: </w:t>
      </w:r>
    </w:p>
    <w:p w14:paraId="5F4A85E5" w14:textId="77777777" w:rsidR="00000000" w:rsidRPr="003B6BDF" w:rsidRDefault="001633D0">
      <w:pPr>
        <w:spacing w:line="276" w:lineRule="auto"/>
        <w:ind w:right="48"/>
        <w:jc w:val="both"/>
        <w:rPr>
          <w:rFonts w:ascii="Calibri" w:eastAsia="Calibri" w:hAnsi="Calibri" w:cs="Calibri"/>
        </w:rPr>
      </w:pPr>
      <w:r>
        <w:rPr>
          <w:rFonts w:ascii="Calibri" w:eastAsia="Calibri" w:hAnsi="Calibri" w:cs="Calibri"/>
        </w:rPr>
        <w:t>19 listopada 2024r</w:t>
      </w:r>
    </w:p>
    <w:p w14:paraId="48FF9129" w14:textId="77777777" w:rsidR="00000000" w:rsidRPr="003B6BDF" w:rsidRDefault="00000000" w:rsidP="001633D0">
      <w:pPr>
        <w:spacing w:line="276" w:lineRule="auto"/>
        <w:ind w:right="48"/>
        <w:jc w:val="both"/>
        <w:rPr>
          <w:rFonts w:ascii="Calibri" w:eastAsia="Calibri" w:hAnsi="Calibri" w:cs="Calibri"/>
        </w:rPr>
      </w:pPr>
    </w:p>
    <w:p w14:paraId="0F70AC1D" w14:textId="77777777" w:rsidR="00000000" w:rsidRPr="003B6BDF" w:rsidRDefault="00000000">
      <w:pPr>
        <w:spacing w:line="276" w:lineRule="auto"/>
        <w:ind w:left="20" w:right="48" w:hanging="7"/>
        <w:jc w:val="both"/>
        <w:rPr>
          <w:rFonts w:ascii="Calibri" w:eastAsia="Calibri" w:hAnsi="Calibri" w:cs="Calibri"/>
        </w:rPr>
      </w:pPr>
      <w:r w:rsidRPr="003B6BDF">
        <w:rPr>
          <w:rFonts w:ascii="Calibri" w:eastAsia="Calibri" w:hAnsi="Calibri" w:cs="Calibri"/>
        </w:rPr>
        <w:t>Kierownik jednostki kontrolowanej:</w:t>
      </w:r>
    </w:p>
    <w:p w14:paraId="70877C52" w14:textId="77777777" w:rsidR="00000000" w:rsidRPr="003B6BDF" w:rsidRDefault="00000000">
      <w:pPr>
        <w:spacing w:line="276" w:lineRule="auto"/>
        <w:ind w:left="20" w:right="48" w:hanging="7"/>
        <w:jc w:val="both"/>
        <w:rPr>
          <w:rFonts w:ascii="Calibri" w:eastAsia="Calibri" w:hAnsi="Calibri" w:cs="Calibri"/>
        </w:rPr>
      </w:pPr>
    </w:p>
    <w:p w14:paraId="18B940F0" w14:textId="77777777" w:rsidR="00000000" w:rsidRPr="003B6BDF" w:rsidRDefault="001633D0">
      <w:pPr>
        <w:spacing w:line="276" w:lineRule="auto"/>
        <w:jc w:val="both"/>
        <w:rPr>
          <w:rFonts w:ascii="Calibri" w:eastAsia="Calibri" w:hAnsi="Calibri" w:cs="Calibri"/>
        </w:rPr>
      </w:pPr>
      <w:r w:rsidRPr="001633D0">
        <w:rPr>
          <w:rFonts w:ascii="Calibri" w:eastAsia="Calibri" w:hAnsi="Calibri" w:cs="Calibri"/>
          <w:bCs/>
        </w:rPr>
        <w:t>[…………………………..…..]*</w:t>
      </w:r>
    </w:p>
    <w:p w14:paraId="15FD0770" w14:textId="77777777" w:rsidR="00000000" w:rsidRPr="003B6BDF" w:rsidRDefault="00000000" w:rsidP="002C086A">
      <w:pPr>
        <w:spacing w:line="276" w:lineRule="auto"/>
        <w:ind w:left="3446" w:firstLine="1799"/>
        <w:rPr>
          <w:rFonts w:ascii="Calibri" w:eastAsia="Calibri" w:hAnsi="Calibri" w:cs="Calibri"/>
        </w:rPr>
      </w:pPr>
      <w:r w:rsidRPr="003B6BDF">
        <w:rPr>
          <w:rFonts w:ascii="Calibri" w:eastAsia="Calibri" w:hAnsi="Calibri" w:cs="Calibri"/>
        </w:rPr>
        <w:t>Kontrolujący</w:t>
      </w:r>
      <w:r w:rsidR="001633D0">
        <w:rPr>
          <w:rFonts w:ascii="Calibri" w:eastAsia="Calibri" w:hAnsi="Calibri" w:cs="Calibri"/>
        </w:rPr>
        <w:t xml:space="preserve"> </w:t>
      </w:r>
      <w:r w:rsidR="001633D0" w:rsidRPr="001633D0">
        <w:rPr>
          <w:rFonts w:ascii="Calibri" w:eastAsia="Calibri" w:hAnsi="Calibri" w:cs="Calibri"/>
          <w:bCs/>
        </w:rPr>
        <w:t>[…………………………..…..]*</w:t>
      </w:r>
    </w:p>
    <w:p w14:paraId="27131BC5" w14:textId="77777777" w:rsidR="00000000" w:rsidRPr="003B6BDF" w:rsidRDefault="00000000">
      <w:pPr>
        <w:spacing w:line="276" w:lineRule="auto"/>
        <w:ind w:left="3446" w:hanging="10"/>
        <w:jc w:val="right"/>
        <w:rPr>
          <w:rFonts w:ascii="Calibri" w:eastAsia="Calibri" w:hAnsi="Calibri" w:cs="Calibri"/>
        </w:rPr>
      </w:pPr>
    </w:p>
    <w:p w14:paraId="231D245E" w14:textId="77777777" w:rsidR="00000000" w:rsidRPr="003B6BDF" w:rsidRDefault="00000000">
      <w:pPr>
        <w:spacing w:line="276" w:lineRule="auto"/>
        <w:ind w:left="3446" w:hanging="10"/>
        <w:jc w:val="right"/>
        <w:rPr>
          <w:rFonts w:ascii="Calibri" w:eastAsia="Calibri" w:hAnsi="Calibri" w:cs="Calibri"/>
        </w:rPr>
      </w:pPr>
    </w:p>
    <w:p w14:paraId="3008EEC9" w14:textId="77777777" w:rsidR="00000000" w:rsidRPr="003B6BDF" w:rsidRDefault="00000000">
      <w:pPr>
        <w:spacing w:line="276" w:lineRule="auto"/>
        <w:ind w:left="3446" w:hanging="10"/>
        <w:jc w:val="right"/>
        <w:rPr>
          <w:rFonts w:ascii="Calibri" w:eastAsia="Calibri" w:hAnsi="Calibri" w:cs="Calibri"/>
        </w:rPr>
      </w:pPr>
    </w:p>
    <w:p w14:paraId="61BD572E" w14:textId="77777777" w:rsidR="00000000" w:rsidRPr="003B6BDF" w:rsidRDefault="00000000" w:rsidP="002C086A">
      <w:pPr>
        <w:spacing w:line="276" w:lineRule="auto"/>
        <w:ind w:left="2835" w:hanging="10"/>
        <w:jc w:val="center"/>
        <w:rPr>
          <w:rFonts w:ascii="Calibri" w:eastAsia="Calibri" w:hAnsi="Calibri" w:cs="Calibri"/>
        </w:rPr>
      </w:pPr>
      <w:bookmarkStart w:id="22" w:name="_Hlk117513560"/>
      <w:r w:rsidRPr="003B6BDF">
        <w:rPr>
          <w:rFonts w:ascii="Calibri" w:eastAsia="Calibri" w:hAnsi="Calibri" w:cs="Calibri"/>
        </w:rPr>
        <w:t>Kontrolujący</w:t>
      </w:r>
    </w:p>
    <w:p w14:paraId="37C66876" w14:textId="77777777" w:rsidR="00000000" w:rsidRPr="003B6BDF" w:rsidRDefault="001633D0">
      <w:pPr>
        <w:spacing w:line="276" w:lineRule="auto"/>
        <w:ind w:left="3446" w:hanging="10"/>
        <w:jc w:val="center"/>
        <w:rPr>
          <w:rFonts w:ascii="Calibri" w:eastAsia="Calibri" w:hAnsi="Calibri" w:cs="Calibri"/>
        </w:rPr>
      </w:pPr>
      <w:r w:rsidRPr="001633D0">
        <w:rPr>
          <w:rFonts w:ascii="Calibri" w:eastAsia="Calibri" w:hAnsi="Calibri" w:cs="Calibri"/>
          <w:bCs/>
        </w:rPr>
        <w:t>[…………………………..…..]*</w:t>
      </w:r>
    </w:p>
    <w:p w14:paraId="51A24E28" w14:textId="77777777" w:rsidR="00000000" w:rsidRPr="003B6BDF" w:rsidRDefault="00000000">
      <w:pPr>
        <w:spacing w:line="276" w:lineRule="auto"/>
        <w:rPr>
          <w:rFonts w:ascii="Calibri" w:eastAsia="Calibri" w:hAnsi="Calibri" w:cs="Calibri"/>
        </w:rPr>
      </w:pPr>
    </w:p>
    <w:p w14:paraId="5A9D45D2" w14:textId="77777777" w:rsidR="00000000" w:rsidRPr="003B6BDF" w:rsidRDefault="00000000">
      <w:pPr>
        <w:spacing w:line="276" w:lineRule="auto"/>
        <w:ind w:left="3446" w:hanging="10"/>
        <w:jc w:val="right"/>
        <w:rPr>
          <w:rFonts w:ascii="Calibri" w:eastAsia="Calibri" w:hAnsi="Calibri" w:cs="Calibri"/>
        </w:rPr>
      </w:pPr>
    </w:p>
    <w:bookmarkEnd w:id="22"/>
    <w:p w14:paraId="5E8C7BB4" w14:textId="77777777" w:rsidR="00000000" w:rsidRPr="003B6BDF" w:rsidRDefault="00000000">
      <w:pPr>
        <w:spacing w:line="360" w:lineRule="auto"/>
        <w:ind w:left="4956" w:firstLine="708"/>
        <w:jc w:val="both"/>
        <w:rPr>
          <w:rFonts w:ascii="Calibri" w:hAnsi="Calibri"/>
          <w:color w:val="000000"/>
          <w:highlight w:val="green"/>
        </w:rPr>
      </w:pPr>
      <w:r w:rsidRPr="003B6BDF">
        <w:rPr>
          <w:rFonts w:ascii="Calibri" w:eastAsia="Calibri" w:hAnsi="Calibri" w:cs="Calibri"/>
        </w:rPr>
        <w:t>Kontrolujący</w:t>
      </w:r>
    </w:p>
    <w:p w14:paraId="4E72903E" w14:textId="77777777" w:rsidR="002C086A" w:rsidRPr="003B6BDF" w:rsidRDefault="002C086A" w:rsidP="002C086A">
      <w:pPr>
        <w:spacing w:line="276" w:lineRule="auto"/>
        <w:ind w:left="3446" w:hanging="10"/>
        <w:jc w:val="center"/>
        <w:rPr>
          <w:rFonts w:ascii="Calibri" w:eastAsia="Calibri" w:hAnsi="Calibri" w:cs="Calibri"/>
        </w:rPr>
      </w:pPr>
      <w:r w:rsidRPr="001633D0">
        <w:rPr>
          <w:rFonts w:ascii="Calibri" w:eastAsia="Calibri" w:hAnsi="Calibri" w:cs="Calibri"/>
          <w:bCs/>
        </w:rPr>
        <w:t>[…………………………..…..]*</w:t>
      </w:r>
    </w:p>
    <w:p w14:paraId="1C146AED" w14:textId="77777777" w:rsidR="00000000" w:rsidRPr="003B6BDF" w:rsidRDefault="00000000">
      <w:pPr>
        <w:spacing w:line="360" w:lineRule="auto"/>
        <w:jc w:val="both"/>
        <w:rPr>
          <w:rFonts w:ascii="Calibri" w:hAnsi="Calibri"/>
          <w:color w:val="000000"/>
          <w:highlight w:val="green"/>
        </w:rPr>
      </w:pPr>
    </w:p>
    <w:p w14:paraId="5656B5C0" w14:textId="77777777" w:rsidR="00000000" w:rsidRPr="003B6BDF" w:rsidRDefault="00000000">
      <w:pPr>
        <w:spacing w:line="360" w:lineRule="auto"/>
        <w:jc w:val="both"/>
        <w:rPr>
          <w:rFonts w:ascii="Calibri" w:hAnsi="Calibri"/>
          <w:color w:val="000000"/>
          <w:highlight w:val="green"/>
        </w:rPr>
      </w:pPr>
    </w:p>
    <w:p w14:paraId="578774AB" w14:textId="77777777" w:rsidR="00000000" w:rsidRPr="003B6BDF" w:rsidRDefault="00000000">
      <w:pPr>
        <w:spacing w:line="360" w:lineRule="auto"/>
        <w:jc w:val="both"/>
        <w:rPr>
          <w:rFonts w:ascii="Calibri" w:hAnsi="Calibri"/>
          <w:color w:val="000000"/>
          <w:highlight w:val="green"/>
        </w:rPr>
      </w:pPr>
    </w:p>
    <w:p w14:paraId="0293AFDF" w14:textId="77777777" w:rsidR="00000000" w:rsidRPr="003B6BDF" w:rsidRDefault="00000000">
      <w:pPr>
        <w:spacing w:line="360" w:lineRule="auto"/>
        <w:jc w:val="both"/>
        <w:rPr>
          <w:rFonts w:ascii="Calibri" w:hAnsi="Calibri"/>
          <w:color w:val="000000"/>
          <w:highlight w:val="green"/>
        </w:rPr>
      </w:pPr>
    </w:p>
    <w:p w14:paraId="76CEB921" w14:textId="77777777" w:rsidR="00000000" w:rsidRPr="003B6BDF" w:rsidRDefault="00000000">
      <w:pPr>
        <w:spacing w:line="360" w:lineRule="auto"/>
        <w:jc w:val="both"/>
        <w:rPr>
          <w:rFonts w:ascii="Calibri" w:hAnsi="Calibri"/>
          <w:color w:val="000000"/>
          <w:highlight w:val="green"/>
        </w:rPr>
      </w:pPr>
    </w:p>
    <w:p w14:paraId="73A10CE4" w14:textId="77777777" w:rsidR="00000000" w:rsidRPr="003B6BDF" w:rsidRDefault="00000000">
      <w:pPr>
        <w:pStyle w:val="Bezodstpw"/>
        <w:jc w:val="both"/>
        <w:rPr>
          <w:rFonts w:ascii="Calibri" w:hAnsi="Calibri"/>
        </w:rPr>
      </w:pPr>
    </w:p>
    <w:p w14:paraId="047878F3" w14:textId="77777777" w:rsidR="00000000" w:rsidRPr="003B6BDF" w:rsidRDefault="00000000">
      <w:pPr>
        <w:pStyle w:val="Bezodstpw"/>
        <w:jc w:val="both"/>
        <w:rPr>
          <w:rFonts w:ascii="Calibri" w:hAnsi="Calibri"/>
        </w:rPr>
      </w:pPr>
    </w:p>
    <w:p w14:paraId="1CC4A7F8" w14:textId="77777777" w:rsidR="00000000" w:rsidRPr="003B6BDF" w:rsidRDefault="00000000">
      <w:pPr>
        <w:pStyle w:val="Bezodstpw"/>
        <w:jc w:val="both"/>
        <w:rPr>
          <w:rFonts w:ascii="Calibri" w:hAnsi="Calibri"/>
        </w:rPr>
      </w:pPr>
    </w:p>
    <w:p w14:paraId="3F6C9695" w14:textId="77777777" w:rsidR="00000000" w:rsidRPr="003B6BDF" w:rsidRDefault="00000000">
      <w:pPr>
        <w:pStyle w:val="Bezodstpw"/>
        <w:jc w:val="both"/>
        <w:rPr>
          <w:rFonts w:ascii="Calibri" w:hAnsi="Calibri"/>
        </w:rPr>
      </w:pPr>
    </w:p>
    <w:p w14:paraId="43D9A287" w14:textId="77777777" w:rsidR="00000000" w:rsidRPr="003B6BDF" w:rsidRDefault="00000000">
      <w:pPr>
        <w:pStyle w:val="Bezodstpw"/>
        <w:jc w:val="both"/>
        <w:rPr>
          <w:rFonts w:ascii="Calibri" w:hAnsi="Calibri"/>
        </w:rPr>
      </w:pPr>
    </w:p>
    <w:p w14:paraId="0F3CEB10" w14:textId="77777777" w:rsidR="00000000" w:rsidRPr="003B6BDF" w:rsidRDefault="00000000">
      <w:pPr>
        <w:pStyle w:val="Bezodstpw"/>
        <w:jc w:val="both"/>
        <w:rPr>
          <w:rFonts w:ascii="Calibri" w:hAnsi="Calibri"/>
        </w:rPr>
      </w:pPr>
    </w:p>
    <w:p w14:paraId="2F128C5F" w14:textId="77777777" w:rsidR="00000000" w:rsidRPr="003B6BDF" w:rsidRDefault="00000000">
      <w:pPr>
        <w:pStyle w:val="Bezodstpw"/>
        <w:jc w:val="both"/>
        <w:rPr>
          <w:rFonts w:ascii="Calibri" w:hAnsi="Calibri"/>
        </w:rPr>
      </w:pPr>
    </w:p>
    <w:p w14:paraId="759FDDE4" w14:textId="77777777" w:rsidR="00000000" w:rsidRPr="003B6BDF" w:rsidRDefault="00000000">
      <w:pPr>
        <w:pStyle w:val="Bezodstpw"/>
        <w:jc w:val="both"/>
        <w:rPr>
          <w:rFonts w:ascii="Calibri" w:hAnsi="Calibri"/>
        </w:rPr>
      </w:pPr>
    </w:p>
    <w:p w14:paraId="11107BAD" w14:textId="77777777" w:rsidR="00000000" w:rsidRPr="003B6BDF" w:rsidRDefault="00000000">
      <w:pPr>
        <w:pStyle w:val="Bezodstpw"/>
        <w:jc w:val="both"/>
        <w:rPr>
          <w:rFonts w:ascii="Calibri" w:hAnsi="Calibri"/>
        </w:rPr>
      </w:pPr>
    </w:p>
    <w:p w14:paraId="40655B76" w14:textId="77777777" w:rsidR="00000000" w:rsidRPr="003B6BDF" w:rsidRDefault="00000000">
      <w:pPr>
        <w:pStyle w:val="Bezodstpw"/>
        <w:jc w:val="both"/>
        <w:rPr>
          <w:rFonts w:ascii="Calibri" w:hAnsi="Calibri"/>
        </w:rPr>
      </w:pPr>
    </w:p>
    <w:p w14:paraId="0B729FE0" w14:textId="77777777" w:rsidR="00000000" w:rsidRPr="003B6BDF" w:rsidRDefault="00000000">
      <w:pPr>
        <w:pStyle w:val="Bezodstpw"/>
        <w:jc w:val="both"/>
        <w:rPr>
          <w:rFonts w:ascii="Calibri" w:hAnsi="Calibri"/>
        </w:rPr>
      </w:pPr>
    </w:p>
    <w:p w14:paraId="476C1E54" w14:textId="77777777" w:rsidR="00000000" w:rsidRPr="003B6BDF" w:rsidRDefault="00000000">
      <w:pPr>
        <w:pStyle w:val="Bezodstpw"/>
        <w:jc w:val="both"/>
        <w:rPr>
          <w:rFonts w:ascii="Calibri" w:hAnsi="Calibri"/>
        </w:rPr>
      </w:pPr>
    </w:p>
    <w:p w14:paraId="19D46112" w14:textId="77777777" w:rsidR="00000000" w:rsidRPr="003B6BDF" w:rsidRDefault="00000000">
      <w:pPr>
        <w:pStyle w:val="Bezodstpw"/>
        <w:jc w:val="both"/>
        <w:rPr>
          <w:rFonts w:ascii="Calibri" w:hAnsi="Calibri"/>
        </w:rPr>
      </w:pPr>
    </w:p>
    <w:p w14:paraId="039CC03E" w14:textId="77777777" w:rsidR="00000000" w:rsidRDefault="00000000">
      <w:pPr>
        <w:pStyle w:val="Bezodstpw"/>
        <w:jc w:val="both"/>
        <w:rPr>
          <w:rFonts w:ascii="Calibri" w:hAnsi="Calibri"/>
        </w:rPr>
      </w:pPr>
    </w:p>
    <w:p w14:paraId="2F87AFB0" w14:textId="77777777" w:rsidR="00E33509" w:rsidRDefault="00E33509">
      <w:pPr>
        <w:pStyle w:val="Bezodstpw"/>
        <w:jc w:val="both"/>
        <w:rPr>
          <w:rFonts w:ascii="Calibri" w:hAnsi="Calibri"/>
        </w:rPr>
      </w:pPr>
    </w:p>
    <w:p w14:paraId="036BD061" w14:textId="77777777" w:rsidR="00E33509" w:rsidRDefault="00E33509">
      <w:pPr>
        <w:pStyle w:val="Bezodstpw"/>
        <w:jc w:val="both"/>
        <w:rPr>
          <w:rFonts w:ascii="Calibri" w:hAnsi="Calibri"/>
        </w:rPr>
      </w:pPr>
    </w:p>
    <w:p w14:paraId="5A25B9C2" w14:textId="77777777" w:rsidR="00E33509" w:rsidRDefault="00E33509">
      <w:pPr>
        <w:pStyle w:val="Bezodstpw"/>
        <w:jc w:val="both"/>
        <w:rPr>
          <w:rFonts w:ascii="Calibri" w:hAnsi="Calibri"/>
        </w:rPr>
      </w:pPr>
    </w:p>
    <w:p w14:paraId="74541ADE" w14:textId="77777777" w:rsidR="00E33509" w:rsidRDefault="00E33509">
      <w:pPr>
        <w:pStyle w:val="Bezodstpw"/>
        <w:jc w:val="both"/>
        <w:rPr>
          <w:rFonts w:ascii="Calibri" w:hAnsi="Calibri"/>
        </w:rPr>
      </w:pPr>
    </w:p>
    <w:p w14:paraId="5997BD38" w14:textId="77777777" w:rsidR="00E33509" w:rsidRDefault="00E33509">
      <w:pPr>
        <w:pStyle w:val="Bezodstpw"/>
        <w:jc w:val="both"/>
        <w:rPr>
          <w:rFonts w:ascii="Calibri" w:hAnsi="Calibri"/>
        </w:rPr>
      </w:pPr>
    </w:p>
    <w:p w14:paraId="2D42EFE0" w14:textId="77777777" w:rsidR="00E33509" w:rsidRDefault="00E33509">
      <w:pPr>
        <w:pStyle w:val="Bezodstpw"/>
        <w:jc w:val="both"/>
        <w:rPr>
          <w:rFonts w:ascii="Calibri" w:hAnsi="Calibri"/>
        </w:rPr>
      </w:pPr>
    </w:p>
    <w:p w14:paraId="7BF938BE" w14:textId="77777777" w:rsidR="00E33509" w:rsidRDefault="00E33509">
      <w:pPr>
        <w:pStyle w:val="Bezodstpw"/>
        <w:jc w:val="both"/>
        <w:rPr>
          <w:rFonts w:ascii="Calibri" w:hAnsi="Calibri"/>
        </w:rPr>
      </w:pPr>
    </w:p>
    <w:p w14:paraId="2302BF18" w14:textId="77777777" w:rsidR="00E33509" w:rsidRDefault="00E33509">
      <w:pPr>
        <w:pStyle w:val="Bezodstpw"/>
        <w:jc w:val="both"/>
        <w:rPr>
          <w:rFonts w:ascii="Calibri" w:hAnsi="Calibri"/>
        </w:rPr>
      </w:pPr>
    </w:p>
    <w:p w14:paraId="3B69CF1D" w14:textId="77777777" w:rsidR="00E33509" w:rsidRDefault="00E33509">
      <w:pPr>
        <w:pStyle w:val="Bezodstpw"/>
        <w:jc w:val="both"/>
        <w:rPr>
          <w:rFonts w:ascii="Calibri" w:hAnsi="Calibri"/>
        </w:rPr>
      </w:pPr>
    </w:p>
    <w:p w14:paraId="653B6BBE" w14:textId="77777777" w:rsidR="00E33509" w:rsidRDefault="00E33509">
      <w:pPr>
        <w:pStyle w:val="Bezodstpw"/>
        <w:jc w:val="both"/>
        <w:rPr>
          <w:rFonts w:ascii="Calibri" w:hAnsi="Calibri"/>
        </w:rPr>
      </w:pPr>
    </w:p>
    <w:p w14:paraId="33A13A8E" w14:textId="77777777" w:rsidR="00E33509" w:rsidRDefault="00E33509">
      <w:pPr>
        <w:pStyle w:val="Bezodstpw"/>
        <w:jc w:val="both"/>
        <w:rPr>
          <w:rFonts w:ascii="Calibri" w:hAnsi="Calibri"/>
        </w:rPr>
      </w:pPr>
    </w:p>
    <w:p w14:paraId="4B502DF4" w14:textId="77777777" w:rsidR="00E33509" w:rsidRDefault="00E33509">
      <w:pPr>
        <w:pStyle w:val="Bezodstpw"/>
        <w:jc w:val="both"/>
        <w:rPr>
          <w:rFonts w:ascii="Calibri" w:hAnsi="Calibri"/>
        </w:rPr>
      </w:pPr>
    </w:p>
    <w:p w14:paraId="5DFFD7B5" w14:textId="77777777" w:rsidR="00E33509" w:rsidRDefault="00E33509" w:rsidP="00E33509">
      <w:pPr>
        <w:widowControl w:val="0"/>
        <w:tabs>
          <w:tab w:val="left" w:leader="dot" w:pos="2947"/>
        </w:tabs>
        <w:autoSpaceDE w:val="0"/>
        <w:autoSpaceDN w:val="0"/>
        <w:spacing w:before="90" w:line="276" w:lineRule="auto"/>
        <w:ind w:right="31"/>
        <w:jc w:val="both"/>
        <w:rPr>
          <w:rFonts w:ascii="Calibri" w:hAnsi="Calibri" w:cs="Calibri"/>
          <w:lang w:eastAsia="en-US"/>
        </w:rPr>
      </w:pPr>
      <w:r>
        <w:rPr>
          <w:rFonts w:ascii="Calibri" w:eastAsia="Calibri" w:hAnsi="Calibri" w:cs="Calibri"/>
          <w:color w:val="000000"/>
          <w:sz w:val="23"/>
          <w:szCs w:val="23"/>
        </w:rPr>
        <w:t xml:space="preserve">*Wyłączenie jawności informacji publicznej na podstawie art. 5 ust. 2 ustawy z dnia 6 września 2001 r. o dostępie do informacji publicznej (Dz.U. z 2022 r. poz. 902) w związku z art. 1 ust. 1 ustawy z dnia 10 maja 2018 r. o ochronie danych osobowych (Dz. U. z 2019 r. poz. 1781.) </w:t>
      </w:r>
      <w:r>
        <w:rPr>
          <w:rFonts w:ascii="Calibri" w:eastAsia="Calibri" w:hAnsi="Calibri" w:cs="Calibri"/>
          <w:lang w:eastAsia="en-US"/>
        </w:rPr>
        <w:t xml:space="preserve">przez </w:t>
      </w:r>
      <w:r>
        <w:rPr>
          <w:rFonts w:ascii="Calibri" w:hAnsi="Calibri" w:cs="Calibri"/>
          <w:bCs/>
        </w:rPr>
        <w:t>Agnieszkę Depka</w:t>
      </w:r>
    </w:p>
    <w:p w14:paraId="3B033470" w14:textId="77777777" w:rsidR="00E33509" w:rsidRPr="003B6BDF" w:rsidRDefault="00E33509">
      <w:pPr>
        <w:pStyle w:val="Bezodstpw"/>
        <w:jc w:val="both"/>
        <w:rPr>
          <w:rFonts w:ascii="Calibri" w:hAnsi="Calibri"/>
        </w:rPr>
      </w:pPr>
    </w:p>
    <w:sectPr w:rsidR="00E33509" w:rsidRPr="003B6BDF">
      <w:headerReference w:type="default" r:id="rId8"/>
      <w:footerReference w:type="default" r:id="rId9"/>
      <w:pgSz w:w="11906" w:h="16838"/>
      <w:pgMar w:top="1417" w:right="1417" w:bottom="1417" w:left="1417" w:header="708" w:footer="2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4ED6C" w14:textId="77777777" w:rsidR="00C1723A" w:rsidRDefault="00C1723A">
      <w:r>
        <w:separator/>
      </w:r>
    </w:p>
  </w:endnote>
  <w:endnote w:type="continuationSeparator" w:id="0">
    <w:p w14:paraId="2E44949D" w14:textId="77777777" w:rsidR="00C1723A" w:rsidRDefault="00C1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E4F67" w14:textId="77777777" w:rsidR="00000000" w:rsidRDefault="00000000">
    <w:pPr>
      <w:tabs>
        <w:tab w:val="center" w:pos="4536"/>
        <w:tab w:val="right" w:pos="9072"/>
      </w:tabs>
      <w:jc w:val="center"/>
    </w:pPr>
    <w:r>
      <w:pict w14:anchorId="6AAFCA97">
        <v:rect id="_x0000_i1025" style="width:453.6pt;height:1.5pt" o:hralign="center" o:hrstd="t" o:hr="t" fillcolor="#a0a0a0" stroked="f"/>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0CF95" w14:textId="77777777" w:rsidR="00C1723A" w:rsidRDefault="00C1723A">
      <w:r>
        <w:separator/>
      </w:r>
    </w:p>
  </w:footnote>
  <w:footnote w:type="continuationSeparator" w:id="0">
    <w:p w14:paraId="4C04D37D" w14:textId="77777777" w:rsidR="00C1723A" w:rsidRDefault="00C17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1C8CA" w14:textId="77777777" w:rsidR="00000000" w:rsidRDefault="00000000">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50C6"/>
    <w:multiLevelType w:val="hybridMultilevel"/>
    <w:tmpl w:val="3AB0C9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CA54F4"/>
    <w:multiLevelType w:val="hybridMultilevel"/>
    <w:tmpl w:val="B44668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5F3DBD"/>
    <w:multiLevelType w:val="hybridMultilevel"/>
    <w:tmpl w:val="4B5A154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F47705"/>
    <w:multiLevelType w:val="hybridMultilevel"/>
    <w:tmpl w:val="493CE968"/>
    <w:lvl w:ilvl="0" w:tplc="FFFFFFFF">
      <w:start w:val="1"/>
      <w:numFmt w:val="decimal"/>
      <w:lvlText w:val="%1)"/>
      <w:lvlJc w:val="left"/>
      <w:pPr>
        <w:ind w:left="786" w:hanging="360"/>
      </w:pPr>
      <w:rPr>
        <w:rFonts w:ascii="Calibri" w:eastAsia="Times New Roman" w:hAnsi="Calibri" w:cs="Calibri"/>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16A44DDD"/>
    <w:multiLevelType w:val="hybridMultilevel"/>
    <w:tmpl w:val="A62092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6AF7044"/>
    <w:multiLevelType w:val="hybridMultilevel"/>
    <w:tmpl w:val="39B2BB1C"/>
    <w:lvl w:ilvl="0" w:tplc="FFFFFFFF">
      <w:start w:val="1"/>
      <w:numFmt w:val="decimal"/>
      <w:lvlText w:val="%1)"/>
      <w:lvlJc w:val="left"/>
      <w:pPr>
        <w:ind w:left="644" w:hanging="360"/>
      </w:pPr>
      <w:rPr>
        <w:rFonts w:cs="Times New Roman" w:hint="default"/>
      </w:r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6" w15:restartNumberingAfterBreak="0">
    <w:nsid w:val="18664421"/>
    <w:multiLevelType w:val="hybridMultilevel"/>
    <w:tmpl w:val="43A0B44E"/>
    <w:lvl w:ilvl="0" w:tplc="FFFFFFFF">
      <w:start w:val="1"/>
      <w:numFmt w:val="bullet"/>
      <w:lvlText w:val=""/>
      <w:lvlJc w:val="left"/>
      <w:pPr>
        <w:ind w:left="1863" w:hanging="360"/>
      </w:pPr>
      <w:rPr>
        <w:rFonts w:ascii="Symbol" w:hAnsi="Symbol" w:hint="default"/>
      </w:rPr>
    </w:lvl>
    <w:lvl w:ilvl="1" w:tplc="FFFFFFFF" w:tentative="1">
      <w:start w:val="1"/>
      <w:numFmt w:val="bullet"/>
      <w:lvlText w:val="o"/>
      <w:lvlJc w:val="left"/>
      <w:pPr>
        <w:ind w:left="2583" w:hanging="360"/>
      </w:pPr>
      <w:rPr>
        <w:rFonts w:ascii="Courier New" w:hAnsi="Courier New" w:cs="Courier New" w:hint="default"/>
      </w:rPr>
    </w:lvl>
    <w:lvl w:ilvl="2" w:tplc="FFFFFFFF" w:tentative="1">
      <w:start w:val="1"/>
      <w:numFmt w:val="bullet"/>
      <w:lvlText w:val=""/>
      <w:lvlJc w:val="left"/>
      <w:pPr>
        <w:ind w:left="3303" w:hanging="360"/>
      </w:pPr>
      <w:rPr>
        <w:rFonts w:ascii="Wingdings" w:hAnsi="Wingdings" w:hint="default"/>
      </w:rPr>
    </w:lvl>
    <w:lvl w:ilvl="3" w:tplc="FFFFFFFF" w:tentative="1">
      <w:start w:val="1"/>
      <w:numFmt w:val="bullet"/>
      <w:lvlText w:val=""/>
      <w:lvlJc w:val="left"/>
      <w:pPr>
        <w:ind w:left="4023" w:hanging="360"/>
      </w:pPr>
      <w:rPr>
        <w:rFonts w:ascii="Symbol" w:hAnsi="Symbol" w:hint="default"/>
      </w:rPr>
    </w:lvl>
    <w:lvl w:ilvl="4" w:tplc="FFFFFFFF" w:tentative="1">
      <w:start w:val="1"/>
      <w:numFmt w:val="bullet"/>
      <w:lvlText w:val="o"/>
      <w:lvlJc w:val="left"/>
      <w:pPr>
        <w:ind w:left="4743" w:hanging="360"/>
      </w:pPr>
      <w:rPr>
        <w:rFonts w:ascii="Courier New" w:hAnsi="Courier New" w:cs="Courier New" w:hint="default"/>
      </w:rPr>
    </w:lvl>
    <w:lvl w:ilvl="5" w:tplc="FFFFFFFF" w:tentative="1">
      <w:start w:val="1"/>
      <w:numFmt w:val="bullet"/>
      <w:lvlText w:val=""/>
      <w:lvlJc w:val="left"/>
      <w:pPr>
        <w:ind w:left="5463" w:hanging="360"/>
      </w:pPr>
      <w:rPr>
        <w:rFonts w:ascii="Wingdings" w:hAnsi="Wingdings" w:hint="default"/>
      </w:rPr>
    </w:lvl>
    <w:lvl w:ilvl="6" w:tplc="FFFFFFFF" w:tentative="1">
      <w:start w:val="1"/>
      <w:numFmt w:val="bullet"/>
      <w:lvlText w:val=""/>
      <w:lvlJc w:val="left"/>
      <w:pPr>
        <w:ind w:left="6183" w:hanging="360"/>
      </w:pPr>
      <w:rPr>
        <w:rFonts w:ascii="Symbol" w:hAnsi="Symbol" w:hint="default"/>
      </w:rPr>
    </w:lvl>
    <w:lvl w:ilvl="7" w:tplc="FFFFFFFF" w:tentative="1">
      <w:start w:val="1"/>
      <w:numFmt w:val="bullet"/>
      <w:lvlText w:val="o"/>
      <w:lvlJc w:val="left"/>
      <w:pPr>
        <w:ind w:left="6903" w:hanging="360"/>
      </w:pPr>
      <w:rPr>
        <w:rFonts w:ascii="Courier New" w:hAnsi="Courier New" w:cs="Courier New" w:hint="default"/>
      </w:rPr>
    </w:lvl>
    <w:lvl w:ilvl="8" w:tplc="FFFFFFFF" w:tentative="1">
      <w:start w:val="1"/>
      <w:numFmt w:val="bullet"/>
      <w:lvlText w:val=""/>
      <w:lvlJc w:val="left"/>
      <w:pPr>
        <w:ind w:left="7623" w:hanging="360"/>
      </w:pPr>
      <w:rPr>
        <w:rFonts w:ascii="Wingdings" w:hAnsi="Wingdings" w:hint="default"/>
      </w:rPr>
    </w:lvl>
  </w:abstractNum>
  <w:abstractNum w:abstractNumId="7" w15:restartNumberingAfterBreak="0">
    <w:nsid w:val="1A0A308D"/>
    <w:multiLevelType w:val="hybridMultilevel"/>
    <w:tmpl w:val="7C8CA684"/>
    <w:lvl w:ilvl="0" w:tplc="FFFFFFFF">
      <w:start w:val="1"/>
      <w:numFmt w:val="bullet"/>
      <w:lvlText w:val=""/>
      <w:lvlJc w:val="left"/>
      <w:pPr>
        <w:ind w:left="1776" w:hanging="360"/>
      </w:pPr>
      <w:rPr>
        <w:rFonts w:ascii="Symbol" w:hAnsi="Symbol"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8" w15:restartNumberingAfterBreak="0">
    <w:nsid w:val="21306F30"/>
    <w:multiLevelType w:val="hybridMultilevel"/>
    <w:tmpl w:val="2DA80D70"/>
    <w:lvl w:ilvl="0" w:tplc="FFFFFFFF">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9" w15:restartNumberingAfterBreak="0">
    <w:nsid w:val="215D175E"/>
    <w:multiLevelType w:val="hybridMultilevel"/>
    <w:tmpl w:val="2CBC7918"/>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0" w15:restartNumberingAfterBreak="0">
    <w:nsid w:val="23B336A3"/>
    <w:multiLevelType w:val="hybridMultilevel"/>
    <w:tmpl w:val="ACE42952"/>
    <w:lvl w:ilvl="0" w:tplc="FFFFFFFF">
      <w:start w:val="1"/>
      <w:numFmt w:val="bullet"/>
      <w:lvlText w:val=""/>
      <w:lvlJc w:val="left"/>
      <w:pPr>
        <w:ind w:left="1713" w:hanging="360"/>
      </w:pPr>
      <w:rPr>
        <w:rFonts w:ascii="Symbol" w:hAnsi="Symbol"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11" w15:restartNumberingAfterBreak="0">
    <w:nsid w:val="25FA22EF"/>
    <w:multiLevelType w:val="hybridMultilevel"/>
    <w:tmpl w:val="2A1E070E"/>
    <w:lvl w:ilvl="0" w:tplc="FFFFFFFF">
      <w:start w:val="1"/>
      <w:numFmt w:val="lowerLetter"/>
      <w:lvlText w:val="%1)"/>
      <w:lvlJc w:val="left"/>
      <w:pPr>
        <w:ind w:left="1353" w:hanging="360"/>
      </w:pPr>
      <w:rPr>
        <w:i w:val="0"/>
        <w:iCs w:val="0"/>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2" w15:restartNumberingAfterBreak="0">
    <w:nsid w:val="27EB2393"/>
    <w:multiLevelType w:val="hybridMultilevel"/>
    <w:tmpl w:val="057A85D2"/>
    <w:lvl w:ilvl="0" w:tplc="FFFFFFFF">
      <w:start w:val="1"/>
      <w:numFmt w:val="decimal"/>
      <w:lvlText w:val="%1)"/>
      <w:lvlJc w:val="left"/>
      <w:pPr>
        <w:ind w:left="720" w:hanging="360"/>
      </w:pPr>
      <w:rPr>
        <w:rFonts w:ascii="Calibri" w:eastAsia="Times New Roman" w:hAnsi="Calibri" w:cs="Calibri" w:hint="default"/>
        <w:b w:val="0"/>
        <w:i/>
        <w:iCs/>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5A2FA9"/>
    <w:multiLevelType w:val="hybridMultilevel"/>
    <w:tmpl w:val="4DE85100"/>
    <w:lvl w:ilvl="0" w:tplc="FFFFFFFF">
      <w:start w:val="1"/>
      <w:numFmt w:val="decimal"/>
      <w:lvlText w:val="%1."/>
      <w:lvlJc w:val="left"/>
      <w:pPr>
        <w:ind w:left="733" w:hanging="360"/>
      </w:pPr>
    </w:lvl>
    <w:lvl w:ilvl="1" w:tplc="FFFFFFFF">
      <w:start w:val="1"/>
      <w:numFmt w:val="lowerLetter"/>
      <w:lvlText w:val="%2."/>
      <w:lvlJc w:val="left"/>
      <w:pPr>
        <w:ind w:left="1453" w:hanging="360"/>
      </w:pPr>
    </w:lvl>
    <w:lvl w:ilvl="2" w:tplc="FFFFFFFF">
      <w:start w:val="1"/>
      <w:numFmt w:val="lowerRoman"/>
      <w:lvlText w:val="%3."/>
      <w:lvlJc w:val="right"/>
      <w:pPr>
        <w:ind w:left="2173" w:hanging="180"/>
      </w:pPr>
    </w:lvl>
    <w:lvl w:ilvl="3" w:tplc="FFFFFFFF">
      <w:start w:val="1"/>
      <w:numFmt w:val="decimal"/>
      <w:lvlText w:val="%4."/>
      <w:lvlJc w:val="left"/>
      <w:pPr>
        <w:ind w:left="2893" w:hanging="360"/>
      </w:pPr>
    </w:lvl>
    <w:lvl w:ilvl="4" w:tplc="FFFFFFFF">
      <w:start w:val="1"/>
      <w:numFmt w:val="lowerLetter"/>
      <w:lvlText w:val="%5."/>
      <w:lvlJc w:val="left"/>
      <w:pPr>
        <w:ind w:left="3613" w:hanging="360"/>
      </w:pPr>
    </w:lvl>
    <w:lvl w:ilvl="5" w:tplc="FFFFFFFF">
      <w:start w:val="1"/>
      <w:numFmt w:val="lowerRoman"/>
      <w:lvlText w:val="%6."/>
      <w:lvlJc w:val="right"/>
      <w:pPr>
        <w:ind w:left="4333" w:hanging="180"/>
      </w:pPr>
    </w:lvl>
    <w:lvl w:ilvl="6" w:tplc="FFFFFFFF">
      <w:start w:val="1"/>
      <w:numFmt w:val="decimal"/>
      <w:lvlText w:val="%7."/>
      <w:lvlJc w:val="left"/>
      <w:pPr>
        <w:ind w:left="5053" w:hanging="360"/>
      </w:pPr>
    </w:lvl>
    <w:lvl w:ilvl="7" w:tplc="FFFFFFFF">
      <w:start w:val="1"/>
      <w:numFmt w:val="lowerLetter"/>
      <w:lvlText w:val="%8."/>
      <w:lvlJc w:val="left"/>
      <w:pPr>
        <w:ind w:left="5773" w:hanging="360"/>
      </w:pPr>
    </w:lvl>
    <w:lvl w:ilvl="8" w:tplc="FFFFFFFF">
      <w:start w:val="1"/>
      <w:numFmt w:val="lowerRoman"/>
      <w:lvlText w:val="%9."/>
      <w:lvlJc w:val="right"/>
      <w:pPr>
        <w:ind w:left="6493" w:hanging="180"/>
      </w:pPr>
    </w:lvl>
  </w:abstractNum>
  <w:abstractNum w:abstractNumId="14" w15:restartNumberingAfterBreak="0">
    <w:nsid w:val="2BC54D74"/>
    <w:multiLevelType w:val="hybridMultilevel"/>
    <w:tmpl w:val="30F0CBC0"/>
    <w:lvl w:ilvl="0" w:tplc="FFFFFFFF">
      <w:start w:val="1"/>
      <w:numFmt w:val="bullet"/>
      <w:lvlText w:val=""/>
      <w:lvlJc w:val="left"/>
      <w:pPr>
        <w:ind w:left="363"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15" w15:restartNumberingAfterBreak="0">
    <w:nsid w:val="2DC46C11"/>
    <w:multiLevelType w:val="hybridMultilevel"/>
    <w:tmpl w:val="2BACBE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2080809"/>
    <w:multiLevelType w:val="hybridMultilevel"/>
    <w:tmpl w:val="5288A1A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F76FCF"/>
    <w:multiLevelType w:val="multilevel"/>
    <w:tmpl w:val="62FAA7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BC95729"/>
    <w:multiLevelType w:val="hybridMultilevel"/>
    <w:tmpl w:val="24E85524"/>
    <w:lvl w:ilvl="0" w:tplc="FFFFFFFF">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9" w15:restartNumberingAfterBreak="0">
    <w:nsid w:val="3DDF4366"/>
    <w:multiLevelType w:val="hybridMultilevel"/>
    <w:tmpl w:val="A1E20BDA"/>
    <w:lvl w:ilvl="0" w:tplc="FFFFFFFF">
      <w:start w:val="1"/>
      <w:numFmt w:val="decimal"/>
      <w:lvlText w:val="%1."/>
      <w:lvlJc w:val="left"/>
      <w:pPr>
        <w:ind w:left="928" w:hanging="360"/>
      </w:pPr>
      <w:rPr>
        <w:rFonts w:hint="default"/>
        <w:b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0" w15:restartNumberingAfterBreak="0">
    <w:nsid w:val="41BD3ABC"/>
    <w:multiLevelType w:val="hybridMultilevel"/>
    <w:tmpl w:val="F61086C0"/>
    <w:lvl w:ilvl="0" w:tplc="FFFFFFFF">
      <w:start w:val="1"/>
      <w:numFmt w:val="decimal"/>
      <w:lvlText w:val="%1)"/>
      <w:lvlJc w:val="left"/>
      <w:pPr>
        <w:ind w:left="720" w:hanging="360"/>
      </w:pPr>
      <w:rPr>
        <w:rFonts w:ascii="Calibri" w:eastAsia="Calibri" w:hAnsi="Calibri"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CD76CC"/>
    <w:multiLevelType w:val="hybridMultilevel"/>
    <w:tmpl w:val="81A40CDE"/>
    <w:lvl w:ilvl="0" w:tplc="FFFFFFFF">
      <w:start w:val="1"/>
      <w:numFmt w:val="bullet"/>
      <w:lvlText w:val="•"/>
      <w:lvlJc w:val="left"/>
      <w:pPr>
        <w:ind w:left="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6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3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0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7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4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2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BE41C3F"/>
    <w:multiLevelType w:val="hybridMultilevel"/>
    <w:tmpl w:val="97D414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0104EE1"/>
    <w:multiLevelType w:val="hybridMultilevel"/>
    <w:tmpl w:val="9584669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6816097"/>
    <w:multiLevelType w:val="hybridMultilevel"/>
    <w:tmpl w:val="4C42FFB0"/>
    <w:lvl w:ilvl="0" w:tplc="FFFFFFFF">
      <w:start w:val="1"/>
      <w:numFmt w:val="decimal"/>
      <w:lvlText w:val="%1."/>
      <w:lvlJc w:val="left"/>
      <w:pPr>
        <w:ind w:left="644"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7286838"/>
    <w:multiLevelType w:val="hybridMultilevel"/>
    <w:tmpl w:val="9A9A828E"/>
    <w:lvl w:ilvl="0" w:tplc="FFFFFFFF">
      <w:start w:val="1"/>
      <w:numFmt w:val="decimal"/>
      <w:lvlText w:val="%1)"/>
      <w:lvlJc w:val="left"/>
      <w:pPr>
        <w:ind w:left="720" w:hanging="360"/>
      </w:pPr>
      <w:rPr>
        <w:rFonts w:ascii="Calibri" w:eastAsia="Times New Roman" w:hAnsi="Calibri" w:cs="Calibr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2994D8B"/>
    <w:multiLevelType w:val="hybridMultilevel"/>
    <w:tmpl w:val="D8721B70"/>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63475C4E"/>
    <w:multiLevelType w:val="hybridMultilevel"/>
    <w:tmpl w:val="6AD4E4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4D923A4"/>
    <w:multiLevelType w:val="hybridMultilevel"/>
    <w:tmpl w:val="FE54A7D6"/>
    <w:lvl w:ilvl="0" w:tplc="FFFFFFFF">
      <w:start w:val="1"/>
      <w:numFmt w:val="bullet"/>
      <w:lvlText w:val=""/>
      <w:lvlJc w:val="left"/>
      <w:pPr>
        <w:ind w:left="741" w:hanging="360"/>
      </w:pPr>
      <w:rPr>
        <w:rFonts w:ascii="Symbol" w:hAnsi="Symbol" w:hint="default"/>
      </w:rPr>
    </w:lvl>
    <w:lvl w:ilvl="1" w:tplc="FFFFFFFF">
      <w:start w:val="1"/>
      <w:numFmt w:val="bullet"/>
      <w:lvlText w:val="o"/>
      <w:lvlJc w:val="left"/>
      <w:pPr>
        <w:ind w:left="1461" w:hanging="360"/>
      </w:pPr>
      <w:rPr>
        <w:rFonts w:ascii="Courier New" w:hAnsi="Courier New" w:cs="Courier New" w:hint="default"/>
      </w:rPr>
    </w:lvl>
    <w:lvl w:ilvl="2" w:tplc="FFFFFFFF">
      <w:start w:val="1"/>
      <w:numFmt w:val="bullet"/>
      <w:lvlText w:val=""/>
      <w:lvlJc w:val="left"/>
      <w:pPr>
        <w:ind w:left="2181" w:hanging="360"/>
      </w:pPr>
      <w:rPr>
        <w:rFonts w:ascii="Wingdings" w:hAnsi="Wingdings" w:hint="default"/>
      </w:rPr>
    </w:lvl>
    <w:lvl w:ilvl="3" w:tplc="FFFFFFFF">
      <w:start w:val="1"/>
      <w:numFmt w:val="bullet"/>
      <w:lvlText w:val=""/>
      <w:lvlJc w:val="left"/>
      <w:pPr>
        <w:ind w:left="2901" w:hanging="360"/>
      </w:pPr>
      <w:rPr>
        <w:rFonts w:ascii="Symbol" w:hAnsi="Symbol" w:hint="default"/>
      </w:rPr>
    </w:lvl>
    <w:lvl w:ilvl="4" w:tplc="FFFFFFFF">
      <w:start w:val="1"/>
      <w:numFmt w:val="bullet"/>
      <w:lvlText w:val="o"/>
      <w:lvlJc w:val="left"/>
      <w:pPr>
        <w:ind w:left="3621" w:hanging="360"/>
      </w:pPr>
      <w:rPr>
        <w:rFonts w:ascii="Courier New" w:hAnsi="Courier New" w:cs="Courier New" w:hint="default"/>
      </w:rPr>
    </w:lvl>
    <w:lvl w:ilvl="5" w:tplc="FFFFFFFF">
      <w:start w:val="1"/>
      <w:numFmt w:val="bullet"/>
      <w:lvlText w:val=""/>
      <w:lvlJc w:val="left"/>
      <w:pPr>
        <w:ind w:left="4341" w:hanging="360"/>
      </w:pPr>
      <w:rPr>
        <w:rFonts w:ascii="Wingdings" w:hAnsi="Wingdings" w:hint="default"/>
      </w:rPr>
    </w:lvl>
    <w:lvl w:ilvl="6" w:tplc="FFFFFFFF">
      <w:start w:val="1"/>
      <w:numFmt w:val="bullet"/>
      <w:lvlText w:val=""/>
      <w:lvlJc w:val="left"/>
      <w:pPr>
        <w:ind w:left="5061" w:hanging="360"/>
      </w:pPr>
      <w:rPr>
        <w:rFonts w:ascii="Symbol" w:hAnsi="Symbol" w:hint="default"/>
      </w:rPr>
    </w:lvl>
    <w:lvl w:ilvl="7" w:tplc="FFFFFFFF">
      <w:start w:val="1"/>
      <w:numFmt w:val="bullet"/>
      <w:lvlText w:val="o"/>
      <w:lvlJc w:val="left"/>
      <w:pPr>
        <w:ind w:left="5781" w:hanging="360"/>
      </w:pPr>
      <w:rPr>
        <w:rFonts w:ascii="Courier New" w:hAnsi="Courier New" w:cs="Courier New" w:hint="default"/>
      </w:rPr>
    </w:lvl>
    <w:lvl w:ilvl="8" w:tplc="FFFFFFFF">
      <w:start w:val="1"/>
      <w:numFmt w:val="bullet"/>
      <w:lvlText w:val=""/>
      <w:lvlJc w:val="left"/>
      <w:pPr>
        <w:ind w:left="6501" w:hanging="360"/>
      </w:pPr>
      <w:rPr>
        <w:rFonts w:ascii="Wingdings" w:hAnsi="Wingdings" w:hint="default"/>
      </w:rPr>
    </w:lvl>
  </w:abstractNum>
  <w:abstractNum w:abstractNumId="29" w15:restartNumberingAfterBreak="0">
    <w:nsid w:val="6AEF2B84"/>
    <w:multiLevelType w:val="hybridMultilevel"/>
    <w:tmpl w:val="3DE621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C682237"/>
    <w:multiLevelType w:val="hybridMultilevel"/>
    <w:tmpl w:val="90E07C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0607A2"/>
    <w:multiLevelType w:val="hybridMultilevel"/>
    <w:tmpl w:val="F66085D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6F7A71B9"/>
    <w:multiLevelType w:val="hybridMultilevel"/>
    <w:tmpl w:val="4C42FFB0"/>
    <w:lvl w:ilvl="0" w:tplc="FFFFFFFF">
      <w:start w:val="1"/>
      <w:numFmt w:val="decimal"/>
      <w:lvlText w:val="%1."/>
      <w:lvlJc w:val="left"/>
      <w:pPr>
        <w:ind w:left="644"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3566EBF"/>
    <w:multiLevelType w:val="hybridMultilevel"/>
    <w:tmpl w:val="4BA6A05A"/>
    <w:lvl w:ilvl="0" w:tplc="FFFFFFFF">
      <w:start w:val="1"/>
      <w:numFmt w:val="lowerLetter"/>
      <w:lvlText w:val="%1)"/>
      <w:lvlJc w:val="left"/>
      <w:pPr>
        <w:ind w:left="1440" w:hanging="360"/>
      </w:pPr>
      <w:rPr>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75E23D8E"/>
    <w:multiLevelType w:val="multilevel"/>
    <w:tmpl w:val="4FEC66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768C2AAF"/>
    <w:multiLevelType w:val="hybridMultilevel"/>
    <w:tmpl w:val="89E6E2F2"/>
    <w:styleLink w:val="WW8Num181"/>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9F44F9A"/>
    <w:multiLevelType w:val="hybridMultilevel"/>
    <w:tmpl w:val="81EC9C0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7BF37468"/>
    <w:multiLevelType w:val="hybridMultilevel"/>
    <w:tmpl w:val="2DF2F27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C396A2C"/>
    <w:multiLevelType w:val="hybridMultilevel"/>
    <w:tmpl w:val="4C42FFB0"/>
    <w:lvl w:ilvl="0" w:tplc="FFFFFFFF">
      <w:start w:val="1"/>
      <w:numFmt w:val="decimal"/>
      <w:lvlText w:val="%1."/>
      <w:lvlJc w:val="left"/>
      <w:pPr>
        <w:ind w:left="644"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FC32FB6"/>
    <w:multiLevelType w:val="hybridMultilevel"/>
    <w:tmpl w:val="286C2E0E"/>
    <w:lvl w:ilvl="0" w:tplc="FFFFFFFF">
      <w:start w:val="1"/>
      <w:numFmt w:val="bullet"/>
      <w:lvlText w:val=""/>
      <w:lvlJc w:val="left"/>
      <w:pPr>
        <w:ind w:left="1788" w:hanging="360"/>
      </w:pPr>
      <w:rPr>
        <w:rFonts w:ascii="Symbol" w:hAnsi="Symbol" w:hint="default"/>
      </w:rPr>
    </w:lvl>
    <w:lvl w:ilvl="1" w:tplc="FFFFFFFF" w:tentative="1">
      <w:start w:val="1"/>
      <w:numFmt w:val="bullet"/>
      <w:lvlText w:val="o"/>
      <w:lvlJc w:val="left"/>
      <w:pPr>
        <w:ind w:left="2508" w:hanging="360"/>
      </w:pPr>
      <w:rPr>
        <w:rFonts w:ascii="Courier New" w:hAnsi="Courier New" w:cs="Courier New" w:hint="default"/>
      </w:rPr>
    </w:lvl>
    <w:lvl w:ilvl="2" w:tplc="FFFFFFFF" w:tentative="1">
      <w:start w:val="1"/>
      <w:numFmt w:val="bullet"/>
      <w:lvlText w:val=""/>
      <w:lvlJc w:val="left"/>
      <w:pPr>
        <w:ind w:left="3228" w:hanging="360"/>
      </w:pPr>
      <w:rPr>
        <w:rFonts w:ascii="Wingdings" w:hAnsi="Wingdings" w:hint="default"/>
      </w:rPr>
    </w:lvl>
    <w:lvl w:ilvl="3" w:tplc="FFFFFFFF" w:tentative="1">
      <w:start w:val="1"/>
      <w:numFmt w:val="bullet"/>
      <w:lvlText w:val=""/>
      <w:lvlJc w:val="left"/>
      <w:pPr>
        <w:ind w:left="3948" w:hanging="360"/>
      </w:pPr>
      <w:rPr>
        <w:rFonts w:ascii="Symbol" w:hAnsi="Symbol" w:hint="default"/>
      </w:rPr>
    </w:lvl>
    <w:lvl w:ilvl="4" w:tplc="FFFFFFFF" w:tentative="1">
      <w:start w:val="1"/>
      <w:numFmt w:val="bullet"/>
      <w:lvlText w:val="o"/>
      <w:lvlJc w:val="left"/>
      <w:pPr>
        <w:ind w:left="4668" w:hanging="360"/>
      </w:pPr>
      <w:rPr>
        <w:rFonts w:ascii="Courier New" w:hAnsi="Courier New" w:cs="Courier New" w:hint="default"/>
      </w:rPr>
    </w:lvl>
    <w:lvl w:ilvl="5" w:tplc="FFFFFFFF" w:tentative="1">
      <w:start w:val="1"/>
      <w:numFmt w:val="bullet"/>
      <w:lvlText w:val=""/>
      <w:lvlJc w:val="left"/>
      <w:pPr>
        <w:ind w:left="5388" w:hanging="360"/>
      </w:pPr>
      <w:rPr>
        <w:rFonts w:ascii="Wingdings" w:hAnsi="Wingdings" w:hint="default"/>
      </w:rPr>
    </w:lvl>
    <w:lvl w:ilvl="6" w:tplc="FFFFFFFF" w:tentative="1">
      <w:start w:val="1"/>
      <w:numFmt w:val="bullet"/>
      <w:lvlText w:val=""/>
      <w:lvlJc w:val="left"/>
      <w:pPr>
        <w:ind w:left="6108" w:hanging="360"/>
      </w:pPr>
      <w:rPr>
        <w:rFonts w:ascii="Symbol" w:hAnsi="Symbol" w:hint="default"/>
      </w:rPr>
    </w:lvl>
    <w:lvl w:ilvl="7" w:tplc="FFFFFFFF" w:tentative="1">
      <w:start w:val="1"/>
      <w:numFmt w:val="bullet"/>
      <w:lvlText w:val="o"/>
      <w:lvlJc w:val="left"/>
      <w:pPr>
        <w:ind w:left="6828" w:hanging="360"/>
      </w:pPr>
      <w:rPr>
        <w:rFonts w:ascii="Courier New" w:hAnsi="Courier New" w:cs="Courier New" w:hint="default"/>
      </w:rPr>
    </w:lvl>
    <w:lvl w:ilvl="8" w:tplc="FFFFFFFF" w:tentative="1">
      <w:start w:val="1"/>
      <w:numFmt w:val="bullet"/>
      <w:lvlText w:val=""/>
      <w:lvlJc w:val="left"/>
      <w:pPr>
        <w:ind w:left="7548" w:hanging="360"/>
      </w:pPr>
      <w:rPr>
        <w:rFonts w:ascii="Wingdings" w:hAnsi="Wingdings" w:hint="default"/>
      </w:rPr>
    </w:lvl>
  </w:abstractNum>
  <w:num w:numId="1" w16cid:durableId="1622690737">
    <w:abstractNumId w:val="5"/>
  </w:num>
  <w:num w:numId="2" w16cid:durableId="193544312">
    <w:abstractNumId w:val="16"/>
  </w:num>
  <w:num w:numId="3" w16cid:durableId="2004309388">
    <w:abstractNumId w:val="21"/>
  </w:num>
  <w:num w:numId="4" w16cid:durableId="586623029">
    <w:abstractNumId w:val="35"/>
  </w:num>
  <w:num w:numId="5" w16cid:durableId="793672133">
    <w:abstractNumId w:val="33"/>
  </w:num>
  <w:num w:numId="6" w16cid:durableId="1039163276">
    <w:abstractNumId w:val="36"/>
  </w:num>
  <w:num w:numId="7" w16cid:durableId="904341326">
    <w:abstractNumId w:val="9"/>
  </w:num>
  <w:num w:numId="8" w16cid:durableId="392704321">
    <w:abstractNumId w:val="11"/>
  </w:num>
  <w:num w:numId="9" w16cid:durableId="931594742">
    <w:abstractNumId w:val="31"/>
  </w:num>
  <w:num w:numId="10" w16cid:durableId="1795101833">
    <w:abstractNumId w:val="10"/>
  </w:num>
  <w:num w:numId="11" w16cid:durableId="1835798446">
    <w:abstractNumId w:val="7"/>
  </w:num>
  <w:num w:numId="12" w16cid:durableId="1158690286">
    <w:abstractNumId w:val="18"/>
  </w:num>
  <w:num w:numId="13" w16cid:durableId="909194844">
    <w:abstractNumId w:val="39"/>
  </w:num>
  <w:num w:numId="14" w16cid:durableId="798572568">
    <w:abstractNumId w:val="6"/>
  </w:num>
  <w:num w:numId="15" w16cid:durableId="293221691">
    <w:abstractNumId w:val="26"/>
  </w:num>
  <w:num w:numId="16" w16cid:durableId="1513762350">
    <w:abstractNumId w:val="8"/>
  </w:num>
  <w:num w:numId="17" w16cid:durableId="1564178078">
    <w:abstractNumId w:val="28"/>
  </w:num>
  <w:num w:numId="18" w16cid:durableId="1446726691">
    <w:abstractNumId w:val="24"/>
  </w:num>
  <w:num w:numId="19" w16cid:durableId="789933833">
    <w:abstractNumId w:val="34"/>
  </w:num>
  <w:num w:numId="20" w16cid:durableId="888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79715732">
    <w:abstractNumId w:val="22"/>
  </w:num>
  <w:num w:numId="22" w16cid:durableId="489638495">
    <w:abstractNumId w:val="30"/>
  </w:num>
  <w:num w:numId="23" w16cid:durableId="1832288083">
    <w:abstractNumId w:val="0"/>
  </w:num>
  <w:num w:numId="24" w16cid:durableId="15336174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86949851">
    <w:abstractNumId w:val="14"/>
  </w:num>
  <w:num w:numId="26" w16cid:durableId="834611607">
    <w:abstractNumId w:val="25"/>
  </w:num>
  <w:num w:numId="27" w16cid:durableId="1378973463">
    <w:abstractNumId w:val="4"/>
  </w:num>
  <w:num w:numId="28" w16cid:durableId="2009290379">
    <w:abstractNumId w:val="29"/>
  </w:num>
  <w:num w:numId="29" w16cid:durableId="1422408406">
    <w:abstractNumId w:val="3"/>
  </w:num>
  <w:num w:numId="30" w16cid:durableId="1462378155">
    <w:abstractNumId w:val="32"/>
  </w:num>
  <w:num w:numId="31" w16cid:durableId="1236819053">
    <w:abstractNumId w:val="37"/>
  </w:num>
  <w:num w:numId="32" w16cid:durableId="21418049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17998006">
    <w:abstractNumId w:val="23"/>
  </w:num>
  <w:num w:numId="34" w16cid:durableId="1613896194">
    <w:abstractNumId w:val="20"/>
  </w:num>
  <w:num w:numId="35" w16cid:durableId="2134134496">
    <w:abstractNumId w:val="17"/>
  </w:num>
  <w:num w:numId="36" w16cid:durableId="977224605">
    <w:abstractNumId w:val="12"/>
  </w:num>
  <w:num w:numId="37" w16cid:durableId="491917235">
    <w:abstractNumId w:val="2"/>
  </w:num>
  <w:num w:numId="38" w16cid:durableId="129177764">
    <w:abstractNumId w:val="1"/>
  </w:num>
  <w:num w:numId="39" w16cid:durableId="19000953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33956714">
    <w:abstractNumId w:val="19"/>
  </w:num>
  <w:num w:numId="41" w16cid:durableId="20583093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CAF"/>
    <w:rsid w:val="000B3DAB"/>
    <w:rsid w:val="001428B5"/>
    <w:rsid w:val="001633D0"/>
    <w:rsid w:val="00287ABF"/>
    <w:rsid w:val="002C086A"/>
    <w:rsid w:val="008E5EC9"/>
    <w:rsid w:val="00A22011"/>
    <w:rsid w:val="00B21DEA"/>
    <w:rsid w:val="00B250E3"/>
    <w:rsid w:val="00C1723A"/>
    <w:rsid w:val="00D223A6"/>
    <w:rsid w:val="00E33509"/>
    <w:rsid w:val="00E36F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4293D4"/>
  <w15:chartTrackingRefBased/>
  <w15:docId w15:val="{D6EB273A-608A-4AC2-97BB-E70933CFF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uiPriority w:val="99"/>
    <w:semiHidden/>
  </w:style>
  <w:style w:type="paragraph" w:styleId="Nagwek">
    <w:name w:val="header"/>
    <w:basedOn w:val="Normalny"/>
    <w:rsid w:val="00C75CAF"/>
    <w:pPr>
      <w:tabs>
        <w:tab w:val="center" w:pos="4536"/>
        <w:tab w:val="right" w:pos="9072"/>
      </w:tabs>
    </w:pPr>
  </w:style>
  <w:style w:type="paragraph" w:styleId="Stopka">
    <w:name w:val="footer"/>
    <w:basedOn w:val="Normalny"/>
    <w:link w:val="StopkaZnak"/>
    <w:rsid w:val="00C75CAF"/>
    <w:pPr>
      <w:tabs>
        <w:tab w:val="center" w:pos="4536"/>
        <w:tab w:val="right" w:pos="9072"/>
      </w:tabs>
    </w:pPr>
    <w:rPr>
      <w:lang w:val="x-none" w:eastAsia="x-none"/>
    </w:rPr>
  </w:style>
  <w:style w:type="character" w:styleId="Hipercze">
    <w:name w:val="Hyperlink"/>
    <w:rsid w:val="00C75CAF"/>
    <w:rPr>
      <w:color w:val="0000FF"/>
      <w:u w:val="single"/>
    </w:rPr>
  </w:style>
  <w:style w:type="paragraph" w:styleId="Bezodstpw">
    <w:name w:val="No Spacing"/>
    <w:uiPriority w:val="1"/>
    <w:qFormat/>
    <w:rsid w:val="00733ED8"/>
    <w:rPr>
      <w:sz w:val="24"/>
      <w:szCs w:val="24"/>
    </w:rPr>
  </w:style>
  <w:style w:type="character" w:customStyle="1" w:styleId="StopkaZnak">
    <w:name w:val="Stopka Znak"/>
    <w:link w:val="Stopka"/>
    <w:rsid w:val="00085EC2"/>
    <w:rPr>
      <w:sz w:val="24"/>
      <w:szCs w:val="24"/>
    </w:rPr>
  </w:style>
  <w:style w:type="paragraph" w:styleId="NormalnyWeb">
    <w:name w:val="Normal (Web)"/>
    <w:basedOn w:val="Normalny"/>
    <w:uiPriority w:val="99"/>
    <w:rsid w:val="00736113"/>
    <w:rPr>
      <w:rFonts w:ascii="Tahoma" w:hAnsi="Tahoma" w:cs="Tahoma"/>
      <w:sz w:val="17"/>
      <w:szCs w:val="17"/>
    </w:rPr>
  </w:style>
  <w:style w:type="character" w:styleId="Numerstrony">
    <w:name w:val="page number"/>
    <w:basedOn w:val="Domylnaczcionkaakapitu"/>
    <w:rsid w:val="00C80963"/>
  </w:style>
  <w:style w:type="paragraph" w:customStyle="1" w:styleId="Default">
    <w:name w:val="Default"/>
    <w:rsid w:val="00C80963"/>
    <w:pPr>
      <w:autoSpaceDE w:val="0"/>
      <w:autoSpaceDN w:val="0"/>
      <w:adjustRightInd w:val="0"/>
    </w:pPr>
    <w:rPr>
      <w:rFonts w:eastAsia="SimSun"/>
      <w:color w:val="000000"/>
      <w:sz w:val="24"/>
      <w:szCs w:val="24"/>
    </w:rPr>
  </w:style>
  <w:style w:type="paragraph" w:styleId="Akapitzlist">
    <w:name w:val="List Paragraph"/>
    <w:basedOn w:val="Normalny"/>
    <w:link w:val="AkapitzlistZnak"/>
    <w:uiPriority w:val="34"/>
    <w:qFormat/>
    <w:rsid w:val="00C80963"/>
    <w:pPr>
      <w:ind w:left="720"/>
      <w:contextualSpacing/>
    </w:pPr>
  </w:style>
  <w:style w:type="paragraph" w:styleId="Tekstpodstawowy">
    <w:name w:val="Body Text"/>
    <w:basedOn w:val="Normalny"/>
    <w:link w:val="TekstpodstawowyZnak"/>
    <w:rsid w:val="00C80963"/>
    <w:rPr>
      <w:sz w:val="28"/>
    </w:rPr>
  </w:style>
  <w:style w:type="character" w:customStyle="1" w:styleId="TekstpodstawowyZnak">
    <w:name w:val="Tekst podstawowy Znak"/>
    <w:link w:val="Tekstpodstawowy"/>
    <w:rsid w:val="00C80963"/>
    <w:rPr>
      <w:sz w:val="28"/>
      <w:szCs w:val="24"/>
    </w:rPr>
  </w:style>
  <w:style w:type="paragraph" w:customStyle="1" w:styleId="Akapitzlist1">
    <w:name w:val="Akapit z listą1"/>
    <w:basedOn w:val="Normalny"/>
    <w:rsid w:val="00C80963"/>
    <w:pPr>
      <w:ind w:left="720"/>
      <w:contextualSpacing/>
    </w:pPr>
    <w:rPr>
      <w:rFonts w:eastAsia="Calibri"/>
    </w:rPr>
  </w:style>
  <w:style w:type="paragraph" w:styleId="Tekstdymka">
    <w:name w:val="Balloon Text"/>
    <w:basedOn w:val="Normalny"/>
    <w:link w:val="TekstdymkaZnak"/>
    <w:uiPriority w:val="99"/>
    <w:unhideWhenUsed/>
    <w:rsid w:val="00C80963"/>
    <w:rPr>
      <w:rFonts w:ascii="Segoe UI" w:eastAsia="SimSun" w:hAnsi="Segoe UI" w:cs="Segoe UI"/>
      <w:sz w:val="18"/>
      <w:szCs w:val="18"/>
      <w:lang w:eastAsia="zh-CN"/>
    </w:rPr>
  </w:style>
  <w:style w:type="character" w:customStyle="1" w:styleId="TekstdymkaZnak">
    <w:name w:val="Tekst dymka Znak"/>
    <w:link w:val="Tekstdymka"/>
    <w:uiPriority w:val="99"/>
    <w:rsid w:val="00C80963"/>
    <w:rPr>
      <w:rFonts w:ascii="Segoe UI" w:eastAsia="SimSun" w:hAnsi="Segoe UI" w:cs="Segoe UI"/>
      <w:sz w:val="18"/>
      <w:szCs w:val="18"/>
      <w:lang w:eastAsia="zh-CN"/>
    </w:rPr>
  </w:style>
  <w:style w:type="paragraph" w:styleId="Tekstprzypisukocowego">
    <w:name w:val="endnote text"/>
    <w:basedOn w:val="Normalny"/>
    <w:link w:val="TekstprzypisukocowegoZnak"/>
    <w:uiPriority w:val="99"/>
    <w:unhideWhenUsed/>
    <w:rsid w:val="00C80963"/>
    <w:rPr>
      <w:rFonts w:eastAsia="SimSun"/>
      <w:sz w:val="20"/>
      <w:szCs w:val="20"/>
      <w:lang w:eastAsia="zh-CN"/>
    </w:rPr>
  </w:style>
  <w:style w:type="character" w:customStyle="1" w:styleId="TekstprzypisukocowegoZnak">
    <w:name w:val="Tekst przypisu końcowego Znak"/>
    <w:link w:val="Tekstprzypisukocowego"/>
    <w:uiPriority w:val="99"/>
    <w:rsid w:val="00C80963"/>
    <w:rPr>
      <w:rFonts w:eastAsia="SimSun"/>
      <w:lang w:eastAsia="zh-CN"/>
    </w:rPr>
  </w:style>
  <w:style w:type="character" w:styleId="Odwoanieprzypisukocowego">
    <w:name w:val="endnote reference"/>
    <w:uiPriority w:val="99"/>
    <w:unhideWhenUsed/>
    <w:rsid w:val="00C80963"/>
    <w:rPr>
      <w:vertAlign w:val="superscript"/>
    </w:rPr>
  </w:style>
  <w:style w:type="character" w:customStyle="1" w:styleId="AkapitzlistZnak">
    <w:name w:val="Akapit z listą Znak"/>
    <w:link w:val="Akapitzlist"/>
    <w:uiPriority w:val="34"/>
    <w:qFormat/>
    <w:locked/>
    <w:rsid w:val="00C80963"/>
    <w:rPr>
      <w:sz w:val="24"/>
      <w:szCs w:val="24"/>
    </w:rPr>
  </w:style>
  <w:style w:type="numbering" w:customStyle="1" w:styleId="WW8Num181">
    <w:name w:val="WW8Num181"/>
    <w:basedOn w:val="Bezlisty"/>
    <w:rsid w:val="00C80963"/>
    <w:pPr>
      <w:numPr>
        <w:numId w:val="4"/>
      </w:numPr>
    </w:pPr>
  </w:style>
  <w:style w:type="paragraph" w:customStyle="1" w:styleId="Standard">
    <w:name w:val="Standard"/>
    <w:rsid w:val="00C80963"/>
    <w:pPr>
      <w:suppressAutoHyphens/>
      <w:autoSpaceDN w:val="0"/>
      <w:textAlignment w:val="baseline"/>
    </w:pPr>
    <w:rPr>
      <w:rFonts w:ascii="Liberation Serif" w:eastAsia="NSimSun" w:hAnsi="Liberation Serif" w:cs="Arial"/>
      <w:kern w:val="3"/>
      <w:sz w:val="24"/>
      <w:szCs w:val="24"/>
      <w:lang w:eastAsia="zh-CN" w:bidi="hi-IN"/>
    </w:rPr>
  </w:style>
  <w:style w:type="paragraph" w:customStyle="1" w:styleId="divpoint">
    <w:name w:val="div.point"/>
    <w:uiPriority w:val="99"/>
    <w:rsid w:val="00C80963"/>
    <w:pPr>
      <w:widowControl w:val="0"/>
      <w:autoSpaceDE w:val="0"/>
      <w:autoSpaceDN w:val="0"/>
      <w:adjustRightInd w:val="0"/>
      <w:spacing w:line="40" w:lineRule="atLeast"/>
    </w:pPr>
    <w:rPr>
      <w:rFonts w:ascii="Helvetica" w:hAnsi="Helvetica" w:cs="Helvetica"/>
      <w:color w:val="000000"/>
      <w:sz w:val="18"/>
      <w:szCs w:val="18"/>
    </w:rPr>
  </w:style>
  <w:style w:type="paragraph" w:styleId="Tekstprzypisudolnego">
    <w:name w:val="footnote text"/>
    <w:basedOn w:val="Normalny"/>
    <w:link w:val="TekstprzypisudolnegoZnak"/>
    <w:uiPriority w:val="99"/>
    <w:unhideWhenUsed/>
    <w:rsid w:val="00C80963"/>
    <w:pPr>
      <w:spacing w:after="200" w:line="276" w:lineRule="auto"/>
    </w:pPr>
    <w:rPr>
      <w:rFonts w:ascii="Calibri" w:eastAsia="Calibri" w:hAnsi="Calibri"/>
      <w:sz w:val="20"/>
      <w:szCs w:val="20"/>
      <w:lang w:eastAsia="en-US"/>
    </w:rPr>
  </w:style>
  <w:style w:type="character" w:customStyle="1" w:styleId="TekstprzypisudolnegoZnak">
    <w:name w:val="Tekst przypisu dolnego Znak"/>
    <w:link w:val="Tekstprzypisudolnego"/>
    <w:uiPriority w:val="99"/>
    <w:rsid w:val="00C80963"/>
    <w:rPr>
      <w:rFonts w:ascii="Calibri" w:eastAsia="Calibri" w:hAnsi="Calibri"/>
      <w:lang w:eastAsia="en-US"/>
    </w:rPr>
  </w:style>
  <w:style w:type="character" w:styleId="Odwoanieprzypisudolnego">
    <w:name w:val="footnote reference"/>
    <w:unhideWhenUsed/>
    <w:rsid w:val="00C809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195431">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BF235A-C4DF-4CB7-B26C-A27BE5852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10664</Words>
  <Characters>63988</Characters>
  <Application>Microsoft Office Word</Application>
  <DocSecurity>0</DocSecurity>
  <Lines>533</Lines>
  <Paragraphs>149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m.leszczynska</dc:creator>
  <cp:keywords/>
  <cp:lastModifiedBy>Jarosław Ziętkiewicz</cp:lastModifiedBy>
  <cp:revision>2</cp:revision>
  <cp:lastPrinted>2012-08-29T11:19:00Z</cp:lastPrinted>
  <dcterms:created xsi:type="dcterms:W3CDTF">2024-12-16T12:13:00Z</dcterms:created>
  <dcterms:modified xsi:type="dcterms:W3CDTF">2024-12-16T12:13:00Z</dcterms:modified>
</cp:coreProperties>
</file>