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0E95" w14:textId="28DB2F83" w:rsidR="00EA0D4C" w:rsidRPr="00EA0D4C" w:rsidRDefault="00EA0D4C" w:rsidP="00EA0D4C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Open Sans" w:eastAsia="Times New Roman" w:hAnsi="Open Sans" w:cs="Open Sans"/>
          <w:b/>
          <w:bCs/>
          <w:color w:val="1B1B1B"/>
          <w:sz w:val="39"/>
          <w:szCs w:val="39"/>
          <w:lang w:eastAsia="pl-PL"/>
        </w:rPr>
      </w:pPr>
      <w:r>
        <w:rPr>
          <w:rFonts w:ascii="Open Sans" w:eastAsia="Times New Roman" w:hAnsi="Open Sans" w:cs="Open Sans"/>
          <w:b/>
          <w:bCs/>
          <w:color w:val="1B1B1B"/>
          <w:sz w:val="39"/>
          <w:szCs w:val="39"/>
          <w:lang w:eastAsia="pl-PL"/>
        </w:rPr>
        <w:t xml:space="preserve">Zakup namiotu ratowniczego wraz z wyposażeniem dla </w:t>
      </w:r>
      <w:r w:rsidRPr="00EA0D4C">
        <w:rPr>
          <w:rFonts w:ascii="Open Sans" w:eastAsia="Times New Roman" w:hAnsi="Open Sans" w:cs="Open Sans"/>
          <w:b/>
          <w:bCs/>
          <w:color w:val="1B1B1B"/>
          <w:sz w:val="39"/>
          <w:szCs w:val="39"/>
          <w:lang w:eastAsia="pl-PL"/>
        </w:rPr>
        <w:t xml:space="preserve"> KP PSP w </w:t>
      </w:r>
      <w:r>
        <w:rPr>
          <w:rFonts w:ascii="Open Sans" w:eastAsia="Times New Roman" w:hAnsi="Open Sans" w:cs="Open Sans"/>
          <w:b/>
          <w:bCs/>
          <w:color w:val="1B1B1B"/>
          <w:sz w:val="39"/>
          <w:szCs w:val="39"/>
          <w:lang w:eastAsia="pl-PL"/>
        </w:rPr>
        <w:t>Wysokiem Mazowieckiem</w:t>
      </w:r>
    </w:p>
    <w:p w14:paraId="344D44F1" w14:textId="3EAEC9CD" w:rsidR="00EA0D4C" w:rsidRPr="00EA0D4C" w:rsidRDefault="00EA0D4C" w:rsidP="00EA0D4C">
      <w:pPr>
        <w:shd w:val="clear" w:color="auto" w:fill="FFFFFF"/>
        <w:spacing w:after="240" w:line="240" w:lineRule="auto"/>
        <w:jc w:val="center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A0D4C">
        <w:rPr>
          <w:rFonts w:ascii="Open Sans" w:eastAsia="Times New Roman" w:hAnsi="Open Sans" w:cs="Open Sans"/>
          <w:noProof/>
          <w:color w:val="1B1B1B"/>
          <w:sz w:val="24"/>
          <w:szCs w:val="24"/>
          <w:lang w:eastAsia="pl-PL"/>
        </w:rPr>
        <w:drawing>
          <wp:inline distT="0" distB="0" distL="0" distR="0" wp14:anchorId="5B4D51B9" wp14:editId="7BA3317F">
            <wp:extent cx="5760720" cy="1917700"/>
            <wp:effectExtent l="0" t="0" r="0" b="6350"/>
            <wp:docPr id="1" name="Obraz 1" descr="B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218E3" w14:textId="77777777" w:rsidR="00652A76" w:rsidRDefault="00652A76" w:rsidP="00652A76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Arial" w:hAnsi="Arial" w:cs="Arial"/>
        </w:rPr>
      </w:pPr>
    </w:p>
    <w:p w14:paraId="5B68EDC0" w14:textId="43224C4B" w:rsidR="00652A76" w:rsidRPr="00EA0D4C" w:rsidRDefault="00652A76" w:rsidP="00CA69C5">
      <w:pPr>
        <w:shd w:val="clear" w:color="auto" w:fill="FFFFFF"/>
        <w:spacing w:before="408" w:after="144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</w:pPr>
      <w:r w:rsidRPr="00652A76">
        <w:rPr>
          <w:rFonts w:ascii="Arial" w:hAnsi="Arial" w:cs="Arial"/>
          <w:b/>
          <w:bCs/>
        </w:rPr>
        <w:t>Nazwa zadania :</w:t>
      </w:r>
      <w:r>
        <w:rPr>
          <w:rFonts w:ascii="Arial" w:hAnsi="Arial" w:cs="Arial"/>
        </w:rPr>
        <w:t xml:space="preserve"> „</w:t>
      </w:r>
      <w:r w:rsidRPr="00652A76">
        <w:rPr>
          <w:rFonts w:ascii="Arial" w:eastAsia="Times New Roman" w:hAnsi="Arial" w:cs="Arial"/>
          <w:color w:val="1B1B1B"/>
          <w:lang w:eastAsia="pl-PL"/>
        </w:rPr>
        <w:t xml:space="preserve">Zakup namiotu ratowniczego wraz z wyposażeniem dla </w:t>
      </w:r>
      <w:r w:rsidRPr="00EA0D4C">
        <w:rPr>
          <w:rFonts w:ascii="Arial" w:eastAsia="Times New Roman" w:hAnsi="Arial" w:cs="Arial"/>
          <w:color w:val="1B1B1B"/>
          <w:lang w:eastAsia="pl-PL"/>
        </w:rPr>
        <w:t xml:space="preserve"> KP PSP w </w:t>
      </w:r>
      <w:r w:rsidRPr="00652A76">
        <w:rPr>
          <w:rFonts w:ascii="Arial" w:eastAsia="Times New Roman" w:hAnsi="Arial" w:cs="Arial"/>
          <w:color w:val="1B1B1B"/>
          <w:lang w:eastAsia="pl-PL"/>
        </w:rPr>
        <w:t>Wysokiem Mazowieckiem</w:t>
      </w:r>
      <w:r>
        <w:rPr>
          <w:rFonts w:ascii="Arial" w:eastAsia="Times New Roman" w:hAnsi="Arial" w:cs="Arial"/>
          <w:color w:val="1B1B1B"/>
          <w:lang w:eastAsia="pl-PL"/>
        </w:rPr>
        <w:t>”.</w:t>
      </w:r>
    </w:p>
    <w:p w14:paraId="2E4B6FD2" w14:textId="1A88695E" w:rsidR="00EA0D4C" w:rsidRPr="00652A76" w:rsidRDefault="00652A76" w:rsidP="00CA69C5">
      <w:pPr>
        <w:jc w:val="both"/>
        <w:rPr>
          <w:rFonts w:ascii="Arial" w:hAnsi="Arial" w:cs="Arial"/>
        </w:rPr>
      </w:pPr>
      <w:r w:rsidRPr="00652A76">
        <w:rPr>
          <w:rFonts w:ascii="Arial" w:hAnsi="Arial" w:cs="Arial"/>
          <w:b/>
          <w:bCs/>
        </w:rPr>
        <w:t>Finasowanie 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z</w:t>
      </w:r>
      <w:r w:rsidR="00EA0D4C" w:rsidRPr="00652A76">
        <w:rPr>
          <w:rFonts w:ascii="Arial" w:hAnsi="Arial" w:cs="Arial"/>
        </w:rPr>
        <w:t xml:space="preserve">akup sfinansowany z budżetu państwa </w:t>
      </w:r>
      <w:r w:rsidR="00EA0D4C" w:rsidRPr="00652A76">
        <w:rPr>
          <w:rFonts w:ascii="Arial" w:hAnsi="Arial" w:cs="Arial"/>
          <w:lang w:eastAsia="pl-PL"/>
        </w:rPr>
        <w:t xml:space="preserve">w ramach wydatków rzeczowych Funduszu Przeciwdziałania COVID-19 na 2021r. </w:t>
      </w:r>
      <w:r w:rsidR="00EA0D4C" w:rsidRPr="00652A76">
        <w:rPr>
          <w:rFonts w:ascii="Arial" w:hAnsi="Arial" w:cs="Arial"/>
        </w:rPr>
        <w:t xml:space="preserve">  </w:t>
      </w:r>
    </w:p>
    <w:p w14:paraId="193E76B2" w14:textId="0D0AA7C9" w:rsidR="00EA0D4C" w:rsidRPr="00652A76" w:rsidRDefault="00652A76" w:rsidP="00CA69C5">
      <w:pPr>
        <w:jc w:val="both"/>
        <w:rPr>
          <w:rFonts w:ascii="Arial" w:hAnsi="Arial" w:cs="Arial"/>
        </w:rPr>
      </w:pPr>
      <w:r w:rsidRPr="00652A76">
        <w:rPr>
          <w:rFonts w:ascii="Arial" w:hAnsi="Arial" w:cs="Arial"/>
          <w:b/>
          <w:bCs/>
        </w:rPr>
        <w:t>Wartość dofinasowania :</w:t>
      </w:r>
      <w:r w:rsidRPr="00652A76">
        <w:rPr>
          <w:rFonts w:ascii="Arial" w:hAnsi="Arial" w:cs="Arial"/>
        </w:rPr>
        <w:t xml:space="preserve"> 50 000,00zł </w:t>
      </w:r>
    </w:p>
    <w:p w14:paraId="6CD390C0" w14:textId="04304D48" w:rsidR="00652A76" w:rsidRPr="00652A76" w:rsidRDefault="00652A76" w:rsidP="00CA69C5">
      <w:pPr>
        <w:jc w:val="both"/>
        <w:rPr>
          <w:rFonts w:ascii="Arial" w:hAnsi="Arial" w:cs="Arial"/>
        </w:rPr>
      </w:pPr>
      <w:r w:rsidRPr="00652A76">
        <w:rPr>
          <w:rFonts w:ascii="Arial" w:hAnsi="Arial" w:cs="Arial"/>
          <w:b/>
          <w:bCs/>
        </w:rPr>
        <w:t>Całkowity koszt zakupu</w:t>
      </w:r>
      <w:r w:rsidRPr="00652A76">
        <w:rPr>
          <w:rFonts w:ascii="Arial" w:hAnsi="Arial" w:cs="Arial"/>
        </w:rPr>
        <w:t xml:space="preserve"> : 50 000,00zł </w:t>
      </w:r>
    </w:p>
    <w:p w14:paraId="777C345B" w14:textId="429071DE" w:rsidR="00EF5222" w:rsidRPr="00EF5222" w:rsidRDefault="00652A76" w:rsidP="00CA69C5">
      <w:pPr>
        <w:jc w:val="both"/>
        <w:rPr>
          <w:rFonts w:ascii="Arial" w:hAnsi="Arial" w:cs="Arial"/>
        </w:rPr>
      </w:pPr>
      <w:r w:rsidRPr="00EF5222">
        <w:rPr>
          <w:rFonts w:ascii="Arial" w:hAnsi="Arial" w:cs="Arial"/>
          <w:b/>
          <w:bCs/>
        </w:rPr>
        <w:t>Krótki opis projektu :</w:t>
      </w:r>
      <w:r w:rsidRPr="00EF5222">
        <w:rPr>
          <w:rFonts w:ascii="Arial" w:hAnsi="Arial" w:cs="Arial"/>
        </w:rPr>
        <w:t xml:space="preserve"> </w:t>
      </w:r>
      <w:r w:rsidR="00EF5222" w:rsidRPr="00EF5222">
        <w:rPr>
          <w:rFonts w:ascii="Arial" w:hAnsi="Arial" w:cs="Arial"/>
        </w:rPr>
        <w:t xml:space="preserve">Zakup namiotu ratowniczego pneumatycznego o wymiarach zewnętrznych 7200 x 5200 x 2850mm </w:t>
      </w:r>
      <w:r w:rsidR="00D02CB9" w:rsidRPr="00652A76">
        <w:rPr>
          <w:rFonts w:ascii="Arial" w:eastAsia="Times New Roman" w:hAnsi="Arial" w:cs="Arial"/>
          <w:color w:val="1B1B1B"/>
          <w:lang w:eastAsia="pl-PL"/>
        </w:rPr>
        <w:t xml:space="preserve">wraz z wyposażeniem </w:t>
      </w:r>
      <w:r w:rsidR="00EF5222" w:rsidRPr="00EF5222">
        <w:rPr>
          <w:rFonts w:ascii="Arial" w:hAnsi="Arial" w:cs="Arial"/>
        </w:rPr>
        <w:t xml:space="preserve">wpisuje się w zakres działań Państwowej Straży Pożarnej. Zakupiony namiot ratowniczy dzięki konstrukcji opartej na stelażu pneumatycznym będzie gotowy do użycia w ciągu kilku minut. Sprawdzi się idealnie podczas </w:t>
      </w:r>
      <w:r w:rsidR="004D71F8">
        <w:rPr>
          <w:rFonts w:ascii="Arial" w:hAnsi="Arial" w:cs="Arial"/>
        </w:rPr>
        <w:t xml:space="preserve">prowadzenia </w:t>
      </w:r>
      <w:r w:rsidR="004D71F8">
        <w:rPr>
          <w:rFonts w:ascii="Arial" w:hAnsi="Arial" w:cs="Arial"/>
        </w:rPr>
        <w:t xml:space="preserve">działań związanych </w:t>
      </w:r>
      <w:r w:rsidR="004D71F8">
        <w:rPr>
          <w:rFonts w:ascii="Arial" w:hAnsi="Arial" w:cs="Arial"/>
        </w:rPr>
        <w:t xml:space="preserve">z </w:t>
      </w:r>
      <w:r w:rsidR="004D71F8">
        <w:rPr>
          <w:rFonts w:ascii="Arial" w:hAnsi="Arial" w:cs="Arial"/>
        </w:rPr>
        <w:t>przeciwdziałaniem Covid19,</w:t>
      </w:r>
      <w:r w:rsidR="004D71F8">
        <w:rPr>
          <w:rFonts w:ascii="Arial" w:hAnsi="Arial" w:cs="Arial"/>
        </w:rPr>
        <w:t xml:space="preserve"> </w:t>
      </w:r>
      <w:r w:rsidR="00EF5222" w:rsidRPr="00EF5222">
        <w:rPr>
          <w:rFonts w:ascii="Arial" w:hAnsi="Arial" w:cs="Arial"/>
        </w:rPr>
        <w:t>akcji ratowniczych,</w:t>
      </w:r>
      <w:r w:rsidR="00CA69C5">
        <w:rPr>
          <w:rFonts w:ascii="Arial" w:hAnsi="Arial" w:cs="Arial"/>
        </w:rPr>
        <w:t xml:space="preserve"> </w:t>
      </w:r>
      <w:r w:rsidR="00EF5222" w:rsidRPr="00EF5222">
        <w:rPr>
          <w:rFonts w:ascii="Arial" w:hAnsi="Arial" w:cs="Arial"/>
        </w:rPr>
        <w:t xml:space="preserve"> w wielu miejscach na wypadek </w:t>
      </w:r>
      <w:r w:rsidR="004D71F8" w:rsidRPr="00EF5222">
        <w:rPr>
          <w:rFonts w:ascii="Arial" w:hAnsi="Arial" w:cs="Arial"/>
        </w:rPr>
        <w:t>natychmiastowego</w:t>
      </w:r>
      <w:r w:rsidR="004D71F8">
        <w:rPr>
          <w:rFonts w:ascii="Arial" w:hAnsi="Arial" w:cs="Arial"/>
        </w:rPr>
        <w:t xml:space="preserve"> utworzenia </w:t>
      </w:r>
      <w:r w:rsidR="00EF5222" w:rsidRPr="00EF5222">
        <w:rPr>
          <w:rFonts w:ascii="Arial" w:hAnsi="Arial" w:cs="Arial"/>
        </w:rPr>
        <w:t xml:space="preserve">zaplecza, zakwaterowania ludzi jak i do przechowywania </w:t>
      </w:r>
      <w:r w:rsidR="004D71F8">
        <w:rPr>
          <w:rFonts w:ascii="Arial" w:hAnsi="Arial" w:cs="Arial"/>
        </w:rPr>
        <w:t xml:space="preserve">sprzętu oraz </w:t>
      </w:r>
      <w:r w:rsidR="00EF5222" w:rsidRPr="00EF5222">
        <w:rPr>
          <w:rFonts w:ascii="Arial" w:hAnsi="Arial" w:cs="Arial"/>
        </w:rPr>
        <w:t>przedmiotów</w:t>
      </w:r>
      <w:r w:rsidR="0047552B">
        <w:rPr>
          <w:rFonts w:ascii="Arial" w:hAnsi="Arial" w:cs="Arial"/>
        </w:rPr>
        <w:t xml:space="preserve"> w trakcie prowadzenia działań ratowniczych</w:t>
      </w:r>
      <w:r w:rsidR="00EF5222" w:rsidRPr="00EF5222">
        <w:rPr>
          <w:rFonts w:ascii="Arial" w:hAnsi="Arial" w:cs="Arial"/>
        </w:rPr>
        <w:t xml:space="preserve">. </w:t>
      </w:r>
    </w:p>
    <w:p w14:paraId="2920A0E5" w14:textId="77777777" w:rsidR="00EF5222" w:rsidRPr="00EF5222" w:rsidRDefault="00EF5222">
      <w:pPr>
        <w:rPr>
          <w:rFonts w:ascii="Arial" w:hAnsi="Arial" w:cs="Arial"/>
        </w:rPr>
      </w:pPr>
    </w:p>
    <w:sectPr w:rsidR="00EF5222" w:rsidRPr="00EF5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3C29"/>
    <w:multiLevelType w:val="multilevel"/>
    <w:tmpl w:val="8594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113A7E"/>
    <w:multiLevelType w:val="multilevel"/>
    <w:tmpl w:val="8252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4C"/>
    <w:rsid w:val="0047552B"/>
    <w:rsid w:val="004D71F8"/>
    <w:rsid w:val="00652A76"/>
    <w:rsid w:val="006A512D"/>
    <w:rsid w:val="00CA69C5"/>
    <w:rsid w:val="00D02CB9"/>
    <w:rsid w:val="00EA0D4C"/>
    <w:rsid w:val="00E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DC4B"/>
  <w15:chartTrackingRefBased/>
  <w15:docId w15:val="{61DC8D41-1099-4B37-98B2-FEDE2F73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A0D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A0D4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0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Pruszyński</dc:creator>
  <cp:keywords/>
  <dc:description/>
  <cp:lastModifiedBy>Piotr Pruszyński</cp:lastModifiedBy>
  <cp:revision>3</cp:revision>
  <dcterms:created xsi:type="dcterms:W3CDTF">2021-07-23T12:53:00Z</dcterms:created>
  <dcterms:modified xsi:type="dcterms:W3CDTF">2021-07-26T07:02:00Z</dcterms:modified>
</cp:coreProperties>
</file>