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D949" w14:textId="77777777"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14:paraId="1CE267B0" w14:textId="77777777" w:rsidR="00055665" w:rsidRDefault="00055665" w:rsidP="00055665">
      <w:pPr>
        <w:ind w:firstLine="708"/>
        <w:jc w:val="both"/>
      </w:pPr>
    </w:p>
    <w:p w14:paraId="34B09E2F" w14:textId="77777777"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12487B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>oraz uchylenia dyr</w:t>
      </w:r>
      <w:r w:rsidR="00EF518C">
        <w:rPr>
          <w:sz w:val="22"/>
          <w:szCs w:val="22"/>
        </w:rPr>
        <w:t>ektywy 95/46/WE (dalej: ogólne R</w:t>
      </w:r>
      <w:r w:rsidRPr="000042E8">
        <w:rPr>
          <w:sz w:val="22"/>
          <w:szCs w:val="22"/>
        </w:rPr>
        <w:t>ozporządzenie o ochronie danych):</w:t>
      </w:r>
    </w:p>
    <w:p w14:paraId="76B14358" w14:textId="77777777" w:rsidR="002B75DF" w:rsidRPr="000042E8" w:rsidRDefault="002B75DF" w:rsidP="002B75DF">
      <w:pPr>
        <w:pStyle w:val="Akapitzlist"/>
        <w:numPr>
          <w:ilvl w:val="0"/>
          <w:numId w:val="1"/>
        </w:numPr>
        <w:tabs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35D84">
        <w:rPr>
          <w:sz w:val="22"/>
          <w:szCs w:val="22"/>
        </w:rPr>
        <w:t xml:space="preserve">, </w:t>
      </w:r>
      <w:r w:rsidR="00F17187">
        <w:rPr>
          <w:sz w:val="22"/>
          <w:szCs w:val="22"/>
        </w:rPr>
        <w:t>z </w:t>
      </w:r>
      <w:r w:rsidRPr="000042E8">
        <w:rPr>
          <w:sz w:val="22"/>
          <w:szCs w:val="22"/>
        </w:rPr>
        <w:t>siedzib</w:t>
      </w:r>
      <w:r w:rsidR="00F17187">
        <w:rPr>
          <w:sz w:val="22"/>
          <w:szCs w:val="22"/>
        </w:rPr>
        <w:t>ą</w:t>
      </w:r>
      <w:r w:rsidRPr="000042E8">
        <w:rPr>
          <w:sz w:val="22"/>
          <w:szCs w:val="22"/>
        </w:rPr>
        <w:t xml:space="preserve"> przy ul. Grudziądzkiej 45, 87-100 Toruń;</w:t>
      </w:r>
    </w:p>
    <w:p w14:paraId="097171BF" w14:textId="77777777" w:rsidR="002B75DF" w:rsidRPr="000042E8" w:rsidRDefault="003949B7" w:rsidP="002B75DF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pytań dotyczących przetwarzania Pani/Pana danych osobowych prosimy </w:t>
      </w:r>
      <w:r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adres </w:t>
      </w:r>
      <w:r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2B75DF" w:rsidRPr="000042E8">
        <w:rPr>
          <w:sz w:val="22"/>
          <w:szCs w:val="22"/>
        </w:rPr>
        <w:t>@torun.po.gov.pl, tel. 56/6117648;</w:t>
      </w:r>
    </w:p>
    <w:p w14:paraId="602559B7" w14:textId="77777777" w:rsidR="002B75DF" w:rsidRPr="000042E8" w:rsidRDefault="002B75DF" w:rsidP="002B75D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14:paraId="13EFBD91" w14:textId="77777777" w:rsidR="002B75DF" w:rsidRPr="000042E8" w:rsidRDefault="002B75DF" w:rsidP="00A96BA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657910">
        <w:rPr>
          <w:sz w:val="22"/>
          <w:szCs w:val="22"/>
        </w:rPr>
        <w:t>p</w:t>
      </w:r>
      <w:r w:rsidRPr="000042E8">
        <w:rPr>
          <w:sz w:val="22"/>
          <w:szCs w:val="22"/>
        </w:rPr>
        <w:t xml:space="preserve">racy i art. </w:t>
      </w:r>
      <w:r w:rsidR="0012487B">
        <w:rPr>
          <w:sz w:val="22"/>
          <w:szCs w:val="22"/>
        </w:rPr>
        <w:t>6 ust. 1 lit. b) i c) ogólnego R</w:t>
      </w:r>
      <w:r w:rsidRPr="000042E8">
        <w:rPr>
          <w:sz w:val="22"/>
          <w:szCs w:val="22"/>
        </w:rPr>
        <w:t>ozporządzenia o ochronie danych, a ta</w:t>
      </w:r>
      <w:r w:rsidR="0012487B">
        <w:rPr>
          <w:sz w:val="22"/>
          <w:szCs w:val="22"/>
        </w:rPr>
        <w:t>kże zgodnie z treścią ogólnego R</w:t>
      </w:r>
      <w:r w:rsidRPr="000042E8">
        <w:rPr>
          <w:sz w:val="22"/>
          <w:szCs w:val="22"/>
        </w:rPr>
        <w:t xml:space="preserve">ozporządzenia </w:t>
      </w:r>
      <w:r w:rsidR="0012487B">
        <w:rPr>
          <w:sz w:val="22"/>
          <w:szCs w:val="22"/>
        </w:rPr>
        <w:br/>
      </w:r>
      <w:r w:rsidRPr="000042E8">
        <w:rPr>
          <w:sz w:val="22"/>
          <w:szCs w:val="22"/>
        </w:rPr>
        <w:t>o ochronie danych;</w:t>
      </w:r>
    </w:p>
    <w:p w14:paraId="6F480F5B" w14:textId="77777777" w:rsidR="002B75DF" w:rsidRPr="000042E8" w:rsidRDefault="00C251C6" w:rsidP="00A96BAB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284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14:paraId="3A82124A" w14:textId="77777777"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14:paraId="2B048104" w14:textId="77777777" w:rsidR="000042E8" w:rsidRPr="000042E8" w:rsidRDefault="000042E8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14:paraId="66D65203" w14:textId="17C7FC93"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>„</w:t>
      </w:r>
      <w:r w:rsidR="00564ECE">
        <w:rPr>
          <w:sz w:val="22"/>
          <w:szCs w:val="22"/>
        </w:rPr>
        <w:t>n</w:t>
      </w:r>
      <w:r w:rsidR="001A3A21">
        <w:rPr>
          <w:sz w:val="22"/>
          <w:szCs w:val="22"/>
        </w:rPr>
        <w:t>aborze</w:t>
      </w:r>
      <w:r w:rsidR="000042E8" w:rsidRPr="000042E8">
        <w:rPr>
          <w:sz w:val="22"/>
          <w:szCs w:val="22"/>
        </w:rPr>
        <w:t xml:space="preserve"> na </w:t>
      </w:r>
      <w:r w:rsidR="00851F75">
        <w:rPr>
          <w:sz w:val="22"/>
          <w:szCs w:val="22"/>
        </w:rPr>
        <w:t xml:space="preserve">stanowisko </w:t>
      </w:r>
      <w:r w:rsidR="001A3A21">
        <w:rPr>
          <w:sz w:val="22"/>
          <w:szCs w:val="22"/>
        </w:rPr>
        <w:t>kierowcy/pracownika biura podawczego w Prokuraturze Rejonowej w Chełmnie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14:paraId="2D75E151" w14:textId="34F5DFC0" w:rsidR="00326C46" w:rsidRDefault="00326C46" w:rsidP="00326C4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utworzenia listy rezerwowej przez okres 12 miesięcy dla osób zakwalifikowanych do ww. listy</w:t>
      </w:r>
      <w:r>
        <w:rPr>
          <w:sz w:val="22"/>
          <w:szCs w:val="22"/>
        </w:rPr>
        <w:t>.</w:t>
      </w:r>
    </w:p>
    <w:p w14:paraId="14A97A40" w14:textId="77777777"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14:paraId="44C399BB" w14:textId="77777777" w:rsidR="00AF39B2" w:rsidRPr="000042E8" w:rsidRDefault="000042E8" w:rsidP="001D402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danych osobowych narusza przepisy ogólnego </w:t>
      </w:r>
      <w:r w:rsidR="0012487B">
        <w:rPr>
          <w:sz w:val="22"/>
          <w:szCs w:val="22"/>
        </w:rPr>
        <w:t>R</w:t>
      </w:r>
      <w:r w:rsidR="002B75DF" w:rsidRPr="000042E8">
        <w:rPr>
          <w:sz w:val="22"/>
          <w:szCs w:val="22"/>
        </w:rPr>
        <w:t xml:space="preserve">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14:paraId="1EED626B" w14:textId="77777777"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14:paraId="13E5614A" w14:textId="77777777"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2"/>
    <w:rsid w:val="00002B27"/>
    <w:rsid w:val="000042E8"/>
    <w:rsid w:val="00055665"/>
    <w:rsid w:val="0012487B"/>
    <w:rsid w:val="00135D84"/>
    <w:rsid w:val="001A3085"/>
    <w:rsid w:val="001A3A21"/>
    <w:rsid w:val="001D402B"/>
    <w:rsid w:val="001D713C"/>
    <w:rsid w:val="00276848"/>
    <w:rsid w:val="002B75DF"/>
    <w:rsid w:val="002C2235"/>
    <w:rsid w:val="00326C46"/>
    <w:rsid w:val="00350E10"/>
    <w:rsid w:val="00387528"/>
    <w:rsid w:val="003949B7"/>
    <w:rsid w:val="00395F55"/>
    <w:rsid w:val="003B4D4E"/>
    <w:rsid w:val="004E1056"/>
    <w:rsid w:val="004F163F"/>
    <w:rsid w:val="00552172"/>
    <w:rsid w:val="00564ECE"/>
    <w:rsid w:val="00657910"/>
    <w:rsid w:val="006B42AC"/>
    <w:rsid w:val="00717830"/>
    <w:rsid w:val="007860C2"/>
    <w:rsid w:val="00851F75"/>
    <w:rsid w:val="009078E6"/>
    <w:rsid w:val="009A4F88"/>
    <w:rsid w:val="00A002C1"/>
    <w:rsid w:val="00A96BAB"/>
    <w:rsid w:val="00AF39B2"/>
    <w:rsid w:val="00B55B6C"/>
    <w:rsid w:val="00C251C6"/>
    <w:rsid w:val="00D53F29"/>
    <w:rsid w:val="00DB7150"/>
    <w:rsid w:val="00EB1F1D"/>
    <w:rsid w:val="00EF518C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1CA"/>
  <w15:docId w15:val="{989291F7-EAC2-4314-8CDB-D295715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Jagodzińska Ewa (PO Toruń)</cp:lastModifiedBy>
  <cp:revision>38</cp:revision>
  <cp:lastPrinted>2023-02-10T11:06:00Z</cp:lastPrinted>
  <dcterms:created xsi:type="dcterms:W3CDTF">2019-05-16T08:23:00Z</dcterms:created>
  <dcterms:modified xsi:type="dcterms:W3CDTF">2023-04-24T10:31:00Z</dcterms:modified>
</cp:coreProperties>
</file>