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A986" w14:textId="77777777" w:rsidR="0086474C" w:rsidRDefault="00E33A4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Załącznik  1    </w:t>
      </w:r>
    </w:p>
    <w:p w14:paraId="0E6B4EA7" w14:textId="77777777" w:rsidR="0086474C" w:rsidRDefault="00E33A4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</w:t>
      </w:r>
    </w:p>
    <w:p w14:paraId="45B50F65" w14:textId="77777777" w:rsidR="0086474C" w:rsidRDefault="00E33A4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4E1C6E68" w14:textId="3BA63ED3" w:rsidR="0086474C" w:rsidRDefault="00E33A4F">
      <w:pPr>
        <w:spacing w:after="0"/>
      </w:pPr>
      <w:r>
        <w:rPr>
          <w:rFonts w:ascii="Times New Roman" w:hAnsi="Times New Roman" w:cs="Times New Roman"/>
          <w:spacing w:val="-6"/>
          <w:sz w:val="24"/>
          <w:szCs w:val="24"/>
        </w:rPr>
        <w:t>3004-7.262.</w:t>
      </w:r>
      <w:r w:rsidR="004C3997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C83660">
        <w:rPr>
          <w:rFonts w:ascii="Times New Roman" w:hAnsi="Times New Roman" w:cs="Times New Roman"/>
          <w:spacing w:val="-6"/>
          <w:sz w:val="24"/>
          <w:szCs w:val="24"/>
        </w:rPr>
        <w:t>3</w:t>
      </w:r>
      <w:r>
        <w:rPr>
          <w:rFonts w:ascii="Times New Roman" w:hAnsi="Times New Roman" w:cs="Times New Roman"/>
          <w:spacing w:val="-6"/>
          <w:sz w:val="24"/>
          <w:szCs w:val="24"/>
        </w:rPr>
        <w:t>.2022</w:t>
      </w:r>
    </w:p>
    <w:p w14:paraId="33C46805" w14:textId="77777777" w:rsidR="0086474C" w:rsidRDefault="008647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D7524C" w14:textId="77777777" w:rsidR="0086474C" w:rsidRDefault="00E33A4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2F7CF637" w14:textId="77777777" w:rsidR="0086474C" w:rsidRDefault="0086474C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14:paraId="67FE7631" w14:textId="77777777" w:rsidR="0086474C" w:rsidRDefault="00E33A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28092A51" w14:textId="77777777" w:rsidR="0086474C" w:rsidRDefault="00E33A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Prokuratura Okręgowa w Ostrołęce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ulica Kościuszki 19, 07-410 Ostrołęka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NIP: 758 17 98 137</w:t>
      </w:r>
    </w:p>
    <w:p w14:paraId="02A92A37" w14:textId="77777777" w:rsidR="0086474C" w:rsidRDefault="0086474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2EC529B8" w14:textId="77777777" w:rsidR="0086474C" w:rsidRDefault="00E33A4F">
      <w:pPr>
        <w:shd w:val="clear" w:color="auto" w:fill="FFFFFF"/>
        <w:tabs>
          <w:tab w:val="left" w:leader="dot" w:pos="8750"/>
        </w:tabs>
        <w:spacing w:after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5CDE31FD" w14:textId="77777777" w:rsidR="0086474C" w:rsidRDefault="00E33A4F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5330A5F4" w14:textId="77777777" w:rsidR="0086474C" w:rsidRDefault="00E33A4F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osoba wyznaczona do kontaktu z Zamawiającym ….............................................................................</w:t>
      </w:r>
    </w:p>
    <w:p w14:paraId="0C5B62D3" w14:textId="5AD1458A" w:rsidR="0086474C" w:rsidRDefault="00E33A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</w:t>
      </w:r>
      <w:r w:rsidR="00942262">
        <w:rPr>
          <w:rFonts w:ascii="Times New Roman" w:hAnsi="Times New Roman" w:cs="Times New Roman"/>
          <w:spacing w:val="-5"/>
          <w:sz w:val="24"/>
          <w:szCs w:val="24"/>
        </w:rPr>
        <w:t>....</w:t>
      </w:r>
      <w:r>
        <w:rPr>
          <w:rFonts w:ascii="Times New Roman" w:hAnsi="Times New Roman" w:cs="Times New Roman"/>
          <w:spacing w:val="-5"/>
          <w:sz w:val="24"/>
          <w:szCs w:val="24"/>
        </w:rPr>
        <w:t>........., email ………</w:t>
      </w:r>
      <w:r w:rsidR="00942262">
        <w:rPr>
          <w:rFonts w:ascii="Times New Roman" w:hAnsi="Times New Roman" w:cs="Times New Roman"/>
          <w:spacing w:val="-5"/>
          <w:sz w:val="24"/>
          <w:szCs w:val="24"/>
        </w:rPr>
        <w:t>…..</w:t>
      </w:r>
      <w:r>
        <w:rPr>
          <w:rFonts w:ascii="Times New Roman" w:hAnsi="Times New Roman" w:cs="Times New Roman"/>
          <w:spacing w:val="-5"/>
          <w:sz w:val="24"/>
          <w:szCs w:val="24"/>
        </w:rPr>
        <w:t>…….………………..………….</w:t>
      </w:r>
    </w:p>
    <w:p w14:paraId="28EB02AF" w14:textId="77777777" w:rsidR="0086474C" w:rsidRDefault="0086474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</w:p>
    <w:p w14:paraId="5AD2B8BB" w14:textId="77777777" w:rsidR="0086474C" w:rsidRDefault="00E33A4F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6105D0DF" w14:textId="29659F6B" w:rsidR="0086474C" w:rsidRDefault="00E33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wizualizacji, remont i dostosowanie łazienki w budynku Prokuratury Rejonowej </w:t>
      </w:r>
      <w:r w:rsidR="009422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Przasnyszu do potrzeb osób z niepełnosprawnością ruchową.</w:t>
      </w:r>
    </w:p>
    <w:p w14:paraId="372AED47" w14:textId="77777777" w:rsidR="0086474C" w:rsidRDefault="00E33A4F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43EB7665" w14:textId="6BAD08E6" w:rsidR="0086474C" w:rsidRDefault="00E33A4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(słownie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…………………………………...........zł ), tj. ……………….zł netto. Na wykonane prace udzielam  ……</w:t>
      </w:r>
      <w:r w:rsidR="005B26EE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miesięcy gwarancji ( min. 36 miesięcy)</w:t>
      </w:r>
    </w:p>
    <w:p w14:paraId="3B29D5F6" w14:textId="77777777" w:rsidR="0086474C" w:rsidRDefault="008647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20CF7" w14:textId="77777777" w:rsidR="0086474C" w:rsidRDefault="00E33A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1CB84E54" w14:textId="77777777" w:rsidR="0086474C" w:rsidRDefault="00E33A4F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65A1A3E3" w14:textId="77777777" w:rsidR="0086474C" w:rsidRPr="00942262" w:rsidRDefault="00E33A4F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262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54C434F7" w14:textId="2C23EE41" w:rsidR="00942262" w:rsidRPr="00942262" w:rsidRDefault="00E33A4F" w:rsidP="00942262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262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  <w:r w:rsidR="00942262" w:rsidRPr="00942262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62F80FF9" w14:textId="79780DE6" w:rsidR="00942262" w:rsidRPr="00942262" w:rsidRDefault="00942262" w:rsidP="00942262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262">
        <w:rPr>
          <w:rFonts w:ascii="Times New Roman" w:eastAsia="Calibri" w:hAnsi="Times New Roman" w:cs="Times New Roman"/>
          <w:sz w:val="24"/>
          <w:szCs w:val="24"/>
          <w:lang w:eastAsia="en-US"/>
        </w:rPr>
        <w:t>nie podlegamy wykluczeniu z postępowania  na podstawie  art. 7 ust. 1 ustawy z dnia 13.04.2022 r. o szczególnych rozwiązaniach  w zakresie przeciwdziałania wspieraniu agresji na Ukrainę oraz służących ochronie bezpieczeństwa narodowego,</w:t>
      </w:r>
    </w:p>
    <w:p w14:paraId="2FA9339F" w14:textId="77777777" w:rsidR="0086474C" w:rsidRDefault="00E33A4F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262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</w:t>
      </w:r>
      <w:r>
        <w:rPr>
          <w:rFonts w:ascii="Times New Roman" w:hAnsi="Times New Roman" w:cs="Times New Roman"/>
          <w:sz w:val="24"/>
          <w:szCs w:val="24"/>
        </w:rPr>
        <w:t xml:space="preserve"> bezpośrednio lub pośrednio pozyskano w celu ubiegania się o udzielenie zamówienia publicznego w niniejszym postępowaniu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092E161C" w14:textId="77777777" w:rsidR="0086474C" w:rsidRDefault="0086474C">
      <w:pPr>
        <w:tabs>
          <w:tab w:val="left" w:pos="25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2DE41" w14:textId="77777777" w:rsidR="0086474C" w:rsidRDefault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16E5324A" w14:textId="77777777" w:rsidR="0086474C" w:rsidRDefault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……………………………………………………………………………….………………………</w:t>
      </w:r>
    </w:p>
    <w:p w14:paraId="71C71014" w14:textId="77777777" w:rsidR="0086474C" w:rsidRDefault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……………………………………………………………………………….………………………</w:t>
      </w:r>
    </w:p>
    <w:p w14:paraId="26E34041" w14:textId="77777777" w:rsidR="00E33A4F" w:rsidRDefault="00E33A4F" w:rsidP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</w:p>
    <w:p w14:paraId="0BDB60A8" w14:textId="6ED61B53" w:rsidR="0086474C" w:rsidRDefault="00E33A4F" w:rsidP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14:paraId="7A17CC7E" w14:textId="77777777" w:rsidR="0086474C" w:rsidRDefault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7E0CF834" w14:textId="77777777" w:rsidR="0086474C" w:rsidRDefault="00E33A4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imię, nazwisko, podpis wykonawcy</w:t>
      </w:r>
    </w:p>
    <w:p w14:paraId="529ADB99" w14:textId="77777777" w:rsidR="0086474C" w:rsidRDefault="00E33A4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(osób upoważnionych do występowania w imieniu wykonawcy)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9E76E67" w14:textId="77777777" w:rsidR="0086474C" w:rsidRDefault="008647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474C" w:rsidSect="00E33A4F">
      <w:pgSz w:w="11906" w:h="16838"/>
      <w:pgMar w:top="709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1399D"/>
    <w:multiLevelType w:val="multilevel"/>
    <w:tmpl w:val="D3421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E1081"/>
    <w:multiLevelType w:val="multilevel"/>
    <w:tmpl w:val="9BB03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6125411">
    <w:abstractNumId w:val="0"/>
  </w:num>
  <w:num w:numId="2" w16cid:durableId="323166373">
    <w:abstractNumId w:val="2"/>
  </w:num>
  <w:num w:numId="3" w16cid:durableId="138394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4C"/>
    <w:rsid w:val="00124C44"/>
    <w:rsid w:val="00164769"/>
    <w:rsid w:val="004C3997"/>
    <w:rsid w:val="005B26EE"/>
    <w:rsid w:val="007F3613"/>
    <w:rsid w:val="0086474C"/>
    <w:rsid w:val="008A57EE"/>
    <w:rsid w:val="00942262"/>
    <w:rsid w:val="00C83660"/>
    <w:rsid w:val="00E33A4F"/>
    <w:rsid w:val="00E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80AE"/>
  <w15:docId w15:val="{BE658E9C-6087-4C7A-BF7C-AE4F7A4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sid w:val="00FA7D71"/>
    <w:rPr>
      <w:rFonts w:cs="Calibri"/>
      <w:lang w:eastAsia="ar-SA"/>
    </w:rPr>
  </w:style>
  <w:style w:type="table" w:styleId="Tabela-Siatka">
    <w:name w:val="Table Grid"/>
    <w:basedOn w:val="Standardowy"/>
    <w:rsid w:val="0007640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262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dc:description/>
  <cp:lastModifiedBy>Pakuła Beata (PO Ostrołęka)</cp:lastModifiedBy>
  <cp:revision>24</cp:revision>
  <dcterms:created xsi:type="dcterms:W3CDTF">2021-08-11T08:22:00Z</dcterms:created>
  <dcterms:modified xsi:type="dcterms:W3CDTF">2022-08-22T11:12:00Z</dcterms:modified>
  <dc:language>pl-PL</dc:language>
</cp:coreProperties>
</file>