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36186" w14:textId="3C21B9A5" w:rsidR="009F1F50" w:rsidRPr="00333388" w:rsidRDefault="009F1F50" w:rsidP="000A150A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9A5153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0A150A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0A150A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0A150A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688A7AE3" w:rsidR="000E1DB3" w:rsidRDefault="00DC3883" w:rsidP="002E2EE9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2E2EE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bookmarkStart w:id="1" w:name="_Hlk9412086"/>
      <w:r w:rsidR="00C85777" w:rsidRPr="00556859">
        <w:rPr>
          <w:rFonts w:ascii="Arial" w:hAnsi="Arial" w:cs="Arial"/>
          <w:b/>
          <w:sz w:val="22"/>
          <w:szCs w:val="22"/>
        </w:rPr>
        <w:t xml:space="preserve">Wykoszenie </w:t>
      </w:r>
      <w:r w:rsidR="00C85777">
        <w:rPr>
          <w:rFonts w:ascii="Arial" w:hAnsi="Arial" w:cs="Arial"/>
          <w:b/>
          <w:sz w:val="22"/>
          <w:szCs w:val="22"/>
        </w:rPr>
        <w:t>roślinności zielnej i odrośli drzew i krzewów</w:t>
      </w:r>
      <w:r w:rsidR="00C85777" w:rsidRPr="00556859">
        <w:rPr>
          <w:rFonts w:ascii="Arial" w:hAnsi="Arial" w:cs="Arial"/>
          <w:b/>
          <w:sz w:val="22"/>
          <w:szCs w:val="22"/>
        </w:rPr>
        <w:t xml:space="preserve"> w rezerwacie przyrody „Mechowiska Sulęczyńskie”</w:t>
      </w:r>
      <w:bookmarkEnd w:id="1"/>
      <w:r w:rsidR="00C85777" w:rsidRPr="00556859">
        <w:rPr>
          <w:rFonts w:ascii="Arial" w:hAnsi="Arial" w:cs="Arial"/>
          <w:b/>
          <w:sz w:val="22"/>
          <w:szCs w:val="22"/>
        </w:rPr>
        <w:t>.</w:t>
      </w:r>
      <w:r w:rsidR="00C8577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69BBCA38" w14:textId="498C2F4A" w:rsidR="002228A4" w:rsidRPr="002228A4" w:rsidRDefault="002228A4" w:rsidP="002E2EE9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228A4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Powierzchnia przeznaczona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do koszenia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i wycięcia odrośli wynosi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 w:rsidRPr="00C85777">
        <w:rPr>
          <w:rFonts w:ascii="Arial" w:hAnsi="Arial" w:cs="Arial"/>
          <w:b/>
          <w:color w:val="0F243E" w:themeColor="text2" w:themeShade="80"/>
          <w:sz w:val="22"/>
          <w:szCs w:val="22"/>
        </w:rPr>
        <w:t>7,96</w:t>
      </w:r>
      <w:r w:rsidR="00F76969" w:rsidRPr="00C857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ha</w:t>
      </w:r>
      <w:r w:rsidR="00C85777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12452C48" w14:textId="6893BAF8" w:rsidR="00CA152C" w:rsidRDefault="0027520F" w:rsidP="00ED1277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>mowy obejmuje</w:t>
      </w:r>
      <w:r w:rsidR="00CA152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369AB461" w14:textId="1B6D09CB" w:rsidR="002E2EE9" w:rsidRPr="00355859" w:rsidRDefault="002E2EE9" w:rsidP="00355859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845232">
        <w:rPr>
          <w:rFonts w:ascii="Arial" w:hAnsi="Arial" w:cs="Arial"/>
          <w:color w:val="0F243E" w:themeColor="text2" w:themeShade="80"/>
          <w:sz w:val="22"/>
          <w:szCs w:val="22"/>
        </w:rPr>
        <w:t>ykoszenie roślinności zielnej</w:t>
      </w:r>
      <w:r w:rsidR="00355859">
        <w:rPr>
          <w:rFonts w:ascii="Arial" w:hAnsi="Arial" w:cs="Arial"/>
          <w:color w:val="0F243E" w:themeColor="text2" w:themeShade="80"/>
          <w:sz w:val="22"/>
          <w:szCs w:val="22"/>
        </w:rPr>
        <w:t xml:space="preserve"> oraz wycięcie odrośli drzew i krzewów</w:t>
      </w:r>
      <w:r w:rsidR="00693D7A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52F3FCDC" w14:textId="1E1F1450" w:rsidR="00077D33" w:rsidRPr="003C7C45" w:rsidRDefault="00693D7A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C7C45">
        <w:rPr>
          <w:rFonts w:ascii="Arial" w:hAnsi="Arial" w:cs="Arial"/>
          <w:color w:val="0F243E" w:themeColor="text2" w:themeShade="80"/>
          <w:sz w:val="22"/>
          <w:szCs w:val="22"/>
        </w:rPr>
        <w:t>wywóz</w:t>
      </w:r>
      <w:r w:rsidR="00355859">
        <w:rPr>
          <w:rFonts w:ascii="Arial" w:hAnsi="Arial" w:cs="Arial"/>
          <w:color w:val="0F243E" w:themeColor="text2" w:themeShade="80"/>
          <w:sz w:val="22"/>
          <w:szCs w:val="22"/>
        </w:rPr>
        <w:t xml:space="preserve"> wyciętej biomasy.</w:t>
      </w:r>
    </w:p>
    <w:p w14:paraId="71A01D84" w14:textId="0AF1378D" w:rsidR="00AF3483" w:rsidRPr="00D646ED" w:rsidRDefault="00077D33" w:rsidP="00D646ED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>Rezerwat „</w:t>
      </w:r>
      <w:r w:rsidR="00355859">
        <w:rPr>
          <w:rFonts w:ascii="Arial" w:hAnsi="Arial" w:cs="Arial"/>
          <w:color w:val="0F243E" w:themeColor="text2" w:themeShade="80"/>
          <w:sz w:val="22"/>
          <w:szCs w:val="22"/>
        </w:rPr>
        <w:t>Mechowiska Sulęczyńskie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355859">
        <w:rPr>
          <w:rFonts w:ascii="Arial" w:hAnsi="Arial" w:cs="Arial"/>
          <w:color w:val="0F243E" w:themeColor="text2" w:themeShade="80"/>
          <w:sz w:val="22"/>
          <w:szCs w:val="22"/>
        </w:rPr>
        <w:t>Sulęczyno</w:t>
      </w:r>
      <w:r w:rsidR="00762053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5FB7A0B6" w14:textId="7B0AF533" w:rsidR="00AF3483" w:rsidRPr="005A6A0B" w:rsidRDefault="00AF3483" w:rsidP="00D646ED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 xml:space="preserve">Przedmiot </w:t>
      </w:r>
      <w:r w:rsidR="00E0282A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>. Dz.U. z 202</w:t>
      </w:r>
      <w:r w:rsidR="00B44355" w:rsidRPr="005A6A0B">
        <w:rPr>
          <w:rFonts w:ascii="Arial" w:hAnsi="Arial" w:cs="Arial"/>
          <w:color w:val="0F243E" w:themeColor="text2" w:themeShade="80"/>
        </w:rPr>
        <w:t>1</w:t>
      </w:r>
      <w:r w:rsidRPr="005A6A0B">
        <w:rPr>
          <w:rFonts w:ascii="Arial" w:hAnsi="Arial" w:cs="Arial"/>
          <w:color w:val="0F243E" w:themeColor="text2" w:themeShade="80"/>
        </w:rPr>
        <w:t xml:space="preserve"> r., poz. </w:t>
      </w:r>
      <w:r w:rsidR="00B44355" w:rsidRPr="005A6A0B">
        <w:rPr>
          <w:rFonts w:ascii="Arial" w:hAnsi="Arial" w:cs="Arial"/>
          <w:color w:val="0F243E" w:themeColor="text2" w:themeShade="80"/>
        </w:rPr>
        <w:t>1098</w:t>
      </w:r>
      <w:r w:rsidR="002032A7">
        <w:rPr>
          <w:rFonts w:ascii="Arial" w:hAnsi="Arial" w:cs="Arial"/>
          <w:color w:val="0F243E" w:themeColor="text2" w:themeShade="80"/>
        </w:rPr>
        <w:t xml:space="preserve"> ze zm.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333388" w:rsidRDefault="00AF3483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3807D9D3" w:rsidR="00692E93" w:rsidRPr="00EC2A32" w:rsidRDefault="002762DD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</w:t>
      </w:r>
      <w:r w:rsidR="00F25D31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F25D31">
        <w:rPr>
          <w:rFonts w:ascii="Arial" w:hAnsi="Arial" w:cs="Arial"/>
          <w:color w:val="0F243E" w:themeColor="text2" w:themeShade="80"/>
        </w:rPr>
        <w:t>U</w:t>
      </w:r>
      <w:r w:rsidR="00252DB4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7A23D86" w14:textId="77777777" w:rsidR="003C7C45" w:rsidRDefault="003C7C45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64355679" w14:textId="77777777" w:rsidR="00D02FE4" w:rsidRDefault="00D02FE4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3C7C45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3C7C45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0447F34" w14:textId="24CB418A" w:rsidR="00D02FE4" w:rsidRPr="00D02FE4" w:rsidRDefault="005B184B" w:rsidP="00845232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02FE4">
        <w:rPr>
          <w:rFonts w:ascii="Arial" w:hAnsi="Arial" w:cs="Arial"/>
          <w:color w:val="0F243E" w:themeColor="text2" w:themeShade="80"/>
        </w:rPr>
        <w:t xml:space="preserve">Wykonawca wykona </w:t>
      </w:r>
      <w:r w:rsidR="00E0282A" w:rsidRPr="00D02FE4">
        <w:rPr>
          <w:rFonts w:ascii="Arial" w:hAnsi="Arial" w:cs="Arial"/>
          <w:color w:val="0F243E" w:themeColor="text2" w:themeShade="80"/>
        </w:rPr>
        <w:t>P</w:t>
      </w:r>
      <w:r w:rsidRPr="00D02FE4">
        <w:rPr>
          <w:rFonts w:ascii="Arial" w:hAnsi="Arial" w:cs="Arial"/>
          <w:color w:val="0F243E" w:themeColor="text2" w:themeShade="80"/>
        </w:rPr>
        <w:t xml:space="preserve">rzedmiot </w:t>
      </w:r>
      <w:r w:rsidR="00E0282A" w:rsidRPr="00D02FE4">
        <w:rPr>
          <w:rFonts w:ascii="Arial" w:hAnsi="Arial" w:cs="Arial"/>
          <w:color w:val="0F243E" w:themeColor="text2" w:themeShade="80"/>
        </w:rPr>
        <w:t>U</w:t>
      </w:r>
      <w:r w:rsidRPr="00D02FE4">
        <w:rPr>
          <w:rFonts w:ascii="Arial" w:hAnsi="Arial" w:cs="Arial"/>
          <w:color w:val="0F243E" w:themeColor="text2" w:themeShade="80"/>
        </w:rPr>
        <w:t>mowy</w:t>
      </w:r>
      <w:bookmarkStart w:id="2" w:name="_Hlk511826193"/>
      <w:r w:rsidR="008702E4" w:rsidRPr="00D02FE4">
        <w:rPr>
          <w:rFonts w:ascii="Arial" w:hAnsi="Arial" w:cs="Arial"/>
          <w:color w:val="0F243E" w:themeColor="text2" w:themeShade="80"/>
        </w:rPr>
        <w:t xml:space="preserve"> </w:t>
      </w:r>
      <w:r w:rsidR="00EB5611" w:rsidRPr="00D02FE4">
        <w:rPr>
          <w:rFonts w:ascii="Arial" w:hAnsi="Arial" w:cs="Arial"/>
        </w:rPr>
        <w:t>w terminie</w:t>
      </w:r>
      <w:r w:rsidR="00204B70" w:rsidRPr="00D02FE4">
        <w:rPr>
          <w:rFonts w:ascii="Arial" w:hAnsi="Arial" w:cs="Arial"/>
        </w:rPr>
        <w:t xml:space="preserve"> </w:t>
      </w:r>
      <w:r w:rsidR="00204B70" w:rsidRPr="00D02FE4">
        <w:rPr>
          <w:rFonts w:ascii="Arial" w:hAnsi="Arial" w:cs="Arial"/>
          <w:b/>
        </w:rPr>
        <w:t>od</w:t>
      </w:r>
      <w:r w:rsidR="00EC2A32" w:rsidRPr="00D02FE4">
        <w:rPr>
          <w:rFonts w:ascii="Arial" w:hAnsi="Arial" w:cs="Arial"/>
          <w:b/>
        </w:rPr>
        <w:t xml:space="preserve"> </w:t>
      </w:r>
      <w:bookmarkEnd w:id="2"/>
      <w:r w:rsidR="002D4AED" w:rsidRPr="00D02FE4">
        <w:rPr>
          <w:rFonts w:ascii="Arial" w:hAnsi="Arial" w:cs="Arial"/>
          <w:b/>
        </w:rPr>
        <w:t>1</w:t>
      </w:r>
      <w:r w:rsidR="00355859">
        <w:rPr>
          <w:rFonts w:ascii="Arial" w:hAnsi="Arial" w:cs="Arial"/>
          <w:b/>
        </w:rPr>
        <w:t xml:space="preserve">5 </w:t>
      </w:r>
      <w:r w:rsidR="00204B70" w:rsidRPr="00D02FE4">
        <w:rPr>
          <w:rFonts w:ascii="Arial" w:hAnsi="Arial" w:cs="Arial"/>
          <w:b/>
        </w:rPr>
        <w:t xml:space="preserve"> </w:t>
      </w:r>
      <w:r w:rsidR="002D4AED" w:rsidRPr="00D02FE4">
        <w:rPr>
          <w:rFonts w:ascii="Arial" w:hAnsi="Arial" w:cs="Arial"/>
          <w:b/>
        </w:rPr>
        <w:t xml:space="preserve">lipca do </w:t>
      </w:r>
      <w:r w:rsidR="00355859">
        <w:rPr>
          <w:rFonts w:ascii="Arial" w:hAnsi="Arial" w:cs="Arial"/>
          <w:b/>
        </w:rPr>
        <w:t>31 sierpnia</w:t>
      </w:r>
      <w:r w:rsidR="002D4AED" w:rsidRPr="00D02FE4">
        <w:rPr>
          <w:rFonts w:ascii="Arial" w:hAnsi="Arial" w:cs="Arial"/>
          <w:b/>
        </w:rPr>
        <w:t xml:space="preserve"> 2022 r</w:t>
      </w:r>
      <w:r w:rsidR="00BE71F3" w:rsidRPr="00D02FE4">
        <w:rPr>
          <w:rFonts w:ascii="Arial" w:hAnsi="Arial" w:cs="Arial"/>
          <w:b/>
        </w:rPr>
        <w:t xml:space="preserve">. </w:t>
      </w:r>
    </w:p>
    <w:p w14:paraId="1AFC5273" w14:textId="77777777" w:rsidR="00355859" w:rsidRDefault="00D02FE4" w:rsidP="00D02FE4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D02FE4">
        <w:rPr>
          <w:rFonts w:ascii="Arial" w:hAnsi="Arial" w:cs="Arial"/>
          <w:color w:val="0F243E" w:themeColor="text2" w:themeShade="80"/>
        </w:rPr>
        <w:lastRenderedPageBreak/>
        <w:t>z tym</w:t>
      </w:r>
      <w:r w:rsidR="00355859">
        <w:rPr>
          <w:rFonts w:ascii="Arial" w:hAnsi="Arial" w:cs="Arial"/>
          <w:color w:val="0F243E" w:themeColor="text2" w:themeShade="80"/>
        </w:rPr>
        <w:t xml:space="preserve"> </w:t>
      </w:r>
      <w:r w:rsidRPr="00D02FE4">
        <w:rPr>
          <w:rFonts w:ascii="Arial" w:hAnsi="Arial" w:cs="Arial"/>
          <w:color w:val="0F243E" w:themeColor="text2" w:themeShade="80"/>
        </w:rPr>
        <w:t>że</w:t>
      </w:r>
      <w:r w:rsidR="00355859">
        <w:rPr>
          <w:rFonts w:ascii="Arial" w:hAnsi="Arial" w:cs="Arial"/>
          <w:color w:val="0F243E" w:themeColor="text2" w:themeShade="80"/>
        </w:rPr>
        <w:t>:</w:t>
      </w:r>
    </w:p>
    <w:p w14:paraId="7935490C" w14:textId="77777777" w:rsidR="0052200B" w:rsidRDefault="00355859" w:rsidP="00355859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wykoszenie roślinności zielnej i odrośli drzew i krzewów należy wykonać </w:t>
      </w:r>
    </w:p>
    <w:p w14:paraId="0B03409A" w14:textId="0C4051DD" w:rsidR="005B184B" w:rsidRDefault="00355859" w:rsidP="0052200B">
      <w:pPr>
        <w:pStyle w:val="Akapitzlist"/>
        <w:spacing w:after="0"/>
        <w:ind w:left="1065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w terminie </w:t>
      </w:r>
      <w:r w:rsidRPr="004871F7">
        <w:rPr>
          <w:rFonts w:ascii="Arial" w:hAnsi="Arial" w:cs="Arial"/>
          <w:b/>
          <w:color w:val="0F243E" w:themeColor="text2" w:themeShade="80"/>
        </w:rPr>
        <w:t>od 15 lipca do 16 sierpnia 2022 r.</w:t>
      </w:r>
      <w:r w:rsidR="004871F7">
        <w:rPr>
          <w:rFonts w:ascii="Arial" w:hAnsi="Arial" w:cs="Arial"/>
          <w:b/>
          <w:color w:val="0F243E" w:themeColor="text2" w:themeShade="80"/>
        </w:rPr>
        <w:t>;</w:t>
      </w:r>
    </w:p>
    <w:p w14:paraId="3680ED5F" w14:textId="0B1F1ECC" w:rsidR="00355859" w:rsidRPr="004871F7" w:rsidRDefault="00355859" w:rsidP="00355859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usunięcie wyciętej biomasy z rezerwatu </w:t>
      </w:r>
      <w:r w:rsidRPr="004871F7">
        <w:rPr>
          <w:rFonts w:ascii="Arial" w:hAnsi="Arial" w:cs="Arial"/>
          <w:b/>
          <w:color w:val="0F243E" w:themeColor="text2" w:themeShade="80"/>
        </w:rPr>
        <w:t>do 31 sierpnia 2022 r.</w:t>
      </w:r>
    </w:p>
    <w:p w14:paraId="1AC8E09E" w14:textId="41FA6907" w:rsidR="003B18D2" w:rsidRPr="003C7C45" w:rsidRDefault="003B18D2" w:rsidP="00934E44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C7C45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niezwłocznie </w:t>
      </w:r>
      <w:r w:rsidRPr="003C7C45">
        <w:rPr>
          <w:rFonts w:ascii="Arial" w:hAnsi="Arial" w:cs="Arial"/>
          <w:color w:val="0F243E" w:themeColor="text2" w:themeShade="80"/>
        </w:rPr>
        <w:t xml:space="preserve">zawiadomić Zamawiającego na piśmie lub mailem o każdej przeszkodzie, która może mieć wpływ na ustalony termin realizacji </w:t>
      </w:r>
      <w:r w:rsidR="00E0282A" w:rsidRPr="003C7C45">
        <w:rPr>
          <w:rFonts w:ascii="Arial" w:hAnsi="Arial" w:cs="Arial"/>
          <w:color w:val="0F243E" w:themeColor="text2" w:themeShade="80"/>
        </w:rPr>
        <w:t>U</w:t>
      </w:r>
      <w:r w:rsidRPr="003C7C45">
        <w:rPr>
          <w:rFonts w:ascii="Arial" w:hAnsi="Arial" w:cs="Arial"/>
          <w:color w:val="0F243E" w:themeColor="text2" w:themeShade="80"/>
        </w:rPr>
        <w:t>mowy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 </w:t>
      </w:r>
      <w:r w:rsidRPr="003C7C45">
        <w:rPr>
          <w:rFonts w:ascii="Arial" w:hAnsi="Arial" w:cs="Arial"/>
          <w:color w:val="0F243E" w:themeColor="text2" w:themeShade="80"/>
        </w:rPr>
        <w:t xml:space="preserve"> wraz z podaniem przyczyny</w:t>
      </w:r>
      <w:r w:rsidR="00934E44" w:rsidRPr="003C7C45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</w:p>
    <w:p w14:paraId="235A25A2" w14:textId="3A8C3A51" w:rsidR="00F80BB4" w:rsidRPr="00226D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VAT……%........…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23D6EEB" w14:textId="769CB670" w:rsidR="00F25D31" w:rsidRDefault="00F80BB4" w:rsidP="00BE2B27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28127673" w14:textId="77777777" w:rsidR="0074459F" w:rsidRPr="00226D88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w tym </w:t>
      </w:r>
      <w:r w:rsidRPr="00226D88">
        <w:rPr>
          <w:rFonts w:ascii="Arial" w:eastAsia="Times New Roman" w:hAnsi="Arial" w:cs="Arial"/>
          <w:b/>
          <w:color w:val="0F243E" w:themeColor="text2" w:themeShade="80"/>
          <w:lang w:eastAsia="pl-PL"/>
        </w:rPr>
        <w:t>cena za 1 ha</w:t>
      </w:r>
    </w:p>
    <w:p w14:paraId="6756EBE6" w14:textId="77777777" w:rsidR="0074459F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netto zł. ……………… słownie złotych: ……………………..  /100</w:t>
      </w:r>
    </w:p>
    <w:p w14:paraId="0CA4B365" w14:textId="77777777" w:rsidR="0074459F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Vat ….% ………….. zł</w:t>
      </w:r>
    </w:p>
    <w:p w14:paraId="28B928CE" w14:textId="625F1DAF" w:rsidR="0074459F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Brutto ………………. zł słownie złotych ……………….. ../100</w:t>
      </w:r>
    </w:p>
    <w:p w14:paraId="768A7002" w14:textId="4953EECB" w:rsidR="000A150A" w:rsidRPr="000A150A" w:rsidRDefault="000A150A" w:rsidP="000A150A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zastrzega sobie prawo do częściowego odbioru przedmiotu umowy.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przypadku wykonania części przedmiotu umowy wynagrodzenie zostanie skalkulowane na podstawie oferty wykonawcy, stanowiącej załącznik nr 2 do umowy. 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1A1249BA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7BDAA470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E2B27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61EE29E" w14:textId="77777777" w:rsidR="003C7C45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2228A4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</w:t>
      </w:r>
    </w:p>
    <w:p w14:paraId="7F8D5EAB" w14:textId="19E8B64C" w:rsidR="00010FA3" w:rsidRPr="00333388" w:rsidRDefault="00D041E2" w:rsidP="003C7C4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2228A4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lastRenderedPageBreak/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561F771C" w:rsidR="00010FA3" w:rsidRPr="00333388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E0282A">
        <w:rPr>
          <w:rFonts w:ascii="Arial" w:hAnsi="Arial" w:cs="Arial"/>
          <w:color w:val="0F243E" w:themeColor="text2" w:themeShade="80"/>
          <w:u w:val="single"/>
        </w:rPr>
        <w:t>P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E0282A">
        <w:rPr>
          <w:rFonts w:ascii="Arial" w:hAnsi="Arial" w:cs="Arial"/>
          <w:color w:val="0F243E" w:themeColor="text2" w:themeShade="80"/>
          <w:u w:val="single"/>
        </w:rPr>
        <w:t>U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>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Cs/>
          <w:color w:val="0F243E" w:themeColor="text2" w:themeShade="80"/>
        </w:rPr>
        <w:t>„</w:t>
      </w:r>
      <w:r w:rsidR="00345581" w:rsidRPr="00556859">
        <w:rPr>
          <w:rFonts w:ascii="Arial" w:hAnsi="Arial" w:cs="Arial"/>
          <w:b/>
        </w:rPr>
        <w:t xml:space="preserve">Wykoszenie </w:t>
      </w:r>
      <w:r w:rsidR="00345581">
        <w:rPr>
          <w:rFonts w:ascii="Arial" w:hAnsi="Arial" w:cs="Arial"/>
          <w:b/>
        </w:rPr>
        <w:t>roślinności zielnej i odrośli drzew i krzewów</w:t>
      </w:r>
      <w:r w:rsidR="00345581" w:rsidRPr="00556859">
        <w:rPr>
          <w:rFonts w:ascii="Arial" w:hAnsi="Arial" w:cs="Arial"/>
          <w:b/>
        </w:rPr>
        <w:t xml:space="preserve"> w rezerwacie przyrody „Mechowiska Sulęczyńskie”.</w:t>
      </w:r>
      <w:r w:rsidR="00345581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1029564D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</w:t>
      </w:r>
      <w:r w:rsidR="00345581">
        <w:rPr>
          <w:rFonts w:ascii="Arial" w:hAnsi="Arial" w:cs="Arial"/>
          <w:color w:val="0F243E" w:themeColor="text2" w:themeShade="80"/>
        </w:rPr>
        <w:t xml:space="preserve"> z</w:t>
      </w:r>
      <w:r w:rsidRPr="00333388">
        <w:rPr>
          <w:rFonts w:ascii="Arial" w:hAnsi="Arial" w:cs="Arial"/>
          <w:color w:val="0F243E" w:themeColor="text2" w:themeShade="80"/>
        </w:rPr>
        <w:t xml:space="preserve">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F25D31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934E44">
        <w:rPr>
          <w:rFonts w:ascii="Arial" w:hAnsi="Arial" w:cs="Arial"/>
          <w:color w:val="0F243E" w:themeColor="text2" w:themeShade="80"/>
        </w:rPr>
        <w:t>196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0B49B6AB" w14:textId="72B5A34B" w:rsidR="00117FDC" w:rsidRPr="000A150A" w:rsidRDefault="003B18D2" w:rsidP="000A150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4459F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5F7013FD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zgodnie z </w:t>
      </w:r>
      <w:r w:rsidR="002228A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53670D7B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 technicznych stosowanych przy realizacji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1F897A3C" w14:textId="08BEA5B7" w:rsidR="00934E44" w:rsidRDefault="00874FA2" w:rsidP="00934E4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stwierdzonych w czasie odbioru oraz wad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4E81BC0" w14:textId="77777777" w:rsidR="00EB4E8E" w:rsidRPr="00EB4E8E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934E44" w:rsidRP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34E44" w:rsidRPr="00934E44">
        <w:rPr>
          <w:rFonts w:ascii="Arial" w:hAnsi="Arial" w:cs="Arial"/>
          <w:color w:val="0F243E" w:themeColor="text2" w:themeShade="80"/>
        </w:rPr>
        <w:t xml:space="preserve">w tym wywozu biomasy </w:t>
      </w:r>
    </w:p>
    <w:p w14:paraId="38A57E8C" w14:textId="0AC01498" w:rsidR="00874FA2" w:rsidRPr="00934E44" w:rsidRDefault="00934E44" w:rsidP="00EB4E8E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hAnsi="Arial" w:cs="Arial"/>
          <w:color w:val="0F243E" w:themeColor="text2" w:themeShade="80"/>
        </w:rPr>
        <w:t>z rezerwatu</w:t>
      </w:r>
      <w:r w:rsidR="008273A6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5F3EBD99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333388" w:rsidRDefault="00761941" w:rsidP="00EB4E8E">
      <w:pPr>
        <w:pStyle w:val="Default"/>
        <w:numPr>
          <w:ilvl w:val="0"/>
          <w:numId w:val="9"/>
        </w:numPr>
        <w:spacing w:before="100" w:beforeAutospacing="1" w:after="100" w:afterAutospacing="1"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34774897" w:rsidR="0070490C" w:rsidRPr="00285B3C" w:rsidRDefault="00761941" w:rsidP="00EB1EAE">
      <w:pPr>
        <w:pStyle w:val="Akapitzlist"/>
        <w:numPr>
          <w:ilvl w:val="0"/>
          <w:numId w:val="9"/>
        </w:numPr>
        <w:spacing w:before="100" w:beforeAutospacing="1" w:after="100" w:afterAutospacing="1"/>
        <w:ind w:left="283" w:hanging="284"/>
        <w:jc w:val="both"/>
        <w:rPr>
          <w:rFonts w:ascii="Arial" w:hAnsi="Arial" w:cs="Arial"/>
          <w:color w:val="0F243E" w:themeColor="text2" w:themeShade="80"/>
        </w:rPr>
      </w:pPr>
      <w:r w:rsidRPr="00285B3C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285B3C">
        <w:rPr>
          <w:rFonts w:ascii="Arial" w:hAnsi="Arial" w:cs="Arial"/>
          <w:color w:val="0F243E" w:themeColor="text2" w:themeShade="80"/>
        </w:rPr>
        <w:t xml:space="preserve">powstałe szkody </w:t>
      </w:r>
      <w:r w:rsidR="00CA39E2">
        <w:rPr>
          <w:rFonts w:ascii="Arial" w:hAnsi="Arial" w:cs="Arial"/>
          <w:color w:val="0F243E" w:themeColor="text2" w:themeShade="80"/>
        </w:rPr>
        <w:t>(na terenie rezerwatu oraz terenach sąsiednich) wynikające z realizacji Przedmiotu Umowy.</w:t>
      </w:r>
      <w:r w:rsidR="00345581">
        <w:rPr>
          <w:rFonts w:ascii="Arial" w:hAnsi="Arial" w:cs="Arial"/>
          <w:color w:val="0F243E" w:themeColor="text2" w:themeShade="80"/>
        </w:rPr>
        <w:t xml:space="preserve"> </w:t>
      </w:r>
    </w:p>
    <w:p w14:paraId="3EC78C3E" w14:textId="5CD11595" w:rsidR="00EE50A6" w:rsidRPr="00333388" w:rsidRDefault="00EE50A6" w:rsidP="00EB4E8E">
      <w:pPr>
        <w:pStyle w:val="Default"/>
        <w:numPr>
          <w:ilvl w:val="0"/>
          <w:numId w:val="9"/>
        </w:numPr>
        <w:spacing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EB4E8E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5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EB4E8E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2477DB1D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C839B5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B8196D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9D42EE3" w:rsidR="00DE3F1A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3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3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  <w:r w:rsidR="00EB4E8E">
        <w:rPr>
          <w:rFonts w:ascii="Arial" w:hAnsi="Arial" w:cs="Arial"/>
          <w:color w:val="0F243E" w:themeColor="text2" w:themeShade="80"/>
        </w:rPr>
        <w:t xml:space="preserve"> </w:t>
      </w:r>
    </w:p>
    <w:p w14:paraId="4C179128" w14:textId="22A5DCA4" w:rsidR="00EB4E8E" w:rsidRPr="00EB4E8E" w:rsidRDefault="00CA39E2" w:rsidP="00595F65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Dorota Siemion</w:t>
      </w:r>
      <w:r w:rsidR="00EB4E8E">
        <w:rPr>
          <w:rFonts w:ascii="Arial" w:hAnsi="Arial" w:cs="Arial"/>
          <w:color w:val="0F243E" w:themeColor="text2" w:themeShade="80"/>
        </w:rPr>
        <w:t xml:space="preserve"> –</w:t>
      </w:r>
      <w:r w:rsidR="00EB4E8E" w:rsidRPr="00EB4E8E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>główny s</w:t>
      </w:r>
      <w:r w:rsidR="00EB4E8E" w:rsidRPr="00EB4E8E">
        <w:rPr>
          <w:rFonts w:ascii="Arial" w:hAnsi="Arial" w:cs="Arial"/>
          <w:color w:val="0F243E" w:themeColor="text2" w:themeShade="80"/>
        </w:rPr>
        <w:t xml:space="preserve">pecjalista, </w:t>
      </w:r>
      <w:hyperlink r:id="rId11" w:history="1">
        <w:r w:rsidRPr="00E65E89">
          <w:rPr>
            <w:rStyle w:val="Hipercze"/>
            <w:rFonts w:ascii="Arial" w:hAnsi="Arial" w:cs="Arial"/>
          </w:rPr>
          <w:t>dorota.siemion.gdansk@rdos.gov.pl</w:t>
        </w:r>
      </w:hyperlink>
      <w:r w:rsidR="00EB4E8E" w:rsidRPr="00EB4E8E">
        <w:rPr>
          <w:rFonts w:ascii="Arial" w:hAnsi="Arial" w:cs="Arial"/>
          <w:color w:val="0F243E" w:themeColor="text2" w:themeShade="80"/>
        </w:rPr>
        <w:t>, tel. 58 68 36 8</w:t>
      </w:r>
      <w:r>
        <w:rPr>
          <w:rFonts w:ascii="Arial" w:hAnsi="Arial" w:cs="Arial"/>
          <w:color w:val="0F243E" w:themeColor="text2" w:themeShade="80"/>
        </w:rPr>
        <w:t>38</w:t>
      </w:r>
      <w:r w:rsidR="00EB4E8E" w:rsidRPr="00EB4E8E">
        <w:rPr>
          <w:rFonts w:ascii="Arial" w:hAnsi="Arial" w:cs="Arial"/>
          <w:color w:val="0F243E" w:themeColor="text2" w:themeShade="80"/>
        </w:rPr>
        <w:t>.</w:t>
      </w:r>
    </w:p>
    <w:p w14:paraId="36194CDE" w14:textId="577D4C07" w:rsidR="00D3592B" w:rsidRPr="00595F65" w:rsidRDefault="00CA39E2" w:rsidP="00595F65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Agata Ptasznik</w:t>
      </w:r>
      <w:r w:rsidR="00595F65">
        <w:rPr>
          <w:rFonts w:ascii="Arial" w:hAnsi="Arial" w:cs="Arial"/>
          <w:color w:val="0F243E" w:themeColor="text2" w:themeShade="80"/>
        </w:rPr>
        <w:t xml:space="preserve"> -</w:t>
      </w:r>
      <w:r w:rsidR="007C66E7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>s</w:t>
      </w:r>
      <w:r w:rsidR="007C66E7">
        <w:rPr>
          <w:rFonts w:ascii="Arial" w:hAnsi="Arial" w:cs="Arial"/>
          <w:color w:val="0F243E" w:themeColor="text2" w:themeShade="80"/>
        </w:rPr>
        <w:t>pecjalista</w:t>
      </w:r>
      <w:r w:rsidR="007C66E7" w:rsidRPr="00EB4E8E">
        <w:rPr>
          <w:rFonts w:ascii="Arial" w:hAnsi="Arial" w:cs="Arial"/>
          <w:color w:val="0F243E" w:themeColor="text2" w:themeShade="80"/>
        </w:rPr>
        <w:t xml:space="preserve">, </w:t>
      </w:r>
      <w:hyperlink r:id="rId12" w:history="1">
        <w:r w:rsidRPr="00E65E89">
          <w:rPr>
            <w:rStyle w:val="Hipercze"/>
            <w:rFonts w:ascii="Arial" w:hAnsi="Arial" w:cs="Arial"/>
          </w:rPr>
          <w:t>agata.ptasznik.gdansk@rdos.gov.pl</w:t>
        </w:r>
      </w:hyperlink>
      <w:r w:rsidR="007C66E7" w:rsidRPr="00EB4E8E">
        <w:rPr>
          <w:rFonts w:ascii="Arial" w:hAnsi="Arial" w:cs="Arial"/>
          <w:color w:val="0F243E" w:themeColor="text2" w:themeShade="80"/>
        </w:rPr>
        <w:t>, tel. 58 68 36</w:t>
      </w:r>
      <w:r w:rsidR="0038677D">
        <w:rPr>
          <w:rFonts w:ascii="Arial" w:hAnsi="Arial" w:cs="Arial"/>
          <w:color w:val="0F243E" w:themeColor="text2" w:themeShade="80"/>
        </w:rPr>
        <w:t> </w:t>
      </w:r>
      <w:r w:rsidR="007C66E7" w:rsidRPr="00EB4E8E">
        <w:rPr>
          <w:rFonts w:ascii="Arial" w:hAnsi="Arial" w:cs="Arial"/>
          <w:color w:val="0F243E" w:themeColor="text2" w:themeShade="80"/>
        </w:rPr>
        <w:t>8</w:t>
      </w:r>
      <w:r w:rsidR="0052200B">
        <w:rPr>
          <w:rFonts w:ascii="Arial" w:hAnsi="Arial" w:cs="Arial"/>
          <w:color w:val="0F243E" w:themeColor="text2" w:themeShade="80"/>
        </w:rPr>
        <w:t>39</w:t>
      </w:r>
      <w:r w:rsidR="0038677D">
        <w:rPr>
          <w:rFonts w:ascii="Arial" w:hAnsi="Arial" w:cs="Arial"/>
          <w:color w:val="0F243E" w:themeColor="text2" w:themeShade="80"/>
        </w:rPr>
        <w:t xml:space="preserve"> lub inny upoważniony pracownik RDOŚ W Gdańsku.</w:t>
      </w: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45AEC981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CA39E2" w:rsidRPr="00CA39E2">
        <w:rPr>
          <w:rFonts w:ascii="Arial" w:hAnsi="Arial" w:cs="Arial"/>
          <w:b/>
          <w:color w:val="0F243E" w:themeColor="text2" w:themeShade="80"/>
        </w:rPr>
        <w:t>3</w:t>
      </w:r>
      <w:r w:rsidR="00285B3C" w:rsidRPr="00CA39E2">
        <w:rPr>
          <w:rFonts w:ascii="Arial" w:hAnsi="Arial" w:cs="Arial"/>
          <w:b/>
          <w:color w:val="0F243E" w:themeColor="text2" w:themeShade="80"/>
        </w:rPr>
        <w:t>0</w:t>
      </w:r>
      <w:r w:rsidR="00285B3C">
        <w:rPr>
          <w:rFonts w:ascii="Arial" w:hAnsi="Arial" w:cs="Arial"/>
          <w:b/>
          <w:color w:val="0F243E" w:themeColor="text2" w:themeShade="80"/>
        </w:rPr>
        <w:t xml:space="preserve">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>
        <w:rPr>
          <w:rFonts w:ascii="Arial" w:hAnsi="Arial" w:cs="Arial"/>
          <w:color w:val="0F243E" w:themeColor="text2" w:themeShade="80"/>
        </w:rPr>
        <w:t>przez cały okres obowiązywania U</w:t>
      </w:r>
      <w:r w:rsidRPr="00333388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3D07AE03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="0081718A" w:rsidRPr="007D2739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="0081718A" w:rsidRPr="007D2739">
        <w:rPr>
          <w:rFonts w:ascii="Arial" w:hAnsi="Arial" w:cs="Arial"/>
          <w:color w:val="0F243E" w:themeColor="text2" w:themeShade="80"/>
        </w:rPr>
        <w:t>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7EB81BD3" w:rsidR="008B1B3E" w:rsidRPr="001D26C7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1D26C7">
        <w:rPr>
          <w:rFonts w:ascii="Arial" w:hAnsi="Arial" w:cs="Arial"/>
          <w:color w:val="0F243E" w:themeColor="text2" w:themeShade="80"/>
        </w:rPr>
        <w:t>Wykonawca z</w:t>
      </w:r>
      <w:r w:rsidR="008B1B3E" w:rsidRPr="001D26C7">
        <w:rPr>
          <w:rFonts w:ascii="Arial" w:hAnsi="Arial" w:cs="Arial"/>
          <w:color w:val="0F243E" w:themeColor="text2" w:themeShade="80"/>
        </w:rPr>
        <w:t>głos</w:t>
      </w:r>
      <w:r w:rsidRPr="001D26C7">
        <w:rPr>
          <w:rFonts w:ascii="Arial" w:hAnsi="Arial" w:cs="Arial"/>
          <w:color w:val="0F243E" w:themeColor="text2" w:themeShade="80"/>
        </w:rPr>
        <w:t>i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gotowoś</w:t>
      </w:r>
      <w:r w:rsidRPr="001D26C7">
        <w:rPr>
          <w:rFonts w:ascii="Arial" w:hAnsi="Arial" w:cs="Arial"/>
          <w:color w:val="0F243E" w:themeColor="text2" w:themeShade="80"/>
        </w:rPr>
        <w:t>ć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1D26C7">
        <w:rPr>
          <w:rFonts w:ascii="Arial" w:hAnsi="Arial" w:cs="Arial"/>
          <w:color w:val="0F243E" w:themeColor="text2" w:themeShade="80"/>
        </w:rPr>
        <w:t>: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</w:t>
      </w:r>
      <w:hyperlink r:id="rId13" w:history="1">
        <w:r w:rsidR="007260DB" w:rsidRPr="001D26C7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CA39E2">
        <w:rPr>
          <w:rFonts w:ascii="Arial" w:hAnsi="Arial" w:cs="Arial"/>
          <w:color w:val="0F243E" w:themeColor="text2" w:themeShade="80"/>
        </w:rPr>
        <w:t xml:space="preserve"> lub w formie pisemnej.</w:t>
      </w:r>
      <w:r w:rsidR="001D26C7" w:rsidRPr="00595F65">
        <w:t xml:space="preserve"> </w:t>
      </w:r>
      <w:r w:rsidR="00595F65">
        <w:t xml:space="preserve"> </w:t>
      </w:r>
      <w:r w:rsidR="00C839B5" w:rsidRPr="001D26C7">
        <w:rPr>
          <w:rFonts w:ascii="Arial" w:hAnsi="Arial" w:cs="Arial"/>
          <w:color w:val="0F243E" w:themeColor="text2" w:themeShade="80"/>
        </w:rPr>
        <w:t xml:space="preserve"> </w:t>
      </w:r>
      <w:r w:rsidR="009A3943" w:rsidRPr="001D26C7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1B520FD8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rzedmiot</w:t>
      </w:r>
      <w:r w:rsidRPr="00333388">
        <w:rPr>
          <w:rFonts w:ascii="Arial" w:hAnsi="Arial" w:cs="Arial"/>
          <w:color w:val="0F243E" w:themeColor="text2" w:themeShade="80"/>
        </w:rPr>
        <w:t xml:space="preserve">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57E81AA6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484EBDED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>
        <w:rPr>
          <w:rFonts w:ascii="Arial" w:hAnsi="Arial" w:cs="Arial"/>
          <w:color w:val="0F243E" w:themeColor="text2" w:themeShade="80"/>
        </w:rPr>
        <w:t>P</w:t>
      </w:r>
      <w:r w:rsidR="0081718A"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="0081718A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1D26C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1D26C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37B85691" w14:textId="77777777" w:rsidR="00D928B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mową </w:t>
      </w:r>
    </w:p>
    <w:p w14:paraId="4EA896D5" w14:textId="35DDDD4E" w:rsidR="008B1B3E" w:rsidRPr="00333388" w:rsidRDefault="008B1B3E" w:rsidP="00D928B7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16EFDF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373ADDDE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15 dni, Zamawiający może odstąpić od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78ED3E69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12E5C903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3E39E08F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="00737F60">
        <w:rPr>
          <w:rFonts w:ascii="Arial" w:hAnsi="Arial" w:cs="Arial"/>
          <w:color w:val="0F243E" w:themeColor="text2" w:themeShade="80"/>
          <w:lang w:eastAsia="ar-SA"/>
        </w:rPr>
        <w:t xml:space="preserve"> należytego wykonania umowy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</w:t>
      </w:r>
      <w:r w:rsidR="00EC5340">
        <w:rPr>
          <w:rFonts w:ascii="Arial" w:hAnsi="Arial" w:cs="Arial"/>
          <w:color w:val="0F243E" w:themeColor="text2" w:themeShade="80"/>
          <w:lang w:eastAsia="ar-SA"/>
        </w:rPr>
        <w:t xml:space="preserve">nia uznania przez Zamawiającego, że </w:t>
      </w:r>
      <w:r w:rsidR="00737F60">
        <w:rPr>
          <w:rFonts w:ascii="Arial" w:hAnsi="Arial" w:cs="Arial"/>
          <w:color w:val="0F243E" w:themeColor="text2" w:themeShade="80"/>
          <w:lang w:eastAsia="ar-SA"/>
        </w:rPr>
        <w:t>Przedmiot Umowy  został  należycie wykonany</w:t>
      </w:r>
      <w:r w:rsidR="00EC5340">
        <w:rPr>
          <w:rFonts w:ascii="Arial" w:hAnsi="Arial" w:cs="Arial"/>
          <w:color w:val="0F243E" w:themeColor="text2" w:themeShade="80"/>
          <w:lang w:eastAsia="ar-SA"/>
        </w:rPr>
        <w:t>.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259C918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umowy, z zastrzeżeniem odmiennych postanowień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7F351168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3219133F" w14:textId="1CA37139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</w:t>
      </w:r>
      <w:r w:rsidR="00A9188E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6A765195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453B6722" w14:textId="77777777" w:rsidR="00A9188E" w:rsidRDefault="009141F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zmiany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osób skierowanych do realizacji </w:t>
      </w:r>
      <w:r w:rsidR="00E029CC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>mowy, wskazan</w:t>
      </w:r>
      <w:r w:rsidR="0046408F">
        <w:rPr>
          <w:rFonts w:ascii="Arial" w:hAnsi="Arial" w:cs="Arial"/>
          <w:color w:val="0F243E" w:themeColor="text2" w:themeShade="80"/>
          <w:lang w:eastAsia="pl-PL"/>
        </w:rPr>
        <w:t>ych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przez Wykonawcę w ofercie, w szczególności w przypadkach losowych, takich jak np. śmierć, długotrwała choroba uniemożliwiająca wykonanie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mowy lub </w:t>
      </w:r>
    </w:p>
    <w:p w14:paraId="09861505" w14:textId="12F04B83" w:rsidR="00002CDC" w:rsidRPr="00333388" w:rsidRDefault="00002CDC" w:rsidP="00A9188E">
      <w:pPr>
        <w:spacing w:after="0"/>
        <w:ind w:left="709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 powodu uzasadnionej negatywnej oceny dokonanej przez przedstawiciela Za</w:t>
      </w:r>
      <w:r w:rsidR="00E029CC">
        <w:rPr>
          <w:rFonts w:ascii="Arial" w:hAnsi="Arial" w:cs="Arial"/>
          <w:color w:val="0F243E" w:themeColor="text2" w:themeShade="80"/>
          <w:lang w:eastAsia="pl-PL"/>
        </w:rPr>
        <w:t>mawiającego podczas realizacji 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6210EBAB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015076E1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5597D1C0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1FE6029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246D3528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5487269B" w:rsidR="00002CDC" w:rsidRPr="00333388" w:rsidRDefault="00002CDC" w:rsidP="009141FC">
      <w:pPr>
        <w:numPr>
          <w:ilvl w:val="0"/>
          <w:numId w:val="22"/>
        </w:numPr>
        <w:spacing w:after="0"/>
        <w:ind w:left="709" w:hanging="283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, klęski żywiołowej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(„Siła wyższa” oznacza wydarzenie zewnętrzne, nieprzewidywalne i poza kontrolą stron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a powodujące niemożliwość wywiązania się z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00DC2E90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8BDAA21" w:rsidR="00F73B34" w:rsidRPr="00333388" w:rsidRDefault="00002CDC" w:rsidP="00A9188E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pod warunkiem zastąpienia osoby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do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w ramach kryterium oceny ofert)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określone przez Zamawiającego w Rozdziale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XIX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4AD994E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3DDB12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1C28671A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2F6BA7D5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69A23CFA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34B74EB5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C2010B">
        <w:rPr>
          <w:rFonts w:ascii="Arial" w:eastAsia="Times New Roman" w:hAnsi="Arial" w:cs="Arial"/>
          <w:color w:val="0F243E" w:themeColor="text2" w:themeShade="80"/>
          <w:lang w:eastAsia="pl-PL"/>
        </w:rPr>
        <w:t>30 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powzięcia wiadomości o tych okolicznościach.  W takim przypadku Wykonawca może żądać wyłącznie wynagrodzenia należnego z tytułu wykonania części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06980288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43690C80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7A5F2CC6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5E6D0A6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</w:t>
      </w:r>
      <w:r w:rsidR="000E53C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go, a nadto zapisy Specyfikacji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75DABB26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345581">
      <w:rPr>
        <w:rFonts w:ascii="Times New Roman" w:hAnsi="Times New Roman"/>
        <w:color w:val="365F91" w:themeColor="accent1" w:themeShade="BF"/>
      </w:rPr>
      <w:t>12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F25D31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B8196D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B8196D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2E17F85"/>
    <w:multiLevelType w:val="hybridMultilevel"/>
    <w:tmpl w:val="D4E4AD52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C74D23"/>
    <w:multiLevelType w:val="hybridMultilevel"/>
    <w:tmpl w:val="11CC1C6A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3F319E"/>
    <w:multiLevelType w:val="hybridMultilevel"/>
    <w:tmpl w:val="E76A6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8"/>
  </w:num>
  <w:num w:numId="3">
    <w:abstractNumId w:val="8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6"/>
  </w:num>
  <w:num w:numId="8">
    <w:abstractNumId w:val="24"/>
  </w:num>
  <w:num w:numId="9">
    <w:abstractNumId w:val="25"/>
  </w:num>
  <w:num w:numId="10">
    <w:abstractNumId w:val="9"/>
  </w:num>
  <w:num w:numId="11">
    <w:abstractNumId w:val="19"/>
  </w:num>
  <w:num w:numId="12">
    <w:abstractNumId w:val="26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6"/>
  </w:num>
  <w:num w:numId="19">
    <w:abstractNumId w:val="34"/>
  </w:num>
  <w:num w:numId="20">
    <w:abstractNumId w:val="32"/>
  </w:num>
  <w:num w:numId="21">
    <w:abstractNumId w:val="5"/>
  </w:num>
  <w:num w:numId="22">
    <w:abstractNumId w:val="31"/>
  </w:num>
  <w:num w:numId="23">
    <w:abstractNumId w:val="37"/>
  </w:num>
  <w:num w:numId="24">
    <w:abstractNumId w:val="15"/>
  </w:num>
  <w:num w:numId="25">
    <w:abstractNumId w:val="23"/>
  </w:num>
  <w:num w:numId="26">
    <w:abstractNumId w:val="38"/>
  </w:num>
  <w:num w:numId="27">
    <w:abstractNumId w:val="2"/>
  </w:num>
  <w:num w:numId="28">
    <w:abstractNumId w:val="27"/>
  </w:num>
  <w:num w:numId="29">
    <w:abstractNumId w:val="20"/>
  </w:num>
  <w:num w:numId="30">
    <w:abstractNumId w:val="29"/>
  </w:num>
  <w:num w:numId="31">
    <w:abstractNumId w:val="35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3"/>
  </w:num>
  <w:num w:numId="35">
    <w:abstractNumId w:val="16"/>
  </w:num>
  <w:num w:numId="36">
    <w:abstractNumId w:val="17"/>
  </w:num>
  <w:num w:numId="37">
    <w:abstractNumId w:val="30"/>
  </w:num>
  <w:num w:numId="38">
    <w:abstractNumId w:val="39"/>
  </w:num>
  <w:num w:numId="39">
    <w:abstractNumId w:val="21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150A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E53C4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46788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B449A"/>
    <w:rsid w:val="001C049A"/>
    <w:rsid w:val="001C0942"/>
    <w:rsid w:val="001C0AB8"/>
    <w:rsid w:val="001D1BBD"/>
    <w:rsid w:val="001D26C7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32A7"/>
    <w:rsid w:val="002049A7"/>
    <w:rsid w:val="00204B70"/>
    <w:rsid w:val="00210878"/>
    <w:rsid w:val="00212138"/>
    <w:rsid w:val="00221793"/>
    <w:rsid w:val="002228A4"/>
    <w:rsid w:val="00226D88"/>
    <w:rsid w:val="002308E5"/>
    <w:rsid w:val="00232BCA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85B3C"/>
    <w:rsid w:val="00287F4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D4AED"/>
    <w:rsid w:val="002E2EE9"/>
    <w:rsid w:val="0030169E"/>
    <w:rsid w:val="003026A0"/>
    <w:rsid w:val="003100F6"/>
    <w:rsid w:val="00311E75"/>
    <w:rsid w:val="00317399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5581"/>
    <w:rsid w:val="0034675D"/>
    <w:rsid w:val="00351386"/>
    <w:rsid w:val="003519D4"/>
    <w:rsid w:val="003522D0"/>
    <w:rsid w:val="003523BE"/>
    <w:rsid w:val="003525DF"/>
    <w:rsid w:val="00355859"/>
    <w:rsid w:val="0037019C"/>
    <w:rsid w:val="003744CF"/>
    <w:rsid w:val="00374A73"/>
    <w:rsid w:val="003809CB"/>
    <w:rsid w:val="003816A8"/>
    <w:rsid w:val="0038474E"/>
    <w:rsid w:val="0038677D"/>
    <w:rsid w:val="00394F54"/>
    <w:rsid w:val="003965A6"/>
    <w:rsid w:val="003A44EF"/>
    <w:rsid w:val="003B18D2"/>
    <w:rsid w:val="003B20E5"/>
    <w:rsid w:val="003B3850"/>
    <w:rsid w:val="003C1861"/>
    <w:rsid w:val="003C32CF"/>
    <w:rsid w:val="003C7C45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408F"/>
    <w:rsid w:val="00465859"/>
    <w:rsid w:val="00467E20"/>
    <w:rsid w:val="0047215F"/>
    <w:rsid w:val="00476D51"/>
    <w:rsid w:val="004777E8"/>
    <w:rsid w:val="0048248B"/>
    <w:rsid w:val="00485BFD"/>
    <w:rsid w:val="004871F7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2200B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581B"/>
    <w:rsid w:val="00595F65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26F24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3D7A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37F60"/>
    <w:rsid w:val="0074459F"/>
    <w:rsid w:val="00744B14"/>
    <w:rsid w:val="00751832"/>
    <w:rsid w:val="00753AFD"/>
    <w:rsid w:val="00754109"/>
    <w:rsid w:val="00761941"/>
    <w:rsid w:val="00762053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5232"/>
    <w:rsid w:val="00846B11"/>
    <w:rsid w:val="00847145"/>
    <w:rsid w:val="00850D8B"/>
    <w:rsid w:val="008702E4"/>
    <w:rsid w:val="00870B77"/>
    <w:rsid w:val="008716AE"/>
    <w:rsid w:val="008725A7"/>
    <w:rsid w:val="00874A4C"/>
    <w:rsid w:val="00874F1F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44C84"/>
    <w:rsid w:val="00945465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777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8207F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8196D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E2B27"/>
    <w:rsid w:val="00BE71F3"/>
    <w:rsid w:val="00BF261B"/>
    <w:rsid w:val="00BF4E9E"/>
    <w:rsid w:val="00BF7096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5777"/>
    <w:rsid w:val="00C87EB2"/>
    <w:rsid w:val="00C93B66"/>
    <w:rsid w:val="00C9707A"/>
    <w:rsid w:val="00CA0C09"/>
    <w:rsid w:val="00CA152C"/>
    <w:rsid w:val="00CA1B2B"/>
    <w:rsid w:val="00CA39E2"/>
    <w:rsid w:val="00CB1DCF"/>
    <w:rsid w:val="00CC118E"/>
    <w:rsid w:val="00CC218B"/>
    <w:rsid w:val="00CC5ACA"/>
    <w:rsid w:val="00CD2BD5"/>
    <w:rsid w:val="00CD603D"/>
    <w:rsid w:val="00CF26D4"/>
    <w:rsid w:val="00CF33A4"/>
    <w:rsid w:val="00D02FE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83039"/>
    <w:rsid w:val="00D84302"/>
    <w:rsid w:val="00D928B7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B1EAE"/>
    <w:rsid w:val="00EB4E8E"/>
    <w:rsid w:val="00EB5611"/>
    <w:rsid w:val="00EC2A32"/>
    <w:rsid w:val="00EC4B52"/>
    <w:rsid w:val="00EC5340"/>
    <w:rsid w:val="00ED1277"/>
    <w:rsid w:val="00ED4404"/>
    <w:rsid w:val="00EE2D8C"/>
    <w:rsid w:val="00EE50A6"/>
    <w:rsid w:val="00EE78AC"/>
    <w:rsid w:val="00EE7B03"/>
    <w:rsid w:val="00F04752"/>
    <w:rsid w:val="00F06167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6BD3"/>
    <w:rsid w:val="00F36E44"/>
    <w:rsid w:val="00F46109"/>
    <w:rsid w:val="00F466BA"/>
    <w:rsid w:val="00F537B1"/>
    <w:rsid w:val="00F55CF2"/>
    <w:rsid w:val="00F63D0E"/>
    <w:rsid w:val="00F641E1"/>
    <w:rsid w:val="00F66474"/>
    <w:rsid w:val="00F70868"/>
    <w:rsid w:val="00F73B34"/>
    <w:rsid w:val="00F75026"/>
    <w:rsid w:val="00F75278"/>
    <w:rsid w:val="00F76969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.gdansk@rdos.gov.pl" TargetMode="External"/><Relationship Id="rId18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gata.ptasznik.gdansk@rdos.gov.pl" TargetMode="External"/><Relationship Id="rId17" Type="http://schemas.openxmlformats.org/officeDocument/2006/relationships/footer" Target="footer2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rota.siemion.gdansk@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33793-191D-4356-96F5-B5D34A73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3489</Words>
  <Characters>20937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9</cp:revision>
  <cp:lastPrinted>2022-04-05T06:45:00Z</cp:lastPrinted>
  <dcterms:created xsi:type="dcterms:W3CDTF">2022-03-30T10:41:00Z</dcterms:created>
  <dcterms:modified xsi:type="dcterms:W3CDTF">2022-04-05T06:45:00Z</dcterms:modified>
</cp:coreProperties>
</file>