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462E7" w14:textId="75754DEF" w:rsidR="003F5BDB" w:rsidRDefault="004E2ADB" w:rsidP="003F5BDB">
      <w:pPr>
        <w:pStyle w:val="Nagwek"/>
        <w:jc w:val="center"/>
        <w:rPr>
          <w:rFonts w:asciiTheme="majorHAnsi" w:eastAsiaTheme="majorEastAsia" w:hAnsiTheme="majorHAnsi" w:cstheme="majorBidi"/>
          <w:b/>
          <w:sz w:val="32"/>
          <w:szCs w:val="32"/>
          <w:vertAlign w:val="superscript"/>
        </w:rPr>
      </w:pPr>
      <w:r>
        <w:rPr>
          <w:rFonts w:ascii="Times New Roman" w:eastAsiaTheme="majorEastAsia" w:hAnsi="Times New Roman" w:cs="Times New Roman"/>
          <w:sz w:val="32"/>
          <w:szCs w:val="32"/>
        </w:rPr>
        <w:t>Informacja</w:t>
      </w:r>
      <w:r w:rsidR="00CC62B4">
        <w:rPr>
          <w:rFonts w:ascii="Times New Roman" w:eastAsiaTheme="majorEastAsia" w:hAnsi="Times New Roman" w:cs="Times New Roman"/>
          <w:sz w:val="32"/>
          <w:szCs w:val="32"/>
        </w:rPr>
        <w:t xml:space="preserve"> o</w:t>
      </w:r>
      <w:r w:rsidR="003F5BDB" w:rsidRPr="008E22F8">
        <w:rPr>
          <w:rFonts w:ascii="Times New Roman" w:eastAsiaTheme="majorEastAsia" w:hAnsi="Times New Roman" w:cs="Times New Roman"/>
          <w:sz w:val="32"/>
          <w:szCs w:val="32"/>
        </w:rPr>
        <w:t xml:space="preserve"> przetwarzani</w:t>
      </w:r>
      <w:r w:rsidR="00CC62B4">
        <w:rPr>
          <w:rFonts w:ascii="Times New Roman" w:eastAsiaTheme="majorEastAsia" w:hAnsi="Times New Roman" w:cs="Times New Roman"/>
          <w:sz w:val="32"/>
          <w:szCs w:val="32"/>
        </w:rPr>
        <w:t>u</w:t>
      </w:r>
      <w:r w:rsidR="003F5BDB" w:rsidRPr="008E22F8">
        <w:rPr>
          <w:rFonts w:ascii="Times New Roman" w:eastAsiaTheme="majorEastAsia" w:hAnsi="Times New Roman" w:cs="Times New Roman"/>
          <w:sz w:val="32"/>
          <w:szCs w:val="32"/>
        </w:rPr>
        <w:t xml:space="preserve"> danych osobowych</w:t>
      </w:r>
    </w:p>
    <w:p w14:paraId="7878C122" w14:textId="77777777" w:rsidR="00DD7D61" w:rsidRPr="008E22F8" w:rsidRDefault="00DD7D61" w:rsidP="003F5BDB">
      <w:pPr>
        <w:pStyle w:val="Nagwek"/>
        <w:jc w:val="center"/>
        <w:rPr>
          <w:rFonts w:asciiTheme="majorHAnsi" w:eastAsiaTheme="majorEastAsia" w:hAnsiTheme="majorHAnsi" w:cstheme="majorBidi"/>
          <w:i/>
          <w:color w:val="000000" w:themeColor="text1"/>
          <w:sz w:val="32"/>
          <w:szCs w:val="32"/>
          <w:vertAlign w:val="superscript"/>
        </w:rPr>
      </w:pPr>
    </w:p>
    <w:p w14:paraId="23E2AA16" w14:textId="6922CC24" w:rsidR="004D07E3" w:rsidRPr="002528E4" w:rsidRDefault="004D07E3" w:rsidP="00E71AA5">
      <w:pPr>
        <w:spacing w:before="120" w:after="120" w:line="276" w:lineRule="auto"/>
        <w:jc w:val="both"/>
        <w:rPr>
          <w:rFonts w:ascii="Times New Roman" w:eastAsia="Calibri" w:hAnsi="Times New Roman" w:cs="Times New Roman"/>
          <w:i/>
          <w:color w:val="000000"/>
        </w:rPr>
      </w:pPr>
      <w:r w:rsidRPr="002528E4">
        <w:rPr>
          <w:rFonts w:ascii="Times New Roman" w:eastAsia="Calibri" w:hAnsi="Times New Roman" w:cs="Times New Roman"/>
          <w:i/>
          <w:color w:val="000000"/>
        </w:rPr>
        <w:t>Zgodnie z treścią z art. 1</w:t>
      </w:r>
      <w:r w:rsidR="00285865" w:rsidRPr="002528E4">
        <w:rPr>
          <w:rFonts w:ascii="Times New Roman" w:eastAsia="Calibri" w:hAnsi="Times New Roman" w:cs="Times New Roman"/>
          <w:i/>
          <w:color w:val="000000"/>
        </w:rPr>
        <w:t>3</w:t>
      </w:r>
      <w:r w:rsidRPr="002528E4">
        <w:rPr>
          <w:rFonts w:ascii="Times New Roman" w:eastAsia="Calibri" w:hAnsi="Times New Roman" w:cs="Times New Roman"/>
          <w:i/>
          <w:color w:val="000000"/>
        </w:rPr>
        <w:t xml:space="preserve"> Rozporządzenia Parlamentu Europejskiego i Rady (UE) 2016/679 z dnia </w:t>
      </w:r>
      <w:r w:rsidR="00794EF9" w:rsidRPr="002528E4">
        <w:rPr>
          <w:rFonts w:ascii="Times New Roman" w:eastAsia="Calibri" w:hAnsi="Times New Roman" w:cs="Times New Roman"/>
          <w:i/>
          <w:color w:val="000000"/>
        </w:rPr>
        <w:br/>
      </w:r>
      <w:r w:rsidRPr="002528E4">
        <w:rPr>
          <w:rFonts w:ascii="Times New Roman" w:eastAsia="Calibri" w:hAnsi="Times New Roman" w:cs="Times New Roman"/>
          <w:i/>
          <w:color w:val="000000"/>
        </w:rPr>
        <w:t>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z 23.05.2018, str. 2</w:t>
      </w:r>
      <w:r w:rsidR="00E37FD2" w:rsidRPr="00E37FD2">
        <w:rPr>
          <w:rFonts w:ascii="Times New Roman" w:eastAsia="Calibri" w:hAnsi="Times New Roman" w:cs="Times New Roman"/>
          <w:i/>
          <w:color w:val="000000"/>
        </w:rPr>
        <w:t xml:space="preserve"> oraz Dz. Urz. UE L 74 z 04.03.2021, str. 35</w:t>
      </w:r>
      <w:r w:rsidRPr="002528E4">
        <w:rPr>
          <w:rFonts w:ascii="Times New Roman" w:eastAsia="Calibri" w:hAnsi="Times New Roman" w:cs="Times New Roman"/>
          <w:i/>
          <w:color w:val="000000"/>
        </w:rPr>
        <w:t xml:space="preserve">), dalej </w:t>
      </w:r>
      <w:r w:rsidR="005B7D6C">
        <w:rPr>
          <w:rFonts w:ascii="Times New Roman" w:eastAsia="Calibri" w:hAnsi="Times New Roman" w:cs="Times New Roman"/>
          <w:i/>
          <w:color w:val="000000"/>
        </w:rPr>
        <w:t>„</w:t>
      </w:r>
      <w:r w:rsidR="00431344" w:rsidRPr="002528E4">
        <w:rPr>
          <w:rFonts w:ascii="Times New Roman" w:eastAsia="Calibri" w:hAnsi="Times New Roman" w:cs="Times New Roman"/>
          <w:i/>
          <w:color w:val="000000"/>
        </w:rPr>
        <w:t>R</w:t>
      </w:r>
      <w:r w:rsidR="00431344">
        <w:rPr>
          <w:rFonts w:ascii="Times New Roman" w:eastAsia="Calibri" w:hAnsi="Times New Roman" w:cs="Times New Roman"/>
          <w:i/>
          <w:color w:val="000000"/>
        </w:rPr>
        <w:t>ODO</w:t>
      </w:r>
      <w:r w:rsidRPr="002528E4">
        <w:rPr>
          <w:rFonts w:ascii="Times New Roman" w:eastAsia="Calibri" w:hAnsi="Times New Roman" w:cs="Times New Roman"/>
          <w:i/>
          <w:color w:val="000000"/>
        </w:rPr>
        <w:t>”, Agencja Restrukturyzacji i Modernizacji Rolnictwa informuje, że:</w:t>
      </w:r>
    </w:p>
    <w:p w14:paraId="2651A592" w14:textId="293994C6" w:rsidR="00363770" w:rsidRPr="002528E4" w:rsidRDefault="00E37FD2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t>A</w:t>
      </w:r>
      <w:r w:rsidR="00363770" w:rsidRPr="002528E4">
        <w:rPr>
          <w:rFonts w:ascii="Times New Roman" w:eastAsia="Calibri" w:hAnsi="Times New Roman" w:cs="Times New Roman"/>
          <w:i/>
          <w:color w:val="000000"/>
        </w:rPr>
        <w:t xml:space="preserve">dministratorem </w:t>
      </w:r>
      <w:r w:rsidR="0023127E" w:rsidRPr="002528E4">
        <w:rPr>
          <w:rFonts w:ascii="Times New Roman" w:eastAsia="Calibri" w:hAnsi="Times New Roman" w:cs="Times New Roman"/>
          <w:i/>
          <w:color w:val="000000"/>
        </w:rPr>
        <w:t xml:space="preserve">Pani/Pana </w:t>
      </w:r>
      <w:r w:rsidR="00363770" w:rsidRPr="002528E4">
        <w:rPr>
          <w:rFonts w:ascii="Times New Roman" w:eastAsia="Calibri" w:hAnsi="Times New Roman" w:cs="Times New Roman"/>
          <w:i/>
          <w:color w:val="000000"/>
        </w:rPr>
        <w:t>danych osobowych</w:t>
      </w:r>
      <w:r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E37FD2">
        <w:rPr>
          <w:rFonts w:ascii="Times New Roman" w:eastAsia="Calibri" w:hAnsi="Times New Roman" w:cs="Times New Roman"/>
          <w:i/>
          <w:color w:val="000000"/>
        </w:rPr>
        <w:t>(dalej: Administrator)</w:t>
      </w:r>
      <w:r w:rsidR="00363770" w:rsidRPr="002528E4">
        <w:rPr>
          <w:rFonts w:ascii="Times New Roman" w:eastAsia="Calibri" w:hAnsi="Times New Roman" w:cs="Times New Roman"/>
          <w:i/>
          <w:color w:val="000000"/>
        </w:rPr>
        <w:t xml:space="preserve"> jest Agencja Restrukturyzacji i Modernizacji Rolnictwa z siedzibą w Warszawie, Al. Jana Pawła II 70, 00-175 Warszawa;</w:t>
      </w:r>
    </w:p>
    <w:p w14:paraId="2549A942" w14:textId="7FA1CEC8" w:rsidR="00363770" w:rsidRPr="0018721C" w:rsidRDefault="00363770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2528E4">
        <w:rPr>
          <w:rFonts w:ascii="Times New Roman" w:eastAsia="Calibri" w:hAnsi="Times New Roman" w:cs="Times New Roman"/>
          <w:i/>
          <w:color w:val="000000"/>
        </w:rPr>
        <w:t xml:space="preserve">z </w:t>
      </w:r>
      <w:r w:rsidR="00E37FD2">
        <w:rPr>
          <w:rFonts w:ascii="Times New Roman" w:eastAsia="Calibri" w:hAnsi="Times New Roman" w:cs="Times New Roman"/>
          <w:i/>
          <w:color w:val="000000"/>
        </w:rPr>
        <w:t>A</w:t>
      </w:r>
      <w:r w:rsidRPr="002528E4">
        <w:rPr>
          <w:rFonts w:ascii="Times New Roman" w:eastAsia="Calibri" w:hAnsi="Times New Roman" w:cs="Times New Roman"/>
          <w:i/>
          <w:color w:val="000000"/>
        </w:rPr>
        <w:t xml:space="preserve">dministratorem </w:t>
      </w:r>
      <w:r w:rsidR="00097B01" w:rsidRPr="002528E4">
        <w:rPr>
          <w:rFonts w:ascii="Times New Roman" w:eastAsia="Calibri" w:hAnsi="Times New Roman" w:cs="Times New Roman"/>
          <w:i/>
          <w:color w:val="000000"/>
        </w:rPr>
        <w:t xml:space="preserve">może się </w:t>
      </w:r>
      <w:r w:rsidR="00ED3BA6" w:rsidRPr="002528E4">
        <w:rPr>
          <w:rFonts w:ascii="Times New Roman" w:eastAsia="Calibri" w:hAnsi="Times New Roman" w:cs="Times New Roman"/>
          <w:i/>
          <w:color w:val="000000"/>
        </w:rPr>
        <w:t xml:space="preserve">Pani/Pan </w:t>
      </w:r>
      <w:r w:rsidRPr="002528E4">
        <w:rPr>
          <w:rFonts w:ascii="Times New Roman" w:eastAsia="Calibri" w:hAnsi="Times New Roman" w:cs="Times New Roman"/>
          <w:i/>
          <w:color w:val="000000"/>
        </w:rPr>
        <w:t xml:space="preserve">kontaktować poprzez adres e-mail: </w:t>
      </w:r>
      <w:hyperlink r:id="rId8" w:history="1">
        <w:r w:rsidRPr="00314140">
          <w:rPr>
            <w:rFonts w:ascii="Times New Roman" w:eastAsia="Calibri" w:hAnsi="Times New Roman" w:cs="Times New Roman"/>
            <w:color w:val="0563C1"/>
            <w:u w:val="single"/>
          </w:rPr>
          <w:t>info@arimr.gov.pl</w:t>
        </w:r>
      </w:hyperlink>
      <w:r w:rsidRPr="002528E4">
        <w:rPr>
          <w:rFonts w:ascii="Times New Roman" w:eastAsia="Calibri" w:hAnsi="Times New Roman" w:cs="Times New Roman"/>
          <w:i/>
          <w:color w:val="000000"/>
        </w:rPr>
        <w:t xml:space="preserve"> lub pisemnie na adres korespondencyjny Centrali Agencji Restrukturyzacji </w:t>
      </w:r>
      <w:r w:rsidRPr="0018721C">
        <w:rPr>
          <w:rFonts w:ascii="Times New Roman" w:eastAsia="Calibri" w:hAnsi="Times New Roman" w:cs="Times New Roman"/>
          <w:i/>
          <w:color w:val="000000"/>
        </w:rPr>
        <w:t xml:space="preserve">i Modernizacji Rolnictwa, </w:t>
      </w:r>
      <w:r w:rsidR="00E37FD2">
        <w:rPr>
          <w:rFonts w:ascii="Times New Roman" w:eastAsia="Calibri" w:hAnsi="Times New Roman" w:cs="Times New Roman"/>
          <w:i/>
          <w:color w:val="000000"/>
        </w:rPr>
        <w:br/>
      </w:r>
      <w:r w:rsidRPr="0018721C">
        <w:rPr>
          <w:rFonts w:ascii="Times New Roman" w:eastAsia="Calibri" w:hAnsi="Times New Roman" w:cs="Times New Roman"/>
          <w:i/>
          <w:color w:val="000000"/>
        </w:rPr>
        <w:t>ul. Poleczki 33, 02-822 Warszawa;</w:t>
      </w:r>
    </w:p>
    <w:p w14:paraId="15EF0CF0" w14:textId="1CF775BA" w:rsidR="00363770" w:rsidRPr="0018721C" w:rsidRDefault="00E37FD2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t>A</w:t>
      </w:r>
      <w:r w:rsidR="00363770" w:rsidRPr="00314140">
        <w:rPr>
          <w:rFonts w:ascii="Times New Roman" w:eastAsia="Calibri" w:hAnsi="Times New Roman" w:cs="Times New Roman"/>
          <w:i/>
          <w:color w:val="000000"/>
        </w:rPr>
        <w:t xml:space="preserve">dministrator wyznaczył inspektora ochrony danych, z którym </w:t>
      </w:r>
      <w:r w:rsidR="00987906" w:rsidRPr="00314140">
        <w:rPr>
          <w:rFonts w:ascii="Times New Roman" w:eastAsia="Calibri" w:hAnsi="Times New Roman" w:cs="Times New Roman"/>
          <w:i/>
          <w:color w:val="000000"/>
        </w:rPr>
        <w:t xml:space="preserve">może </w:t>
      </w:r>
      <w:r w:rsidR="00BB7FA8" w:rsidRPr="00314140">
        <w:rPr>
          <w:rFonts w:ascii="Times New Roman" w:eastAsia="Calibri" w:hAnsi="Times New Roman" w:cs="Times New Roman"/>
          <w:i/>
          <w:color w:val="000000"/>
        </w:rPr>
        <w:t xml:space="preserve">Pani/Pan </w:t>
      </w:r>
      <w:r w:rsidR="00987906" w:rsidRPr="00314140">
        <w:rPr>
          <w:rFonts w:ascii="Times New Roman" w:eastAsia="Calibri" w:hAnsi="Times New Roman" w:cs="Times New Roman"/>
          <w:i/>
          <w:color w:val="000000"/>
        </w:rPr>
        <w:t>się</w:t>
      </w:r>
      <w:r w:rsidR="00987906" w:rsidRPr="00314140" w:rsidDel="00987906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363770" w:rsidRPr="00314140">
        <w:rPr>
          <w:rFonts w:ascii="Times New Roman" w:eastAsia="Calibri" w:hAnsi="Times New Roman" w:cs="Times New Roman"/>
          <w:i/>
          <w:color w:val="000000"/>
        </w:rPr>
        <w:t xml:space="preserve">kontaktować </w:t>
      </w:r>
      <w:r>
        <w:rPr>
          <w:rFonts w:ascii="Times New Roman" w:eastAsia="Calibri" w:hAnsi="Times New Roman" w:cs="Times New Roman"/>
          <w:i/>
          <w:color w:val="000000"/>
        </w:rPr>
        <w:br/>
      </w:r>
      <w:r w:rsidR="00363770" w:rsidRPr="00314140">
        <w:rPr>
          <w:rFonts w:ascii="Times New Roman" w:eastAsia="Calibri" w:hAnsi="Times New Roman" w:cs="Times New Roman"/>
          <w:i/>
          <w:color w:val="000000"/>
        </w:rPr>
        <w:t>w sprawach dotyczących przetwarzania danych osobowych oraz korzystania z praw związanych</w:t>
      </w:r>
      <w:r>
        <w:rPr>
          <w:rFonts w:ascii="Times New Roman" w:eastAsia="Calibri" w:hAnsi="Times New Roman" w:cs="Times New Roman"/>
          <w:i/>
          <w:color w:val="000000"/>
        </w:rPr>
        <w:br/>
      </w:r>
      <w:r w:rsidR="00363770" w:rsidRPr="00314140">
        <w:rPr>
          <w:rFonts w:ascii="Times New Roman" w:eastAsia="Calibri" w:hAnsi="Times New Roman" w:cs="Times New Roman"/>
          <w:i/>
          <w:color w:val="000000"/>
        </w:rPr>
        <w:t xml:space="preserve"> z przetwarzaniem danych, poprzez adres e-mail: </w:t>
      </w:r>
      <w:hyperlink r:id="rId9" w:history="1">
        <w:r w:rsidR="00363770" w:rsidRPr="00314140">
          <w:rPr>
            <w:rFonts w:ascii="Times New Roman" w:eastAsia="Calibri" w:hAnsi="Times New Roman" w:cs="Times New Roman"/>
            <w:color w:val="0563C1"/>
            <w:u w:val="single"/>
          </w:rPr>
          <w:t>iod@arimr.gov.pl</w:t>
        </w:r>
      </w:hyperlink>
      <w:r w:rsidR="00363770" w:rsidRPr="002528E4">
        <w:rPr>
          <w:rFonts w:ascii="Times New Roman" w:eastAsia="Calibri" w:hAnsi="Times New Roman" w:cs="Times New Roman"/>
          <w:i/>
          <w:color w:val="000000"/>
        </w:rPr>
        <w:t xml:space="preserve"> lub pisemnie na adres korespondencyjny </w:t>
      </w:r>
      <w:r w:rsidR="00963F3F">
        <w:rPr>
          <w:rFonts w:ascii="Times New Roman" w:eastAsia="Calibri" w:hAnsi="Times New Roman" w:cs="Times New Roman"/>
          <w:i/>
          <w:color w:val="000000"/>
        </w:rPr>
        <w:t>Administratora</w:t>
      </w:r>
      <w:r w:rsidR="00363770" w:rsidRPr="002528E4">
        <w:rPr>
          <w:rFonts w:ascii="Times New Roman" w:eastAsia="Calibri" w:hAnsi="Times New Roman" w:cs="Times New Roman"/>
          <w:i/>
          <w:color w:val="000000"/>
        </w:rPr>
        <w:t>, wskazany</w:t>
      </w:r>
      <w:r w:rsidR="00362D7A" w:rsidRPr="002528E4">
        <w:rPr>
          <w:rFonts w:ascii="Times New Roman" w:eastAsia="Calibri" w:hAnsi="Times New Roman" w:cs="Times New Roman"/>
          <w:i/>
          <w:color w:val="000000"/>
        </w:rPr>
        <w:t xml:space="preserve"> w</w:t>
      </w:r>
      <w:r w:rsidR="00926049" w:rsidRPr="002528E4">
        <w:rPr>
          <w:rFonts w:ascii="Times New Roman" w:eastAsia="Calibri" w:hAnsi="Times New Roman" w:cs="Times New Roman"/>
          <w:i/>
          <w:color w:val="000000"/>
        </w:rPr>
        <w:t xml:space="preserve"> pkt 2</w:t>
      </w:r>
      <w:r w:rsidR="00363770" w:rsidRPr="002528E4">
        <w:rPr>
          <w:rFonts w:ascii="Times New Roman" w:eastAsia="Calibri" w:hAnsi="Times New Roman" w:cs="Times New Roman"/>
          <w:i/>
          <w:color w:val="000000"/>
        </w:rPr>
        <w:t>;</w:t>
      </w:r>
    </w:p>
    <w:p w14:paraId="4ECB9952" w14:textId="3553DAB9" w:rsidR="00437567" w:rsidRPr="008D689C" w:rsidRDefault="00363770" w:rsidP="00437567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iCs/>
          <w:color w:val="000000"/>
          <w:lang w:bidi="pl-PL"/>
        </w:rPr>
      </w:pPr>
      <w:r w:rsidRPr="00437567">
        <w:rPr>
          <w:rFonts w:ascii="Times New Roman" w:eastAsia="Calibri" w:hAnsi="Times New Roman" w:cs="Times New Roman"/>
          <w:i/>
          <w:color w:val="000000"/>
        </w:rPr>
        <w:t xml:space="preserve">zebrane dane osobowe będą przetwarzane przez </w:t>
      </w:r>
      <w:r w:rsidR="00963F3F">
        <w:rPr>
          <w:rFonts w:ascii="Times New Roman" w:eastAsia="Calibri" w:hAnsi="Times New Roman" w:cs="Times New Roman"/>
          <w:i/>
          <w:color w:val="000000"/>
        </w:rPr>
        <w:t xml:space="preserve">Administrator </w:t>
      </w:r>
      <w:r w:rsidRPr="00437567">
        <w:rPr>
          <w:rFonts w:ascii="Times New Roman" w:eastAsia="Calibri" w:hAnsi="Times New Roman" w:cs="Times New Roman"/>
          <w:i/>
          <w:color w:val="000000"/>
        </w:rPr>
        <w:t>na podstawie</w:t>
      </w:r>
      <w:r w:rsidR="001D6786" w:rsidRPr="00437567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437567" w:rsidRPr="008D689C">
        <w:rPr>
          <w:rFonts w:ascii="Times New Roman" w:eastAsia="Calibri" w:hAnsi="Times New Roman" w:cs="Times New Roman"/>
          <w:i/>
          <w:color w:val="000000"/>
          <w:lang w:bidi="pl-PL"/>
        </w:rPr>
        <w:t xml:space="preserve">Pani/Pana dane osobowe zebrane na podstawie art. 6 ust. 1 lit. c RODO w związku z realizacją zadań wynikających z art. 6 ust. 1 pkt 1 ustawy z dnia 9 maja 2008 r. o Agencji Restrukturyzacji i Modernizacji Rolnictwa (Dz. U. z 2022 r. poz. 2157 </w:t>
      </w:r>
      <w:r w:rsidR="00865812">
        <w:rPr>
          <w:rFonts w:ascii="Times New Roman" w:eastAsia="Calibri" w:hAnsi="Times New Roman" w:cs="Times New Roman"/>
          <w:i/>
          <w:color w:val="000000"/>
          <w:lang w:bidi="pl-PL"/>
        </w:rPr>
        <w:t>z późn. zm.</w:t>
      </w:r>
      <w:r w:rsidR="00437567" w:rsidRPr="008D689C">
        <w:rPr>
          <w:rFonts w:ascii="Times New Roman" w:eastAsia="Calibri" w:hAnsi="Times New Roman" w:cs="Times New Roman"/>
          <w:i/>
          <w:color w:val="000000"/>
          <w:lang w:bidi="pl-PL"/>
        </w:rPr>
        <w:t xml:space="preserve">) tj. realizacji operacji na którą została zawarta umowy o przyznaniu pomocy, </w:t>
      </w:r>
      <w:bookmarkStart w:id="0" w:name="_Hlk130976342"/>
      <w:r w:rsidR="00437567" w:rsidRPr="008D689C">
        <w:rPr>
          <w:rFonts w:ascii="Times New Roman" w:eastAsia="Calibri" w:hAnsi="Times New Roman" w:cs="Times New Roman"/>
          <w:i/>
          <w:color w:val="000000"/>
          <w:lang w:bidi="pl-PL"/>
        </w:rPr>
        <w:t>w ramach interwencji</w:t>
      </w:r>
      <w:r w:rsidR="00437567" w:rsidRPr="00437567">
        <w:rPr>
          <w:rFonts w:ascii="Times New Roman" w:eastAsia="Calibri" w:hAnsi="Times New Roman" w:cs="Times New Roman"/>
          <w:i/>
          <w:color w:val="000000"/>
          <w:lang w:bidi="pl-PL"/>
        </w:rPr>
        <w:t xml:space="preserve"> I.14.1 Doskonalenie zawodowe rolników moduł 1 Szkolenia podstawowe dla rolników (I</w:t>
      </w:r>
      <w:r w:rsidR="0032734C">
        <w:rPr>
          <w:rFonts w:ascii="Times New Roman" w:eastAsia="Calibri" w:hAnsi="Times New Roman" w:cs="Times New Roman"/>
          <w:i/>
          <w:color w:val="000000"/>
          <w:lang w:bidi="pl-PL"/>
        </w:rPr>
        <w:t>.</w:t>
      </w:r>
      <w:r w:rsidR="00437567" w:rsidRPr="00437567">
        <w:rPr>
          <w:rFonts w:ascii="Times New Roman" w:eastAsia="Calibri" w:hAnsi="Times New Roman" w:cs="Times New Roman"/>
          <w:i/>
          <w:color w:val="000000"/>
          <w:lang w:bidi="pl-PL"/>
        </w:rPr>
        <w:t>14.1.1)</w:t>
      </w:r>
      <w:r w:rsidR="00437567" w:rsidRPr="008D689C">
        <w:rPr>
          <w:rFonts w:ascii="Times New Roman" w:eastAsia="Calibri" w:hAnsi="Times New Roman" w:cs="Times New Roman"/>
          <w:i/>
          <w:color w:val="000000"/>
          <w:lang w:bidi="pl-PL"/>
        </w:rPr>
        <w:t>, o której mowa w Planie Strategicznym WPR na lata 2023-2027</w:t>
      </w:r>
      <w:bookmarkEnd w:id="0"/>
      <w:r w:rsidR="00437567" w:rsidRPr="00437567">
        <w:rPr>
          <w:rFonts w:ascii="Times New Roman" w:eastAsia="Calibri" w:hAnsi="Times New Roman" w:cs="Times New Roman"/>
          <w:i/>
          <w:color w:val="000000"/>
          <w:lang w:bidi="pl-PL"/>
        </w:rPr>
        <w:t xml:space="preserve"> tj. </w:t>
      </w:r>
      <w:r w:rsidR="00437567" w:rsidRPr="00437567">
        <w:rPr>
          <w:rFonts w:ascii="Times New Roman" w:eastAsia="Calibri" w:hAnsi="Times New Roman" w:cs="Times New Roman"/>
          <w:i/>
          <w:iCs/>
          <w:color w:val="000000"/>
          <w:lang w:bidi="pl-PL"/>
        </w:rPr>
        <w:t>w celu przyznania pomocy finansowej</w:t>
      </w:r>
      <w:r w:rsidR="00437567" w:rsidRPr="008D689C">
        <w:rPr>
          <w:rFonts w:ascii="Times New Roman" w:eastAsia="Calibri" w:hAnsi="Times New Roman" w:cs="Times New Roman"/>
          <w:i/>
          <w:iCs/>
          <w:color w:val="000000"/>
          <w:lang w:bidi="pl-PL"/>
        </w:rPr>
        <w:t>.</w:t>
      </w:r>
    </w:p>
    <w:p w14:paraId="20E403F3" w14:textId="77777777" w:rsidR="008F162D" w:rsidRPr="008F162D" w:rsidRDefault="008F162D" w:rsidP="008F162D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8F162D">
        <w:rPr>
          <w:rFonts w:ascii="Times New Roman" w:eastAsia="Calibri" w:hAnsi="Times New Roman" w:cs="Times New Roman"/>
          <w:i/>
          <w:color w:val="000000"/>
        </w:rPr>
        <w:t>Odbiorcami Pani/Pana danych osobowych mogą być:</w:t>
      </w:r>
    </w:p>
    <w:p w14:paraId="66784024" w14:textId="77777777" w:rsidR="008F162D" w:rsidRPr="008F162D" w:rsidRDefault="008F162D" w:rsidP="008F162D">
      <w:pPr>
        <w:widowControl w:val="0"/>
        <w:numPr>
          <w:ilvl w:val="0"/>
          <w:numId w:val="6"/>
        </w:numPr>
        <w:tabs>
          <w:tab w:val="left" w:pos="1418"/>
        </w:tabs>
        <w:spacing w:after="31" w:line="220" w:lineRule="exact"/>
        <w:ind w:left="1418" w:hanging="425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 w:bidi="pl-PL"/>
        </w:rPr>
      </w:pPr>
      <w:r w:rsidRPr="008F162D">
        <w:rPr>
          <w:rFonts w:ascii="Times New Roman" w:eastAsia="Times New Roman" w:hAnsi="Times New Roman" w:cs="Times New Roman"/>
          <w:i/>
          <w:iCs/>
          <w:color w:val="000000"/>
          <w:lang w:eastAsia="pl-PL" w:bidi="pl-PL"/>
        </w:rPr>
        <w:t>organy kontrolne,</w:t>
      </w:r>
    </w:p>
    <w:p w14:paraId="2E418E21" w14:textId="77777777" w:rsidR="008F162D" w:rsidRPr="008F162D" w:rsidRDefault="008F162D" w:rsidP="008F162D">
      <w:pPr>
        <w:widowControl w:val="0"/>
        <w:numPr>
          <w:ilvl w:val="0"/>
          <w:numId w:val="6"/>
        </w:numPr>
        <w:tabs>
          <w:tab w:val="left" w:pos="1418"/>
        </w:tabs>
        <w:spacing w:after="0" w:line="254" w:lineRule="exact"/>
        <w:ind w:left="1418" w:hanging="425"/>
        <w:rPr>
          <w:rFonts w:ascii="Times New Roman" w:eastAsia="Times New Roman" w:hAnsi="Times New Roman" w:cs="Times New Roman"/>
          <w:i/>
          <w:iCs/>
          <w:color w:val="000000"/>
          <w:lang w:eastAsia="pl-PL" w:bidi="pl-PL"/>
        </w:rPr>
      </w:pPr>
      <w:r w:rsidRPr="008F162D">
        <w:rPr>
          <w:rFonts w:ascii="Times New Roman" w:eastAsia="Times New Roman" w:hAnsi="Times New Roman" w:cs="Times New Roman"/>
          <w:i/>
          <w:iCs/>
          <w:color w:val="000000"/>
          <w:lang w:eastAsia="pl-PL" w:bidi="pl-PL"/>
        </w:rPr>
        <w:t>podmioty uprawnione do przetwarzania danych osobowych na podstawie przepisów powszechnie obowiązującego prawa,</w:t>
      </w:r>
    </w:p>
    <w:p w14:paraId="5243B679" w14:textId="2C9AFD37" w:rsidR="00363770" w:rsidRPr="00B25617" w:rsidRDefault="008F162D" w:rsidP="00B25617">
      <w:pPr>
        <w:widowControl w:val="0"/>
        <w:numPr>
          <w:ilvl w:val="0"/>
          <w:numId w:val="6"/>
        </w:numPr>
        <w:tabs>
          <w:tab w:val="left" w:pos="1418"/>
        </w:tabs>
        <w:spacing w:after="0" w:line="254" w:lineRule="exact"/>
        <w:ind w:left="1418" w:hanging="425"/>
        <w:rPr>
          <w:rFonts w:ascii="Times New Roman" w:eastAsia="Times New Roman" w:hAnsi="Times New Roman" w:cs="Times New Roman"/>
          <w:i/>
          <w:iCs/>
          <w:color w:val="000000"/>
          <w:lang w:eastAsia="pl-PL" w:bidi="pl-PL"/>
        </w:rPr>
      </w:pPr>
      <w:r w:rsidRPr="008F162D">
        <w:rPr>
          <w:rFonts w:ascii="Times New Roman" w:eastAsia="Times New Roman" w:hAnsi="Times New Roman" w:cs="Times New Roman"/>
          <w:i/>
          <w:iCs/>
          <w:color w:val="000000"/>
          <w:lang w:eastAsia="pl-PL" w:bidi="pl-PL"/>
        </w:rPr>
        <w:t>podmioty przetwarzające w imieniu Administratora na mocy zawartej umowy, m. in. dostawcy IT.</w:t>
      </w:r>
    </w:p>
    <w:p w14:paraId="0ABC2A95" w14:textId="50F0ED43" w:rsidR="00363770" w:rsidRPr="00314140" w:rsidRDefault="00363770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314140">
        <w:rPr>
          <w:rFonts w:ascii="Times New Roman" w:eastAsia="Calibri" w:hAnsi="Times New Roman" w:cs="Times New Roman"/>
          <w:i/>
          <w:color w:val="000000"/>
        </w:rPr>
        <w:t xml:space="preserve">zebrane dane osobowe będą przetwarzane przez okres </w:t>
      </w:r>
      <w:r w:rsidR="00426D56" w:rsidRPr="00314140">
        <w:rPr>
          <w:rFonts w:ascii="Times New Roman" w:eastAsia="Calibri" w:hAnsi="Times New Roman" w:cs="Times New Roman"/>
          <w:i/>
          <w:color w:val="000000"/>
        </w:rPr>
        <w:t xml:space="preserve">realizacji zadań, o których mowa w </w:t>
      </w:r>
      <w:r w:rsidR="00926049" w:rsidRPr="00314140">
        <w:rPr>
          <w:rFonts w:ascii="Times New Roman" w:eastAsia="Calibri" w:hAnsi="Times New Roman" w:cs="Times New Roman"/>
          <w:i/>
          <w:color w:val="000000"/>
        </w:rPr>
        <w:t>pkt</w:t>
      </w:r>
      <w:r w:rsidR="00426D56" w:rsidRPr="00314140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8A0046" w:rsidRPr="00314140">
        <w:rPr>
          <w:rFonts w:ascii="Times New Roman" w:eastAsia="Calibri" w:hAnsi="Times New Roman" w:cs="Times New Roman"/>
          <w:i/>
          <w:color w:val="000000"/>
        </w:rPr>
        <w:t>4</w:t>
      </w:r>
      <w:r w:rsidR="007F4E7F" w:rsidRPr="00314140">
        <w:rPr>
          <w:rFonts w:ascii="Times New Roman" w:eastAsia="Calibri" w:hAnsi="Times New Roman" w:cs="Times New Roman"/>
          <w:i/>
          <w:color w:val="000000"/>
        </w:rPr>
        <w:t xml:space="preserve">, okres zobowiązań oraz okres 5 lat, liczony od dnia następującego po dniu upływu okresu zobowiązań w związku </w:t>
      </w:r>
      <w:r w:rsidRPr="00314140">
        <w:rPr>
          <w:rFonts w:ascii="Times New Roman" w:eastAsia="Calibri" w:hAnsi="Times New Roman" w:cs="Times New Roman"/>
          <w:i/>
          <w:color w:val="000000"/>
        </w:rPr>
        <w:t xml:space="preserve">z przyznaniem pomocy </w:t>
      </w:r>
      <w:r w:rsidR="001A46F0" w:rsidRPr="001A46F0">
        <w:rPr>
          <w:rFonts w:ascii="Times New Roman" w:eastAsia="Calibri" w:hAnsi="Times New Roman" w:cs="Times New Roman"/>
          <w:i/>
          <w:color w:val="000000"/>
        </w:rPr>
        <w:t>w</w:t>
      </w:r>
      <w:r w:rsidR="00437567" w:rsidRPr="00437567">
        <w:rPr>
          <w:rFonts w:ascii="Times New Roman" w:eastAsia="Calibri" w:hAnsi="Times New Roman" w:cs="Times New Roman"/>
          <w:i/>
          <w:color w:val="000000"/>
        </w:rPr>
        <w:t xml:space="preserve"> ramach interwencji I.14.1 Doskonalenie zawodowe rolników moduł 1 Szkolenia podstawowe dla rolników (I</w:t>
      </w:r>
      <w:r w:rsidR="0032734C">
        <w:rPr>
          <w:rFonts w:ascii="Times New Roman" w:eastAsia="Calibri" w:hAnsi="Times New Roman" w:cs="Times New Roman"/>
          <w:i/>
          <w:color w:val="000000"/>
        </w:rPr>
        <w:t>.</w:t>
      </w:r>
      <w:r w:rsidR="00437567" w:rsidRPr="00437567">
        <w:rPr>
          <w:rFonts w:ascii="Times New Roman" w:eastAsia="Calibri" w:hAnsi="Times New Roman" w:cs="Times New Roman"/>
          <w:i/>
          <w:color w:val="000000"/>
        </w:rPr>
        <w:t>14.1.1), o której mowa w Planie Strategicznym WPR na lata 2023-2027</w:t>
      </w:r>
      <w:r w:rsidRPr="00314140">
        <w:rPr>
          <w:rFonts w:ascii="Times New Roman" w:eastAsia="Calibri" w:hAnsi="Times New Roman" w:cs="Times New Roman"/>
          <w:i/>
          <w:color w:val="000000"/>
        </w:rPr>
        <w:t xml:space="preserve">. Okres przechowywania </w:t>
      </w:r>
      <w:r w:rsidR="00AA7ECF">
        <w:rPr>
          <w:rFonts w:ascii="Times New Roman" w:eastAsia="Calibri" w:hAnsi="Times New Roman" w:cs="Times New Roman"/>
          <w:i/>
          <w:color w:val="000000"/>
        </w:rPr>
        <w:t>będzie</w:t>
      </w:r>
      <w:r w:rsidRPr="00314140">
        <w:rPr>
          <w:rFonts w:ascii="Times New Roman" w:eastAsia="Calibri" w:hAnsi="Times New Roman" w:cs="Times New Roman"/>
          <w:i/>
          <w:color w:val="000000"/>
        </w:rPr>
        <w:t xml:space="preserve"> każdorazowo przedłużony o okres przedawnienia roszczeń, jeżeli przetwarzanie danych będzie niezbędne do dochodzenia roszczeń lub do obrony przed takimi roszczeniami przez </w:t>
      </w:r>
      <w:r w:rsidR="00E37FD2">
        <w:rPr>
          <w:rFonts w:ascii="Times New Roman" w:eastAsia="Calibri" w:hAnsi="Times New Roman" w:cs="Times New Roman"/>
          <w:i/>
          <w:color w:val="000000"/>
        </w:rPr>
        <w:t>A</w:t>
      </w:r>
      <w:r w:rsidRPr="00314140">
        <w:rPr>
          <w:rFonts w:ascii="Times New Roman" w:eastAsia="Calibri" w:hAnsi="Times New Roman" w:cs="Times New Roman"/>
          <w:i/>
          <w:color w:val="000000"/>
        </w:rPr>
        <w:t xml:space="preserve">dministratora. Ponadto, okres przechowywania danych </w:t>
      </w:r>
      <w:r w:rsidR="00AA7ECF">
        <w:rPr>
          <w:rFonts w:ascii="Times New Roman" w:eastAsia="Calibri" w:hAnsi="Times New Roman" w:cs="Times New Roman"/>
          <w:i/>
          <w:color w:val="000000"/>
        </w:rPr>
        <w:t xml:space="preserve">będzie </w:t>
      </w:r>
      <w:r w:rsidRPr="00314140">
        <w:rPr>
          <w:rFonts w:ascii="Times New Roman" w:eastAsia="Calibri" w:hAnsi="Times New Roman" w:cs="Times New Roman"/>
          <w:i/>
          <w:color w:val="000000"/>
        </w:rPr>
        <w:t>przedłużony na okres potrzebny do przeprowadzenia archiwizacji;</w:t>
      </w:r>
    </w:p>
    <w:p w14:paraId="5B61118E" w14:textId="45CB0BB7" w:rsidR="00363770" w:rsidRPr="00314140" w:rsidRDefault="00363770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314140">
        <w:rPr>
          <w:rFonts w:ascii="Times New Roman" w:eastAsia="Calibri" w:hAnsi="Times New Roman" w:cs="Times New Roman"/>
          <w:i/>
          <w:color w:val="000000"/>
        </w:rPr>
        <w:t xml:space="preserve">przysługuje </w:t>
      </w:r>
      <w:r w:rsidR="0031515B" w:rsidRPr="00314140">
        <w:rPr>
          <w:rFonts w:ascii="Times New Roman" w:eastAsia="Calibri" w:hAnsi="Times New Roman" w:cs="Times New Roman"/>
          <w:i/>
          <w:color w:val="000000"/>
        </w:rPr>
        <w:t xml:space="preserve">Pani/Panu </w:t>
      </w:r>
      <w:r w:rsidRPr="00314140">
        <w:rPr>
          <w:rFonts w:ascii="Times New Roman" w:eastAsia="Calibri" w:hAnsi="Times New Roman" w:cs="Times New Roman"/>
          <w:i/>
          <w:color w:val="000000"/>
        </w:rPr>
        <w:t>prawo dostępu do danych</w:t>
      </w:r>
      <w:r w:rsidR="00012BA6" w:rsidRPr="00314140">
        <w:rPr>
          <w:rFonts w:ascii="Times New Roman" w:eastAsia="Calibri" w:hAnsi="Times New Roman" w:cs="Times New Roman"/>
          <w:i/>
          <w:color w:val="000000"/>
        </w:rPr>
        <w:t xml:space="preserve"> osobowych</w:t>
      </w:r>
      <w:r w:rsidRPr="00314140">
        <w:rPr>
          <w:rFonts w:ascii="Times New Roman" w:eastAsia="Calibri" w:hAnsi="Times New Roman" w:cs="Times New Roman"/>
          <w:i/>
          <w:color w:val="000000"/>
        </w:rPr>
        <w:t>, prawo żądania ich sprostowania</w:t>
      </w:r>
      <w:r w:rsidR="002967E9">
        <w:rPr>
          <w:rFonts w:ascii="Times New Roman" w:eastAsia="Calibri" w:hAnsi="Times New Roman" w:cs="Times New Roman"/>
          <w:i/>
          <w:color w:val="000000"/>
        </w:rPr>
        <w:t>, usunięcia</w:t>
      </w:r>
      <w:r w:rsidRPr="00314140">
        <w:rPr>
          <w:rFonts w:ascii="Times New Roman" w:eastAsia="Calibri" w:hAnsi="Times New Roman" w:cs="Times New Roman"/>
          <w:i/>
          <w:color w:val="000000"/>
        </w:rPr>
        <w:t xml:space="preserve"> lub ograniczenia ich przetwarzania, w przypadkach określonych w </w:t>
      </w:r>
      <w:r w:rsidR="00431344" w:rsidRPr="00314140">
        <w:rPr>
          <w:rFonts w:ascii="Times New Roman" w:eastAsia="Calibri" w:hAnsi="Times New Roman" w:cs="Times New Roman"/>
          <w:i/>
          <w:color w:val="000000"/>
        </w:rPr>
        <w:t>R</w:t>
      </w:r>
      <w:r w:rsidR="00431344">
        <w:rPr>
          <w:rFonts w:ascii="Times New Roman" w:eastAsia="Calibri" w:hAnsi="Times New Roman" w:cs="Times New Roman"/>
          <w:i/>
          <w:color w:val="000000"/>
        </w:rPr>
        <w:t>ODO</w:t>
      </w:r>
      <w:r w:rsidRPr="00314140">
        <w:rPr>
          <w:rFonts w:ascii="Times New Roman" w:eastAsia="Calibri" w:hAnsi="Times New Roman" w:cs="Times New Roman"/>
          <w:i/>
          <w:color w:val="000000"/>
        </w:rPr>
        <w:t>;</w:t>
      </w:r>
    </w:p>
    <w:p w14:paraId="1E85C4C6" w14:textId="198D464C" w:rsidR="00363770" w:rsidRPr="00314140" w:rsidRDefault="00363770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314140">
        <w:rPr>
          <w:rFonts w:ascii="Times New Roman" w:eastAsia="Calibri" w:hAnsi="Times New Roman" w:cs="Times New Roman"/>
          <w:i/>
          <w:color w:val="000000"/>
        </w:rPr>
        <w:t xml:space="preserve">w przypadku uznania, że przetwarzanie danych osobowych narusza przepisy </w:t>
      </w:r>
      <w:r w:rsidR="00431344" w:rsidRPr="00314140">
        <w:rPr>
          <w:rFonts w:ascii="Times New Roman" w:eastAsia="Calibri" w:hAnsi="Times New Roman" w:cs="Times New Roman"/>
          <w:i/>
          <w:color w:val="000000"/>
        </w:rPr>
        <w:t>R</w:t>
      </w:r>
      <w:r w:rsidR="00431344">
        <w:rPr>
          <w:rFonts w:ascii="Times New Roman" w:eastAsia="Calibri" w:hAnsi="Times New Roman" w:cs="Times New Roman"/>
          <w:i/>
          <w:color w:val="000000"/>
        </w:rPr>
        <w:t>ODO</w:t>
      </w:r>
      <w:r w:rsidRPr="00314140">
        <w:rPr>
          <w:rFonts w:ascii="Times New Roman" w:eastAsia="Calibri" w:hAnsi="Times New Roman" w:cs="Times New Roman"/>
          <w:i/>
          <w:color w:val="000000"/>
        </w:rPr>
        <w:t xml:space="preserve">, przysługuje </w:t>
      </w:r>
      <w:r w:rsidR="0070099F" w:rsidRPr="00314140">
        <w:rPr>
          <w:rFonts w:ascii="Times New Roman" w:eastAsia="Calibri" w:hAnsi="Times New Roman" w:cs="Times New Roman"/>
          <w:i/>
          <w:color w:val="000000"/>
        </w:rPr>
        <w:t xml:space="preserve">Pani/Panu </w:t>
      </w:r>
      <w:r w:rsidRPr="00314140">
        <w:rPr>
          <w:rFonts w:ascii="Times New Roman" w:eastAsia="Calibri" w:hAnsi="Times New Roman" w:cs="Times New Roman"/>
          <w:i/>
          <w:color w:val="000000"/>
        </w:rPr>
        <w:t>prawo wniesienia skargi do Prezesa Urzędu Ochrony Danych Osobowych</w:t>
      </w:r>
      <w:r w:rsidR="00963F3F" w:rsidRPr="00963F3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6517713"/>
      <w:r w:rsidR="00963F3F" w:rsidRPr="00963F3F">
        <w:rPr>
          <w:rFonts w:ascii="Times New Roman" w:eastAsia="Calibri" w:hAnsi="Times New Roman" w:cs="Times New Roman"/>
          <w:i/>
          <w:color w:val="000000"/>
        </w:rPr>
        <w:t>ul. Stawki 2, 00-193 Warszawa</w:t>
      </w:r>
      <w:bookmarkEnd w:id="1"/>
      <w:r w:rsidRPr="00314140">
        <w:rPr>
          <w:rFonts w:ascii="Times New Roman" w:eastAsia="Calibri" w:hAnsi="Times New Roman" w:cs="Times New Roman"/>
          <w:i/>
          <w:color w:val="000000"/>
        </w:rPr>
        <w:t>;</w:t>
      </w:r>
    </w:p>
    <w:p w14:paraId="591E8089" w14:textId="0E992F44" w:rsidR="00CA372E" w:rsidRPr="00437567" w:rsidRDefault="00363770" w:rsidP="00437567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</w:rPr>
      </w:pPr>
      <w:r w:rsidRPr="00314140">
        <w:rPr>
          <w:rFonts w:ascii="Times New Roman" w:eastAsia="Calibri" w:hAnsi="Times New Roman" w:cs="Times New Roman"/>
          <w:i/>
        </w:rPr>
        <w:lastRenderedPageBreak/>
        <w:t xml:space="preserve">podanie danych osobowych </w:t>
      </w:r>
      <w:r w:rsidR="00330DFE" w:rsidRPr="00314140">
        <w:rPr>
          <w:rFonts w:ascii="Times New Roman" w:eastAsia="Calibri" w:hAnsi="Times New Roman" w:cs="Times New Roman"/>
          <w:i/>
          <w:color w:val="000000"/>
        </w:rPr>
        <w:t xml:space="preserve">na podstawie art. 6 ust. 1 lit. c </w:t>
      </w:r>
      <w:r w:rsidR="00431344" w:rsidRPr="00314140">
        <w:rPr>
          <w:rFonts w:ascii="Times New Roman" w:eastAsia="Calibri" w:hAnsi="Times New Roman" w:cs="Times New Roman"/>
          <w:i/>
          <w:color w:val="000000"/>
        </w:rPr>
        <w:t>R</w:t>
      </w:r>
      <w:r w:rsidR="00431344">
        <w:rPr>
          <w:rFonts w:ascii="Times New Roman" w:eastAsia="Calibri" w:hAnsi="Times New Roman" w:cs="Times New Roman"/>
          <w:i/>
          <w:color w:val="000000"/>
        </w:rPr>
        <w:t>ODO</w:t>
      </w:r>
      <w:r w:rsidR="00431344" w:rsidRPr="00314140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330DFE" w:rsidRPr="00314140">
        <w:rPr>
          <w:rFonts w:ascii="Times New Roman" w:eastAsia="Calibri" w:hAnsi="Times New Roman" w:cs="Times New Roman"/>
          <w:i/>
          <w:color w:val="000000"/>
        </w:rPr>
        <w:t xml:space="preserve">wynika z obowiązku zawartego w przepisach powszechnie obowiązującego prawa, a konsekwencją niepodania tych danych osobowych będzie brak możliwości zawarcia umowy/ nieprzyznanie pomocy </w:t>
      </w:r>
      <w:r w:rsidR="00F142DA" w:rsidRPr="00F142DA">
        <w:rPr>
          <w:rFonts w:ascii="Times New Roman" w:eastAsia="Calibri" w:hAnsi="Times New Roman" w:cs="Times New Roman"/>
          <w:i/>
          <w:color w:val="000000"/>
        </w:rPr>
        <w:t xml:space="preserve">w ramach </w:t>
      </w:r>
      <w:r w:rsidR="00437567" w:rsidRPr="008D689C">
        <w:rPr>
          <w:rFonts w:ascii="Times New Roman" w:eastAsia="Calibri" w:hAnsi="Times New Roman" w:cs="Times New Roman"/>
          <w:i/>
          <w:color w:val="000000"/>
          <w:lang w:bidi="pl-PL"/>
        </w:rPr>
        <w:t>w ramach interwencji</w:t>
      </w:r>
      <w:r w:rsidR="00437567" w:rsidRPr="00437567">
        <w:rPr>
          <w:rFonts w:ascii="Times New Roman" w:eastAsia="Calibri" w:hAnsi="Times New Roman" w:cs="Times New Roman"/>
          <w:i/>
          <w:color w:val="000000"/>
          <w:lang w:bidi="pl-PL"/>
        </w:rPr>
        <w:t xml:space="preserve"> I.14.1 Doskonalenie zawodowe rolników moduł 1 Szkolenia podstawowe dla rolników (I</w:t>
      </w:r>
      <w:r w:rsidR="0032734C">
        <w:rPr>
          <w:rFonts w:ascii="Times New Roman" w:eastAsia="Calibri" w:hAnsi="Times New Roman" w:cs="Times New Roman"/>
          <w:i/>
          <w:color w:val="000000"/>
          <w:lang w:bidi="pl-PL"/>
        </w:rPr>
        <w:t>.</w:t>
      </w:r>
      <w:r w:rsidR="00437567" w:rsidRPr="00437567">
        <w:rPr>
          <w:rFonts w:ascii="Times New Roman" w:eastAsia="Calibri" w:hAnsi="Times New Roman" w:cs="Times New Roman"/>
          <w:i/>
          <w:color w:val="000000"/>
          <w:lang w:bidi="pl-PL"/>
        </w:rPr>
        <w:t>14.1.1)</w:t>
      </w:r>
      <w:r w:rsidR="00437567" w:rsidRPr="008D689C">
        <w:rPr>
          <w:rFonts w:ascii="Times New Roman" w:eastAsia="Calibri" w:hAnsi="Times New Roman" w:cs="Times New Roman"/>
          <w:i/>
          <w:color w:val="000000"/>
          <w:lang w:bidi="pl-PL"/>
        </w:rPr>
        <w:t>, o której mowa w Planie Strategicznym WPR na lata 2023-2027</w:t>
      </w:r>
      <w:r w:rsidR="00437567">
        <w:rPr>
          <w:rFonts w:ascii="Times New Roman" w:eastAsia="Calibri" w:hAnsi="Times New Roman" w:cs="Times New Roman"/>
          <w:i/>
          <w:color w:val="000000"/>
          <w:lang w:bidi="pl-PL"/>
        </w:rPr>
        <w:t>.</w:t>
      </w:r>
    </w:p>
    <w:sectPr w:rsidR="00CA372E" w:rsidRPr="00437567" w:rsidSect="00437567">
      <w:headerReference w:type="default" r:id="rId10"/>
      <w:footerReference w:type="default" r:id="rId11"/>
      <w:footnotePr>
        <w:numFmt w:val="chicago"/>
      </w:footnotePr>
      <w:pgSz w:w="11906" w:h="16838"/>
      <w:pgMar w:top="1276" w:right="1417" w:bottom="1135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A7AD7" w14:textId="77777777" w:rsidR="00C577E8" w:rsidRDefault="00C577E8" w:rsidP="00363770">
      <w:pPr>
        <w:spacing w:after="0" w:line="240" w:lineRule="auto"/>
      </w:pPr>
      <w:r>
        <w:separator/>
      </w:r>
    </w:p>
  </w:endnote>
  <w:endnote w:type="continuationSeparator" w:id="0">
    <w:p w14:paraId="51B0CD5C" w14:textId="77777777" w:rsidR="00C577E8" w:rsidRDefault="00C577E8" w:rsidP="0036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8A8C7" w14:textId="769A385D" w:rsidR="00F82B07" w:rsidRPr="00437567" w:rsidRDefault="001D6786" w:rsidP="00437567">
    <w:pPr>
      <w:pStyle w:val="Stopka"/>
      <w:pBdr>
        <w:top w:val="single" w:sz="4" w:space="1" w:color="auto"/>
      </w:pBdr>
      <w:tabs>
        <w:tab w:val="clear" w:pos="4536"/>
      </w:tabs>
      <w:rPr>
        <w:sz w:val="16"/>
        <w:szCs w:val="16"/>
      </w:rPr>
    </w:pPr>
    <w:r>
      <w:rPr>
        <w:sz w:val="16"/>
        <w:szCs w:val="16"/>
      </w:rPr>
      <w:t>U-1.</w:t>
    </w:r>
    <w:r w:rsidR="00B52D43">
      <w:rPr>
        <w:sz w:val="16"/>
        <w:szCs w:val="16"/>
      </w:rPr>
      <w:t>7</w:t>
    </w:r>
    <w:r>
      <w:rPr>
        <w:sz w:val="16"/>
        <w:szCs w:val="16"/>
      </w:rPr>
      <w:t>/PROW 2014-2020/0</w:t>
    </w:r>
    <w:r w:rsidR="007339CC">
      <w:rPr>
        <w:sz w:val="16"/>
        <w:szCs w:val="16"/>
      </w:rPr>
      <w:t>1.</w:t>
    </w:r>
    <w:r>
      <w:rPr>
        <w:sz w:val="16"/>
        <w:szCs w:val="16"/>
      </w:rPr>
      <w:t>1/</w:t>
    </w:r>
    <w:r w:rsidR="00FF2F7E">
      <w:rPr>
        <w:sz w:val="16"/>
        <w:szCs w:val="16"/>
      </w:rPr>
      <w:t>2</w:t>
    </w:r>
    <w:r w:rsidR="00F142DA">
      <w:rPr>
        <w:sz w:val="16"/>
        <w:szCs w:val="16"/>
      </w:rPr>
      <w:t>1</w:t>
    </w:r>
    <w:r>
      <w:rPr>
        <w:sz w:val="16"/>
        <w:szCs w:val="16"/>
      </w:rPr>
      <w:t>/</w:t>
    </w:r>
    <w:r w:rsidR="00921502">
      <w:rPr>
        <w:sz w:val="16"/>
        <w:szCs w:val="16"/>
      </w:rPr>
      <w:t>5</w:t>
    </w:r>
    <w:r w:rsidR="009F014D">
      <w:rPr>
        <w:sz w:val="16"/>
        <w:szCs w:val="16"/>
      </w:rPr>
      <w:t>/</w:t>
    </w:r>
    <w:r w:rsidR="00492757">
      <w:rPr>
        <w:sz w:val="16"/>
        <w:szCs w:val="16"/>
      </w:rPr>
      <w:t>z</w:t>
    </w:r>
    <w:r w:rsidRPr="006E2E8F">
      <w:rPr>
        <w:sz w:val="16"/>
        <w:szCs w:val="16"/>
      </w:rPr>
      <w:tab/>
      <w:t xml:space="preserve">Strona </w:t>
    </w:r>
    <w:r w:rsidRPr="006E2E8F">
      <w:rPr>
        <w:b/>
        <w:bCs/>
        <w:sz w:val="16"/>
        <w:szCs w:val="16"/>
      </w:rPr>
      <w:fldChar w:fldCharType="begin"/>
    </w:r>
    <w:r w:rsidRPr="006E2E8F">
      <w:rPr>
        <w:b/>
        <w:bCs/>
        <w:sz w:val="16"/>
        <w:szCs w:val="16"/>
      </w:rPr>
      <w:instrText>PAGE  \* Arabic  \* MERGEFORMAT</w:instrText>
    </w:r>
    <w:r w:rsidRPr="006E2E8F">
      <w:rPr>
        <w:b/>
        <w:bCs/>
        <w:sz w:val="16"/>
        <w:szCs w:val="16"/>
      </w:rPr>
      <w:fldChar w:fldCharType="separate"/>
    </w:r>
    <w:r w:rsidR="007B26E1">
      <w:rPr>
        <w:b/>
        <w:bCs/>
        <w:noProof/>
        <w:sz w:val="16"/>
        <w:szCs w:val="16"/>
      </w:rPr>
      <w:t>1</w:t>
    </w:r>
    <w:r w:rsidRPr="006E2E8F">
      <w:rPr>
        <w:b/>
        <w:bCs/>
        <w:sz w:val="16"/>
        <w:szCs w:val="16"/>
      </w:rPr>
      <w:fldChar w:fldCharType="end"/>
    </w:r>
    <w:r w:rsidRPr="006E2E8F">
      <w:rPr>
        <w:sz w:val="16"/>
        <w:szCs w:val="16"/>
      </w:rPr>
      <w:t xml:space="preserve"> z </w:t>
    </w:r>
    <w:fldSimple w:instr="NUMPAGES  \* Arabic  \* MERGEFORMAT">
      <w:r w:rsidR="007B26E1" w:rsidRPr="007B26E1">
        <w:rPr>
          <w:b/>
          <w:bCs/>
          <w:noProof/>
          <w:sz w:val="16"/>
          <w:szCs w:val="16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C7FC6" w14:textId="77777777" w:rsidR="00C577E8" w:rsidRDefault="00C577E8" w:rsidP="00363770">
      <w:pPr>
        <w:spacing w:after="0" w:line="240" w:lineRule="auto"/>
      </w:pPr>
      <w:r>
        <w:separator/>
      </w:r>
    </w:p>
  </w:footnote>
  <w:footnote w:type="continuationSeparator" w:id="0">
    <w:p w14:paraId="17448391" w14:textId="77777777" w:rsidR="00C577E8" w:rsidRDefault="00C577E8" w:rsidP="00363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609DB" w14:textId="25B6F322" w:rsidR="003F5BDB" w:rsidRPr="003F5BDB" w:rsidRDefault="0056506E" w:rsidP="003F5BDB">
    <w:pPr>
      <w:tabs>
        <w:tab w:val="left" w:pos="360"/>
      </w:tabs>
      <w:spacing w:after="0" w:line="240" w:lineRule="auto"/>
      <w:ind w:left="5670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Załącznik nr </w:t>
    </w:r>
    <w:r w:rsidR="00B52D43">
      <w:rPr>
        <w:rFonts w:ascii="Times New Roman" w:eastAsia="Times New Roman" w:hAnsi="Times New Roman" w:cs="Times New Roman"/>
        <w:i/>
        <w:sz w:val="20"/>
        <w:szCs w:val="20"/>
        <w:lang w:eastAsia="pl-PL"/>
      </w:rPr>
      <w:t>7</w:t>
    </w:r>
    <w:r w:rsidR="003F5BDB" w:rsidRPr="003F5BDB">
      <w:rPr>
        <w:rFonts w:ascii="Times New Roman" w:eastAsia="Times New Roman" w:hAnsi="Times New Roman" w:cs="Times New Roman"/>
        <w:i/>
        <w:sz w:val="20"/>
        <w:szCs w:val="20"/>
        <w:lang w:eastAsia="pl-PL"/>
      </w:rPr>
      <w:br/>
      <w:t xml:space="preserve">do umowy o przyznaniu pomocy </w:t>
    </w:r>
  </w:p>
  <w:p w14:paraId="01C6AF25" w14:textId="77777777" w:rsidR="00013527" w:rsidRPr="00C52AF9" w:rsidRDefault="00B25617" w:rsidP="00C52A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3B0C2A"/>
    <w:multiLevelType w:val="hybridMultilevel"/>
    <w:tmpl w:val="B7F01B44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376C7191"/>
    <w:multiLevelType w:val="hybridMultilevel"/>
    <w:tmpl w:val="F83EF7CE"/>
    <w:lvl w:ilvl="0" w:tplc="59CAF3DA">
      <w:start w:val="1"/>
      <w:numFmt w:val="lowerLetter"/>
      <w:lvlText w:val="%1)"/>
      <w:lvlJc w:val="left"/>
      <w:pPr>
        <w:ind w:left="1125" w:hanging="360"/>
      </w:pPr>
      <w:rPr>
        <w:rFonts w:ascii="Times New Roman" w:eastAsia="Calibri" w:hAnsi="Times New Roman" w:cs="Times New Roman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F4A3F"/>
    <w:multiLevelType w:val="multilevel"/>
    <w:tmpl w:val="425C1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382EE8"/>
    <w:multiLevelType w:val="multilevel"/>
    <w:tmpl w:val="15023F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6144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D4"/>
    <w:rsid w:val="000017D1"/>
    <w:rsid w:val="0000324D"/>
    <w:rsid w:val="00004D12"/>
    <w:rsid w:val="00006563"/>
    <w:rsid w:val="00012BA6"/>
    <w:rsid w:val="00024A02"/>
    <w:rsid w:val="000441BC"/>
    <w:rsid w:val="00051C71"/>
    <w:rsid w:val="0005690F"/>
    <w:rsid w:val="00057180"/>
    <w:rsid w:val="00063777"/>
    <w:rsid w:val="0009091A"/>
    <w:rsid w:val="00092795"/>
    <w:rsid w:val="00097B01"/>
    <w:rsid w:val="000A06D8"/>
    <w:rsid w:val="000B6AE2"/>
    <w:rsid w:val="00103334"/>
    <w:rsid w:val="00105D82"/>
    <w:rsid w:val="00140B9E"/>
    <w:rsid w:val="00157561"/>
    <w:rsid w:val="00160C06"/>
    <w:rsid w:val="0017651C"/>
    <w:rsid w:val="00177321"/>
    <w:rsid w:val="0018721C"/>
    <w:rsid w:val="001A2452"/>
    <w:rsid w:val="001A46F0"/>
    <w:rsid w:val="001C7947"/>
    <w:rsid w:val="001D1AC3"/>
    <w:rsid w:val="001D6786"/>
    <w:rsid w:val="001D702B"/>
    <w:rsid w:val="001E4C91"/>
    <w:rsid w:val="001F4A35"/>
    <w:rsid w:val="001F64B2"/>
    <w:rsid w:val="001F7D75"/>
    <w:rsid w:val="00202BDA"/>
    <w:rsid w:val="002066B6"/>
    <w:rsid w:val="00210645"/>
    <w:rsid w:val="00214EC8"/>
    <w:rsid w:val="0023127E"/>
    <w:rsid w:val="00242B74"/>
    <w:rsid w:val="002528E4"/>
    <w:rsid w:val="00256551"/>
    <w:rsid w:val="002621E0"/>
    <w:rsid w:val="002662A3"/>
    <w:rsid w:val="00271582"/>
    <w:rsid w:val="00277DC6"/>
    <w:rsid w:val="00285865"/>
    <w:rsid w:val="00291830"/>
    <w:rsid w:val="0029546F"/>
    <w:rsid w:val="002967E9"/>
    <w:rsid w:val="002B1FBE"/>
    <w:rsid w:val="002B3309"/>
    <w:rsid w:val="002C79A6"/>
    <w:rsid w:val="002D550C"/>
    <w:rsid w:val="002D5D01"/>
    <w:rsid w:val="002D7206"/>
    <w:rsid w:val="003040C0"/>
    <w:rsid w:val="00306B26"/>
    <w:rsid w:val="00314140"/>
    <w:rsid w:val="0031515B"/>
    <w:rsid w:val="0032734C"/>
    <w:rsid w:val="00327C74"/>
    <w:rsid w:val="00330DFE"/>
    <w:rsid w:val="00331F44"/>
    <w:rsid w:val="003336AD"/>
    <w:rsid w:val="00344581"/>
    <w:rsid w:val="00350EA5"/>
    <w:rsid w:val="00362D7A"/>
    <w:rsid w:val="00363770"/>
    <w:rsid w:val="003674D7"/>
    <w:rsid w:val="003710D5"/>
    <w:rsid w:val="00384F8A"/>
    <w:rsid w:val="00385A58"/>
    <w:rsid w:val="00390C41"/>
    <w:rsid w:val="003B3427"/>
    <w:rsid w:val="003B4668"/>
    <w:rsid w:val="003B6330"/>
    <w:rsid w:val="003C41FA"/>
    <w:rsid w:val="003C62C6"/>
    <w:rsid w:val="003D71B1"/>
    <w:rsid w:val="003E5F93"/>
    <w:rsid w:val="003F1347"/>
    <w:rsid w:val="003F5BDB"/>
    <w:rsid w:val="0041396B"/>
    <w:rsid w:val="00413BB6"/>
    <w:rsid w:val="00414AAF"/>
    <w:rsid w:val="0042033D"/>
    <w:rsid w:val="00424981"/>
    <w:rsid w:val="00424C66"/>
    <w:rsid w:val="00426D56"/>
    <w:rsid w:val="00431344"/>
    <w:rsid w:val="00437567"/>
    <w:rsid w:val="0044356D"/>
    <w:rsid w:val="00443CB9"/>
    <w:rsid w:val="004457E1"/>
    <w:rsid w:val="00446509"/>
    <w:rsid w:val="00452387"/>
    <w:rsid w:val="00452B70"/>
    <w:rsid w:val="00463BAB"/>
    <w:rsid w:val="004846DF"/>
    <w:rsid w:val="00492757"/>
    <w:rsid w:val="0049310E"/>
    <w:rsid w:val="004A1ECE"/>
    <w:rsid w:val="004B2093"/>
    <w:rsid w:val="004D07E3"/>
    <w:rsid w:val="004E1693"/>
    <w:rsid w:val="004E2ADB"/>
    <w:rsid w:val="004F2F39"/>
    <w:rsid w:val="004F3149"/>
    <w:rsid w:val="004F4BE3"/>
    <w:rsid w:val="004F680C"/>
    <w:rsid w:val="005040DF"/>
    <w:rsid w:val="00512A4C"/>
    <w:rsid w:val="0052191E"/>
    <w:rsid w:val="0052470B"/>
    <w:rsid w:val="005361AF"/>
    <w:rsid w:val="00542E3A"/>
    <w:rsid w:val="005434CC"/>
    <w:rsid w:val="00543DEA"/>
    <w:rsid w:val="00550D58"/>
    <w:rsid w:val="00554022"/>
    <w:rsid w:val="0056506E"/>
    <w:rsid w:val="0059423B"/>
    <w:rsid w:val="00596FC4"/>
    <w:rsid w:val="005A1359"/>
    <w:rsid w:val="005B663E"/>
    <w:rsid w:val="005B7D6C"/>
    <w:rsid w:val="005D655C"/>
    <w:rsid w:val="005E6FA5"/>
    <w:rsid w:val="005F3E57"/>
    <w:rsid w:val="00614423"/>
    <w:rsid w:val="0063519D"/>
    <w:rsid w:val="0066578A"/>
    <w:rsid w:val="006C0E00"/>
    <w:rsid w:val="006C1F79"/>
    <w:rsid w:val="006D7881"/>
    <w:rsid w:val="006E46EA"/>
    <w:rsid w:val="006E5B70"/>
    <w:rsid w:val="0070099F"/>
    <w:rsid w:val="00722C81"/>
    <w:rsid w:val="00724B5F"/>
    <w:rsid w:val="007313FD"/>
    <w:rsid w:val="007339CC"/>
    <w:rsid w:val="00733DF6"/>
    <w:rsid w:val="00735869"/>
    <w:rsid w:val="00740E0C"/>
    <w:rsid w:val="00773142"/>
    <w:rsid w:val="007751A0"/>
    <w:rsid w:val="00784E8B"/>
    <w:rsid w:val="00793B41"/>
    <w:rsid w:val="00794EF9"/>
    <w:rsid w:val="00797282"/>
    <w:rsid w:val="007A01F6"/>
    <w:rsid w:val="007A614B"/>
    <w:rsid w:val="007B26E1"/>
    <w:rsid w:val="007C7F25"/>
    <w:rsid w:val="007D41A6"/>
    <w:rsid w:val="007E21D2"/>
    <w:rsid w:val="007E2C78"/>
    <w:rsid w:val="007F4E7F"/>
    <w:rsid w:val="007F4EA3"/>
    <w:rsid w:val="00810FBF"/>
    <w:rsid w:val="0081641C"/>
    <w:rsid w:val="00847D0C"/>
    <w:rsid w:val="00853810"/>
    <w:rsid w:val="00863D43"/>
    <w:rsid w:val="00865812"/>
    <w:rsid w:val="00865980"/>
    <w:rsid w:val="0086766C"/>
    <w:rsid w:val="008767FF"/>
    <w:rsid w:val="008A0046"/>
    <w:rsid w:val="008C1CD4"/>
    <w:rsid w:val="008C7025"/>
    <w:rsid w:val="008D195D"/>
    <w:rsid w:val="008D2938"/>
    <w:rsid w:val="008D293B"/>
    <w:rsid w:val="008E057C"/>
    <w:rsid w:val="008E22F8"/>
    <w:rsid w:val="008F162D"/>
    <w:rsid w:val="009120F1"/>
    <w:rsid w:val="00921502"/>
    <w:rsid w:val="00925FC0"/>
    <w:rsid w:val="00926049"/>
    <w:rsid w:val="00940FB9"/>
    <w:rsid w:val="00963F3F"/>
    <w:rsid w:val="00970FAE"/>
    <w:rsid w:val="00986C11"/>
    <w:rsid w:val="00987906"/>
    <w:rsid w:val="00995246"/>
    <w:rsid w:val="009A2EFF"/>
    <w:rsid w:val="009B615F"/>
    <w:rsid w:val="009E0D7A"/>
    <w:rsid w:val="009E3722"/>
    <w:rsid w:val="009E549F"/>
    <w:rsid w:val="009E7CD4"/>
    <w:rsid w:val="009F014D"/>
    <w:rsid w:val="009F0B45"/>
    <w:rsid w:val="009F2DC7"/>
    <w:rsid w:val="00A00743"/>
    <w:rsid w:val="00A0233A"/>
    <w:rsid w:val="00A045EA"/>
    <w:rsid w:val="00A054CE"/>
    <w:rsid w:val="00A1185A"/>
    <w:rsid w:val="00A15A0B"/>
    <w:rsid w:val="00A35FF3"/>
    <w:rsid w:val="00A36248"/>
    <w:rsid w:val="00A443DF"/>
    <w:rsid w:val="00A668DC"/>
    <w:rsid w:val="00A93BC6"/>
    <w:rsid w:val="00A948C8"/>
    <w:rsid w:val="00AA7ECF"/>
    <w:rsid w:val="00AC5D94"/>
    <w:rsid w:val="00AC6332"/>
    <w:rsid w:val="00AE35BC"/>
    <w:rsid w:val="00AE480E"/>
    <w:rsid w:val="00B21AF8"/>
    <w:rsid w:val="00B2260B"/>
    <w:rsid w:val="00B25617"/>
    <w:rsid w:val="00B37768"/>
    <w:rsid w:val="00B406AB"/>
    <w:rsid w:val="00B445FA"/>
    <w:rsid w:val="00B52D43"/>
    <w:rsid w:val="00B573A6"/>
    <w:rsid w:val="00B635F9"/>
    <w:rsid w:val="00B876FF"/>
    <w:rsid w:val="00B9436C"/>
    <w:rsid w:val="00BA387D"/>
    <w:rsid w:val="00BB7FA8"/>
    <w:rsid w:val="00BC6F63"/>
    <w:rsid w:val="00BD5B27"/>
    <w:rsid w:val="00BD6914"/>
    <w:rsid w:val="00BE2158"/>
    <w:rsid w:val="00BF0B0F"/>
    <w:rsid w:val="00BF37E9"/>
    <w:rsid w:val="00C004AA"/>
    <w:rsid w:val="00C170BC"/>
    <w:rsid w:val="00C26894"/>
    <w:rsid w:val="00C31E8B"/>
    <w:rsid w:val="00C37B11"/>
    <w:rsid w:val="00C45D0C"/>
    <w:rsid w:val="00C50DC7"/>
    <w:rsid w:val="00C52AF9"/>
    <w:rsid w:val="00C577E8"/>
    <w:rsid w:val="00C72706"/>
    <w:rsid w:val="00C743A5"/>
    <w:rsid w:val="00C81A3E"/>
    <w:rsid w:val="00C83F81"/>
    <w:rsid w:val="00C96DC5"/>
    <w:rsid w:val="00CA372E"/>
    <w:rsid w:val="00CB4028"/>
    <w:rsid w:val="00CB47B8"/>
    <w:rsid w:val="00CC09A2"/>
    <w:rsid w:val="00CC62B4"/>
    <w:rsid w:val="00CD262C"/>
    <w:rsid w:val="00CD5FEC"/>
    <w:rsid w:val="00CF187B"/>
    <w:rsid w:val="00D00DBE"/>
    <w:rsid w:val="00D013F6"/>
    <w:rsid w:val="00D05729"/>
    <w:rsid w:val="00D06084"/>
    <w:rsid w:val="00D23B3C"/>
    <w:rsid w:val="00D323E2"/>
    <w:rsid w:val="00D434D6"/>
    <w:rsid w:val="00D44BD1"/>
    <w:rsid w:val="00D8243E"/>
    <w:rsid w:val="00DA219E"/>
    <w:rsid w:val="00DB1B99"/>
    <w:rsid w:val="00DC5B99"/>
    <w:rsid w:val="00DD7D61"/>
    <w:rsid w:val="00DF68DB"/>
    <w:rsid w:val="00E012D3"/>
    <w:rsid w:val="00E023BB"/>
    <w:rsid w:val="00E05183"/>
    <w:rsid w:val="00E209EA"/>
    <w:rsid w:val="00E37FD2"/>
    <w:rsid w:val="00E51D6B"/>
    <w:rsid w:val="00E621FF"/>
    <w:rsid w:val="00E637AC"/>
    <w:rsid w:val="00E67968"/>
    <w:rsid w:val="00E71AA5"/>
    <w:rsid w:val="00E849D3"/>
    <w:rsid w:val="00E93801"/>
    <w:rsid w:val="00E953D2"/>
    <w:rsid w:val="00EA1A66"/>
    <w:rsid w:val="00EB766A"/>
    <w:rsid w:val="00EB7C7D"/>
    <w:rsid w:val="00EC5816"/>
    <w:rsid w:val="00ED3BA6"/>
    <w:rsid w:val="00ED5553"/>
    <w:rsid w:val="00F01F71"/>
    <w:rsid w:val="00F07D84"/>
    <w:rsid w:val="00F137FC"/>
    <w:rsid w:val="00F142DA"/>
    <w:rsid w:val="00F226DD"/>
    <w:rsid w:val="00F229C5"/>
    <w:rsid w:val="00F31A48"/>
    <w:rsid w:val="00F42953"/>
    <w:rsid w:val="00F42CBC"/>
    <w:rsid w:val="00F5491A"/>
    <w:rsid w:val="00F65F5A"/>
    <w:rsid w:val="00F85314"/>
    <w:rsid w:val="00F92369"/>
    <w:rsid w:val="00F97FAE"/>
    <w:rsid w:val="00FA06EC"/>
    <w:rsid w:val="00FA55F9"/>
    <w:rsid w:val="00FC2718"/>
    <w:rsid w:val="00FC7688"/>
    <w:rsid w:val="00FD1A9E"/>
    <w:rsid w:val="00FD3A48"/>
    <w:rsid w:val="00FD6677"/>
    <w:rsid w:val="00FF2F7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34D6FCD"/>
  <w15:docId w15:val="{5A2FC17D-3735-40CE-8249-E4423A89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637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637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3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770"/>
  </w:style>
  <w:style w:type="character" w:styleId="Hipercze">
    <w:name w:val="Hyperlink"/>
    <w:basedOn w:val="Domylnaczcionkaakapitu"/>
    <w:uiPriority w:val="99"/>
    <w:unhideWhenUsed/>
    <w:rsid w:val="00414AA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40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F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6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6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6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6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66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27C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rim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4B9E7DF2-A602-4853-A38B-7D619CA7381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Maranowska Ewa</dc:creator>
  <cp:lastModifiedBy>Król Ewelina</cp:lastModifiedBy>
  <cp:revision>9</cp:revision>
  <cp:lastPrinted>2023-06-14T12:03:00Z</cp:lastPrinted>
  <dcterms:created xsi:type="dcterms:W3CDTF">2023-04-28T10:17:00Z</dcterms:created>
  <dcterms:modified xsi:type="dcterms:W3CDTF">2023-06-14T12:03:00Z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8b8296bc-bd1a-4c75-ab95-16b62df955f6</vt:lpwstr>
  </property>
  <property fmtid="{D5CDD505-2E9C-101B-9397-08002B2CF9AE}" pid="3" name="bjSaver">
    <vt:lpwstr>TGnVBA7E2PeM4Dl7zNFUTzM3G0EVESA4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