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EFFF" w14:textId="71D1CEB1" w:rsidR="007F3B3F" w:rsidRPr="002A2E51" w:rsidRDefault="004F675B" w:rsidP="006E6817">
      <w:pPr>
        <w:tabs>
          <w:tab w:val="left" w:pos="5245"/>
        </w:tabs>
        <w:spacing w:line="360" w:lineRule="auto"/>
        <w:rPr>
          <w:b/>
        </w:rPr>
      </w:pPr>
      <w:r>
        <w:rPr>
          <w:b/>
        </w:rPr>
        <w:t xml:space="preserve"> </w:t>
      </w:r>
      <w:r w:rsidR="006E6817">
        <w:rPr>
          <w:b/>
        </w:rPr>
        <w:t xml:space="preserve">                                                   </w:t>
      </w:r>
      <w:r w:rsidR="00997D9A">
        <w:rPr>
          <w:b/>
        </w:rPr>
        <w:t xml:space="preserve">   </w:t>
      </w:r>
      <w:r w:rsidR="002F0FD1" w:rsidRPr="002A2E51">
        <w:rPr>
          <w:b/>
        </w:rPr>
        <w:t>ZARZĄDZENIE NR</w:t>
      </w:r>
      <w:r w:rsidR="000742FB">
        <w:rPr>
          <w:b/>
        </w:rPr>
        <w:t xml:space="preserve"> 22</w:t>
      </w:r>
    </w:p>
    <w:p w14:paraId="35E9DE88" w14:textId="77777777" w:rsidR="007F3B3F" w:rsidRPr="002A2E51" w:rsidRDefault="002F0FD1" w:rsidP="00997D9A">
      <w:pPr>
        <w:pStyle w:val="Nagwek1"/>
        <w:tabs>
          <w:tab w:val="left" w:pos="5245"/>
        </w:tabs>
        <w:spacing w:line="360" w:lineRule="auto"/>
        <w:rPr>
          <w:sz w:val="24"/>
          <w:szCs w:val="24"/>
        </w:rPr>
      </w:pPr>
      <w:r w:rsidRPr="002A2E51">
        <w:rPr>
          <w:sz w:val="24"/>
          <w:szCs w:val="24"/>
        </w:rPr>
        <w:t>WOJEWODY MAZOWIECKIEGO</w:t>
      </w:r>
    </w:p>
    <w:p w14:paraId="680AD987" w14:textId="2F058C54" w:rsidR="007F3B3F" w:rsidRPr="002A2E51" w:rsidRDefault="000742FB" w:rsidP="00997D9A">
      <w:pPr>
        <w:tabs>
          <w:tab w:val="left" w:pos="5245"/>
        </w:tabs>
        <w:spacing w:line="360" w:lineRule="auto"/>
        <w:jc w:val="center"/>
      </w:pPr>
      <w:r>
        <w:t xml:space="preserve">z dnia 19 </w:t>
      </w:r>
      <w:bookmarkStart w:id="0" w:name="_GoBack"/>
      <w:bookmarkEnd w:id="0"/>
      <w:r w:rsidR="00C766E5">
        <w:t>stycznia 2021</w:t>
      </w:r>
      <w:r w:rsidR="002F0FD1" w:rsidRPr="002A2E51">
        <w:t xml:space="preserve"> r. </w:t>
      </w:r>
    </w:p>
    <w:p w14:paraId="0347ECE2" w14:textId="77777777" w:rsidR="007F3B3F" w:rsidRPr="002A2E51" w:rsidRDefault="002F0FD1" w:rsidP="00997D9A">
      <w:pPr>
        <w:tabs>
          <w:tab w:val="left" w:pos="5245"/>
        </w:tabs>
        <w:spacing w:line="360" w:lineRule="auto"/>
        <w:jc w:val="center"/>
        <w:rPr>
          <w:b/>
        </w:rPr>
      </w:pPr>
      <w:r w:rsidRPr="002A2E51">
        <w:rPr>
          <w:b/>
        </w:rPr>
        <w:t xml:space="preserve">zmieniające zarządzenie w sprawie wyborów uzupełniających </w:t>
      </w:r>
    </w:p>
    <w:p w14:paraId="79574F99" w14:textId="66C0AF2E" w:rsidR="007F3B3F" w:rsidRPr="002A2E51" w:rsidRDefault="002F0FD1" w:rsidP="00997D9A">
      <w:pPr>
        <w:tabs>
          <w:tab w:val="left" w:pos="5245"/>
        </w:tabs>
        <w:spacing w:line="360" w:lineRule="auto"/>
        <w:jc w:val="center"/>
      </w:pPr>
      <w:r w:rsidRPr="002A2E51">
        <w:rPr>
          <w:b/>
        </w:rPr>
        <w:t xml:space="preserve">do Rady </w:t>
      </w:r>
      <w:r w:rsidR="004F675B">
        <w:rPr>
          <w:b/>
        </w:rPr>
        <w:t>Miejskiej</w:t>
      </w:r>
      <w:r w:rsidRPr="002A2E51">
        <w:rPr>
          <w:b/>
        </w:rPr>
        <w:t xml:space="preserve"> </w:t>
      </w:r>
      <w:r w:rsidR="00BE0CF0">
        <w:rPr>
          <w:b/>
        </w:rPr>
        <w:t xml:space="preserve">w </w:t>
      </w:r>
      <w:r w:rsidR="004F675B">
        <w:rPr>
          <w:b/>
        </w:rPr>
        <w:t>Przasnyszu</w:t>
      </w:r>
    </w:p>
    <w:p w14:paraId="259594F3" w14:textId="77777777" w:rsidR="007F3B3F" w:rsidRPr="002A2E51" w:rsidRDefault="007F3B3F" w:rsidP="00997D9A">
      <w:pPr>
        <w:spacing w:line="360" w:lineRule="auto"/>
        <w:jc w:val="both"/>
        <w:rPr>
          <w:b/>
        </w:rPr>
      </w:pPr>
    </w:p>
    <w:p w14:paraId="767FFC20" w14:textId="5BE56DDB" w:rsidR="007F3B3F" w:rsidRPr="002A2E51" w:rsidRDefault="002F0FD1" w:rsidP="00997D9A">
      <w:pPr>
        <w:spacing w:line="360" w:lineRule="auto"/>
        <w:jc w:val="both"/>
      </w:pPr>
      <w:r w:rsidRPr="002A2E51">
        <w:tab/>
        <w:t>Na podstawie art. 385 ustawy z dnia 5 stycznia 201</w:t>
      </w:r>
      <w:r w:rsidR="000E5A96">
        <w:t>1 r.  Kodeks wyborczy (Dz. U. z </w:t>
      </w:r>
      <w:r w:rsidRPr="002A2E51">
        <w:t>20</w:t>
      </w:r>
      <w:r w:rsidR="00DC43B6">
        <w:t>20</w:t>
      </w:r>
      <w:r w:rsidR="000E5A96">
        <w:t> </w:t>
      </w:r>
      <w:r w:rsidRPr="002A2E51">
        <w:t xml:space="preserve">r. poz. </w:t>
      </w:r>
      <w:r w:rsidR="00DC43B6">
        <w:t>1319</w:t>
      </w:r>
      <w:r w:rsidRPr="002A2E51">
        <w:t xml:space="preserve">) w związku z postanowieniem </w:t>
      </w:r>
      <w:r w:rsidR="00997D9A">
        <w:t>n</w:t>
      </w:r>
      <w:r w:rsidR="004F675B">
        <w:t>r 78</w:t>
      </w:r>
      <w:r w:rsidRPr="002A2E51">
        <w:t xml:space="preserve">/2020 </w:t>
      </w:r>
      <w:r w:rsidR="00BE0CF0">
        <w:t>Komisarza Wybor</w:t>
      </w:r>
      <w:r w:rsidR="000E5A96">
        <w:t>czego w </w:t>
      </w:r>
      <w:r w:rsidR="004F675B">
        <w:t>Ciechanowie II z dnia 4</w:t>
      </w:r>
      <w:r w:rsidR="00BE0CF0">
        <w:t xml:space="preserve"> </w:t>
      </w:r>
      <w:r w:rsidR="004F675B">
        <w:t>grudnia</w:t>
      </w:r>
      <w:r w:rsidRPr="002A2E51">
        <w:t xml:space="preserve"> 2020 r. w sprawie stwierdzenia wygaśn</w:t>
      </w:r>
      <w:r w:rsidR="004F675B">
        <w:t>ięcia mandatu radnego Rady Miejskiej</w:t>
      </w:r>
      <w:r w:rsidRPr="002A2E51">
        <w:t xml:space="preserve"> </w:t>
      </w:r>
      <w:r w:rsidR="00BE0CF0">
        <w:t xml:space="preserve">w </w:t>
      </w:r>
      <w:r w:rsidR="004F675B">
        <w:t>Przasnyszu</w:t>
      </w:r>
      <w:r w:rsidR="00E01D4F">
        <w:t xml:space="preserve"> (Dz. Urz. Woj. Maz. poz. </w:t>
      </w:r>
      <w:r w:rsidR="004F675B">
        <w:t>12217</w:t>
      </w:r>
      <w:r w:rsidR="00E01D4F">
        <w:t xml:space="preserve">) </w:t>
      </w:r>
      <w:r w:rsidRPr="002A2E51">
        <w:t>zarządza się, co następuje:</w:t>
      </w:r>
    </w:p>
    <w:p w14:paraId="26F84D44" w14:textId="77777777" w:rsidR="007F3B3F" w:rsidRPr="002A2E51" w:rsidRDefault="007F3B3F" w:rsidP="00997D9A">
      <w:pPr>
        <w:spacing w:line="360" w:lineRule="auto"/>
        <w:jc w:val="both"/>
        <w:rPr>
          <w:b/>
        </w:rPr>
      </w:pPr>
    </w:p>
    <w:p w14:paraId="1EB8E413" w14:textId="0408B199" w:rsidR="007F3B3F" w:rsidRPr="002A2E51" w:rsidRDefault="002F0FD1" w:rsidP="00997D9A">
      <w:pPr>
        <w:spacing w:line="360" w:lineRule="auto"/>
        <w:jc w:val="both"/>
      </w:pPr>
      <w:r w:rsidRPr="002A2E51">
        <w:rPr>
          <w:b/>
        </w:rPr>
        <w:t>§ 1.</w:t>
      </w:r>
      <w:r w:rsidR="004F675B">
        <w:t> W zarządzeniu nr 474</w:t>
      </w:r>
      <w:r w:rsidRPr="002A2E51">
        <w:t xml:space="preserve"> </w:t>
      </w:r>
      <w:r w:rsidR="004F675B">
        <w:t>Wojewody Mazowieckiego z dnia 15</w:t>
      </w:r>
      <w:r w:rsidRPr="002A2E51">
        <w:t xml:space="preserve"> </w:t>
      </w:r>
      <w:r w:rsidR="004F675B">
        <w:t>grudnia</w:t>
      </w:r>
      <w:r w:rsidRPr="002A2E51">
        <w:t xml:space="preserve"> 2020 r. </w:t>
      </w:r>
      <w:r w:rsidRPr="002A2E51">
        <w:br/>
        <w:t xml:space="preserve">w sprawie wyborów uzupełniających do Rady </w:t>
      </w:r>
      <w:r w:rsidR="004F675B">
        <w:t xml:space="preserve">Miejskiej </w:t>
      </w:r>
      <w:r w:rsidR="00BE0CF0">
        <w:t xml:space="preserve">w </w:t>
      </w:r>
      <w:r w:rsidR="004F675B">
        <w:t>Przasnyszu</w:t>
      </w:r>
      <w:r w:rsidR="00DC45F2">
        <w:t xml:space="preserve"> (Dz. Urz. Woj. Maz. poz. 1</w:t>
      </w:r>
      <w:r w:rsidR="004F675B">
        <w:t>2946</w:t>
      </w:r>
      <w:r w:rsidR="007F4605">
        <w:t>)</w:t>
      </w:r>
      <w:r w:rsidRPr="002A2E51">
        <w:t xml:space="preserve"> wprowadza się następujące zmiany:</w:t>
      </w:r>
    </w:p>
    <w:p w14:paraId="3612737C" w14:textId="77777777" w:rsidR="007F3B3F" w:rsidRPr="002A2E51" w:rsidRDefault="002F0FD1" w:rsidP="00997D9A">
      <w:pPr>
        <w:numPr>
          <w:ilvl w:val="0"/>
          <w:numId w:val="1"/>
        </w:numPr>
        <w:spacing w:line="360" w:lineRule="auto"/>
        <w:contextualSpacing/>
        <w:jc w:val="both"/>
      </w:pPr>
      <w:r w:rsidRPr="002A2E51">
        <w:t>§ 3 otrzymuje brzmienie:</w:t>
      </w:r>
    </w:p>
    <w:p w14:paraId="7CE539EE" w14:textId="448B1B3F" w:rsidR="007F3B3F" w:rsidRPr="002A2E51" w:rsidRDefault="002F0FD1" w:rsidP="00997D9A">
      <w:pPr>
        <w:spacing w:line="360" w:lineRule="auto"/>
        <w:ind w:left="720"/>
        <w:contextualSpacing/>
        <w:jc w:val="both"/>
      </w:pPr>
      <w:r w:rsidRPr="002A2E51">
        <w:t>„§ 3. Datę</w:t>
      </w:r>
      <w:r w:rsidR="00215E8F">
        <w:t xml:space="preserve"> wyborów wyznacza się </w:t>
      </w:r>
      <w:r w:rsidR="00215E8F" w:rsidRPr="00E019E3">
        <w:rPr>
          <w:b/>
        </w:rPr>
        <w:t xml:space="preserve">na dzień </w:t>
      </w:r>
      <w:r w:rsidR="00C766E5" w:rsidRPr="00E019E3">
        <w:rPr>
          <w:b/>
        </w:rPr>
        <w:t>11</w:t>
      </w:r>
      <w:r w:rsidRPr="00E019E3">
        <w:rPr>
          <w:b/>
        </w:rPr>
        <w:t xml:space="preserve"> </w:t>
      </w:r>
      <w:r w:rsidR="00C766E5" w:rsidRPr="00E019E3">
        <w:rPr>
          <w:b/>
        </w:rPr>
        <w:t>kwietnia</w:t>
      </w:r>
      <w:r w:rsidRPr="00E019E3">
        <w:rPr>
          <w:b/>
        </w:rPr>
        <w:t xml:space="preserve"> 2021 r.</w:t>
      </w:r>
      <w:r w:rsidRPr="002A2E51">
        <w:t>”;</w:t>
      </w:r>
    </w:p>
    <w:p w14:paraId="0654870E" w14:textId="267ED787" w:rsidR="000F51D5" w:rsidRPr="002A2E51" w:rsidRDefault="002F0FD1" w:rsidP="009A3726">
      <w:pPr>
        <w:numPr>
          <w:ilvl w:val="0"/>
          <w:numId w:val="1"/>
        </w:numPr>
        <w:spacing w:line="360" w:lineRule="auto"/>
        <w:ind w:left="360"/>
        <w:contextualSpacing/>
        <w:jc w:val="both"/>
      </w:pPr>
      <w:r w:rsidRPr="002A2E51">
        <w:t xml:space="preserve">w załączniku do zarządzenia </w:t>
      </w:r>
      <w:r w:rsidR="00DA1AA0">
        <w:t xml:space="preserve">wymienione </w:t>
      </w:r>
      <w:r w:rsidR="006C1B3A">
        <w:t>terminy</w:t>
      </w:r>
      <w:r w:rsidR="006B3F7A">
        <w:t xml:space="preserve"> wykonania czynności wyborczej</w:t>
      </w:r>
      <w:r w:rsidRPr="002A2E51">
        <w:t xml:space="preserve"> </w:t>
      </w:r>
      <w:r w:rsidR="006B3F7A">
        <w:t xml:space="preserve">oraz treść czynności  </w:t>
      </w:r>
      <w:r w:rsidRPr="002A2E51">
        <w:t xml:space="preserve">otrzymują brzmienie: </w:t>
      </w:r>
    </w:p>
    <w:tbl>
      <w:tblPr>
        <w:tblStyle w:val="Tabela-Siatka"/>
        <w:tblW w:w="9809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2782"/>
        <w:gridCol w:w="7027"/>
      </w:tblGrid>
      <w:tr w:rsidR="007F3B3F" w:rsidRPr="006B3F7A" w14:paraId="5BB6B744" w14:textId="77777777" w:rsidTr="0057243E">
        <w:trPr>
          <w:trHeight w:val="727"/>
        </w:trPr>
        <w:tc>
          <w:tcPr>
            <w:tcW w:w="2782" w:type="dxa"/>
            <w:vAlign w:val="center"/>
          </w:tcPr>
          <w:p w14:paraId="5509E214" w14:textId="7AC4077D" w:rsidR="0057243E" w:rsidRDefault="006C1B3A" w:rsidP="002A2E51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Termin</w:t>
            </w:r>
            <w:r w:rsidR="002F0FD1" w:rsidRPr="002A2E51">
              <w:rPr>
                <w:rFonts w:ascii="Times New Roman" w:eastAsia="Calibri" w:hAnsi="Times New Roman" w:cs="Times New Roman"/>
                <w:b/>
                <w:bCs/>
              </w:rPr>
              <w:t xml:space="preserve"> wykonania</w:t>
            </w:r>
          </w:p>
          <w:p w14:paraId="18F28BFD" w14:textId="48393097" w:rsidR="007F3B3F" w:rsidRPr="002A2E51" w:rsidRDefault="002F0FD1" w:rsidP="002A2E51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E51">
              <w:rPr>
                <w:rFonts w:ascii="Times New Roman" w:eastAsia="Calibri" w:hAnsi="Times New Roman" w:cs="Times New Roman"/>
                <w:b/>
                <w:bCs/>
              </w:rPr>
              <w:t xml:space="preserve"> czynności wyborczej</w:t>
            </w:r>
          </w:p>
        </w:tc>
        <w:tc>
          <w:tcPr>
            <w:tcW w:w="7027" w:type="dxa"/>
            <w:vAlign w:val="center"/>
          </w:tcPr>
          <w:p w14:paraId="2BF11B72" w14:textId="77777777" w:rsidR="007F3B3F" w:rsidRPr="002A2E51" w:rsidRDefault="002F0FD1" w:rsidP="002A2E51">
            <w:pPr>
              <w:widowControl w:val="0"/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2E51">
              <w:rPr>
                <w:rFonts w:ascii="Times New Roman" w:eastAsia="Calibri" w:hAnsi="Times New Roman" w:cs="Times New Roman"/>
                <w:b/>
                <w:bCs/>
              </w:rPr>
              <w:t>Treść czynności</w:t>
            </w:r>
          </w:p>
        </w:tc>
      </w:tr>
      <w:tr w:rsidR="004F675B" w:rsidRPr="006B3F7A" w14:paraId="50639583" w14:textId="77777777" w:rsidTr="0057243E">
        <w:trPr>
          <w:trHeight w:val="544"/>
        </w:trPr>
        <w:tc>
          <w:tcPr>
            <w:tcW w:w="2782" w:type="dxa"/>
            <w:vAlign w:val="center"/>
          </w:tcPr>
          <w:p w14:paraId="79836735" w14:textId="63E62536" w:rsidR="004F675B" w:rsidRPr="000F51D5" w:rsidRDefault="004859D8" w:rsidP="00433F7A">
            <w:pPr>
              <w:widowControl w:val="0"/>
              <w:suppressAutoHyphens w:val="0"/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 xml:space="preserve">do dnia 12 marca 2021 r. </w:t>
            </w:r>
          </w:p>
        </w:tc>
        <w:tc>
          <w:tcPr>
            <w:tcW w:w="7027" w:type="dxa"/>
            <w:vAlign w:val="center"/>
          </w:tcPr>
          <w:p w14:paraId="7C39192C" w14:textId="3813FB62" w:rsidR="004F675B" w:rsidRPr="000F51D5" w:rsidRDefault="004859D8" w:rsidP="00306CCF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spacing w:line="360" w:lineRule="auto"/>
              <w:ind w:left="322" w:hanging="284"/>
              <w:jc w:val="both"/>
              <w:rPr>
                <w:rFonts w:ascii="Times New Roman" w:eastAsia="Calibri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>podanie do publicznej wiadomości, w formie obwieszczenia, informacji o numerach i granicach obwodów głosowania oraz wyznaczonych siedzibach obwodowych komisji wyborczych, w tym o lokalach przystosowanych do potrzeb osób niepełnosprawnych oraz o możliwości głosowania korespondencyjnego i głosowania przez pełnomocnika,</w:t>
            </w:r>
          </w:p>
          <w:p w14:paraId="411B539D" w14:textId="4C1BCB92" w:rsidR="004859D8" w:rsidRPr="000F51D5" w:rsidRDefault="004859D8" w:rsidP="00306CCF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spacing w:line="360" w:lineRule="auto"/>
              <w:ind w:left="322" w:hanging="322"/>
              <w:jc w:val="both"/>
              <w:rPr>
                <w:rFonts w:ascii="Times New Roman" w:eastAsia="Calibri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>zgłaszanie Komisarzowi Wyborczemu w Ciechanowie II kandydatów do składu obwodowych komisji wyborczych</w:t>
            </w:r>
          </w:p>
        </w:tc>
      </w:tr>
      <w:tr w:rsidR="004F675B" w:rsidRPr="006B3F7A" w14:paraId="592F38F1" w14:textId="77777777" w:rsidTr="0057243E">
        <w:trPr>
          <w:trHeight w:val="544"/>
        </w:trPr>
        <w:tc>
          <w:tcPr>
            <w:tcW w:w="2782" w:type="dxa"/>
            <w:vAlign w:val="center"/>
          </w:tcPr>
          <w:p w14:paraId="53ECCC89" w14:textId="73CDD636" w:rsidR="004F675B" w:rsidRPr="000F51D5" w:rsidRDefault="004F675B" w:rsidP="00433F7A">
            <w:pPr>
              <w:widowControl w:val="0"/>
              <w:suppressAutoHyphens w:val="0"/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>do dnia 21 marca 2021</w:t>
            </w:r>
            <w:r w:rsidR="000F51D5">
              <w:rPr>
                <w:rFonts w:ascii="Times New Roman" w:eastAsia="Calibri" w:hAnsi="Times New Roman" w:cs="Times New Roman"/>
              </w:rPr>
              <w:t xml:space="preserve"> </w:t>
            </w:r>
            <w:r w:rsidRPr="000F51D5">
              <w:rPr>
                <w:rFonts w:ascii="Times New Roman" w:eastAsia="Calibri" w:hAnsi="Times New Roman" w:cs="Times New Roman"/>
              </w:rPr>
              <w:t xml:space="preserve">r.  </w:t>
            </w:r>
          </w:p>
        </w:tc>
        <w:tc>
          <w:tcPr>
            <w:tcW w:w="7027" w:type="dxa"/>
            <w:vAlign w:val="center"/>
          </w:tcPr>
          <w:p w14:paraId="58E4CCAE" w14:textId="649D7A2C" w:rsidR="004F675B" w:rsidRPr="000F51D5" w:rsidRDefault="004F675B" w:rsidP="00306CCF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spacing w:line="360" w:lineRule="auto"/>
              <w:ind w:left="322" w:hanging="284"/>
              <w:jc w:val="both"/>
              <w:rPr>
                <w:rFonts w:ascii="Times New Roman" w:eastAsia="Calibri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>przyznanie przez Miejską Komisję Wyborczą w Przasnyszu numerów dla zarejestrowanych list kandydatów</w:t>
            </w:r>
            <w:r w:rsidR="00306CCF" w:rsidRPr="000F51D5">
              <w:rPr>
                <w:rFonts w:ascii="Times New Roman" w:eastAsia="Calibri" w:hAnsi="Times New Roman" w:cs="Times New Roman"/>
              </w:rPr>
              <w:t>,</w:t>
            </w:r>
          </w:p>
          <w:p w14:paraId="723BCD3A" w14:textId="177918EF" w:rsidR="004F675B" w:rsidRPr="000F51D5" w:rsidRDefault="004F675B" w:rsidP="00BE0CF0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spacing w:line="360" w:lineRule="auto"/>
              <w:ind w:left="322" w:hanging="284"/>
              <w:jc w:val="both"/>
              <w:rPr>
                <w:rFonts w:ascii="Times New Roman" w:eastAsia="Calibri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>powołanie przez Komisarza Wyborczego w Ciechanowie II obwodowych komisji wyborczych</w:t>
            </w:r>
            <w:r w:rsidR="00306CCF" w:rsidRPr="000F51D5">
              <w:rPr>
                <w:rFonts w:ascii="Times New Roman" w:eastAsia="Calibri" w:hAnsi="Times New Roman" w:cs="Times New Roman"/>
              </w:rPr>
              <w:t>,</w:t>
            </w:r>
          </w:p>
          <w:p w14:paraId="3E6F918A" w14:textId="377F6FD5" w:rsidR="004F675B" w:rsidRPr="000F51D5" w:rsidRDefault="004F675B" w:rsidP="00BE0CF0">
            <w:pPr>
              <w:pStyle w:val="Akapitzlist"/>
              <w:widowControl w:val="0"/>
              <w:numPr>
                <w:ilvl w:val="0"/>
                <w:numId w:val="4"/>
              </w:numPr>
              <w:suppressAutoHyphens w:val="0"/>
              <w:spacing w:line="360" w:lineRule="auto"/>
              <w:ind w:left="322" w:hanging="284"/>
              <w:jc w:val="both"/>
              <w:rPr>
                <w:rFonts w:ascii="Times New Roman" w:eastAsia="Calibri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>sporządzenie w Urzędzie Miasta Przasnysz spisu wyborców</w:t>
            </w:r>
          </w:p>
        </w:tc>
      </w:tr>
      <w:tr w:rsidR="00DC45F2" w:rsidRPr="006B3F7A" w14:paraId="2974FFAB" w14:textId="77777777" w:rsidTr="0057243E">
        <w:trPr>
          <w:trHeight w:val="544"/>
        </w:trPr>
        <w:tc>
          <w:tcPr>
            <w:tcW w:w="2782" w:type="dxa"/>
            <w:vAlign w:val="center"/>
          </w:tcPr>
          <w:p w14:paraId="2F720E56" w14:textId="14B8A1DA" w:rsidR="00DC45F2" w:rsidRPr="000F51D5" w:rsidRDefault="005050C4" w:rsidP="00433F7A">
            <w:pPr>
              <w:widowControl w:val="0"/>
              <w:suppressAutoHyphens w:val="0"/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lastRenderedPageBreak/>
              <w:t xml:space="preserve">do dnia 27 marca 2021 r. </w:t>
            </w:r>
          </w:p>
        </w:tc>
        <w:tc>
          <w:tcPr>
            <w:tcW w:w="7027" w:type="dxa"/>
            <w:vAlign w:val="center"/>
          </w:tcPr>
          <w:p w14:paraId="6A8C80CA" w14:textId="77FF5CDC" w:rsidR="00DC45F2" w:rsidRPr="000F51D5" w:rsidRDefault="005050C4" w:rsidP="00626C54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spacing w:line="360" w:lineRule="auto"/>
              <w:ind w:left="322" w:hanging="284"/>
              <w:jc w:val="both"/>
              <w:rPr>
                <w:rFonts w:ascii="Times New Roman" w:eastAsia="Calibri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 xml:space="preserve">rozplakatowanie obwieszczenia </w:t>
            </w:r>
            <w:r w:rsidR="00A0487C">
              <w:rPr>
                <w:rFonts w:ascii="Times New Roman" w:eastAsia="Calibri" w:hAnsi="Times New Roman" w:cs="Times New Roman"/>
              </w:rPr>
              <w:t>Miejskiej</w:t>
            </w:r>
            <w:r w:rsidRPr="000F51D5">
              <w:rPr>
                <w:rFonts w:ascii="Times New Roman" w:eastAsia="Calibri" w:hAnsi="Times New Roman" w:cs="Times New Roman"/>
              </w:rPr>
              <w:t xml:space="preserve"> Komisji Wyborczej w </w:t>
            </w:r>
            <w:r w:rsidR="00A0487C">
              <w:rPr>
                <w:rFonts w:ascii="Times New Roman" w:eastAsia="Calibri" w:hAnsi="Times New Roman" w:cs="Times New Roman"/>
              </w:rPr>
              <w:t>Przasnyszu</w:t>
            </w:r>
            <w:r w:rsidRPr="000F51D5">
              <w:rPr>
                <w:rFonts w:ascii="Times New Roman" w:eastAsia="Calibri" w:hAnsi="Times New Roman" w:cs="Times New Roman"/>
              </w:rPr>
              <w:t xml:space="preserve"> o zarejestrowanych listach kandydatów na radnych</w:t>
            </w:r>
            <w:r w:rsidR="0057243E" w:rsidRPr="000F51D5">
              <w:rPr>
                <w:rFonts w:ascii="Times New Roman" w:eastAsia="Calibri" w:hAnsi="Times New Roman" w:cs="Times New Roman"/>
              </w:rPr>
              <w:t>,</w:t>
            </w:r>
          </w:p>
          <w:p w14:paraId="459CBFC0" w14:textId="6EDA8FA5" w:rsidR="005050C4" w:rsidRPr="000F51D5" w:rsidRDefault="005050C4" w:rsidP="00BE0CF0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spacing w:line="360" w:lineRule="auto"/>
              <w:ind w:left="322" w:hanging="284"/>
              <w:jc w:val="both"/>
              <w:rPr>
                <w:rFonts w:ascii="Times New Roman" w:eastAsia="Calibri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>zgłaszanie Komisarzowi Wyborczemu w Ciechanowie II zamiaru głosowania korespondencyjnego przez wyborców niepełnosprawnych oraz wyborców, którzy najpóźniej w dniu głosowania kończą 60 lat</w:t>
            </w:r>
          </w:p>
        </w:tc>
      </w:tr>
      <w:tr w:rsidR="00DC45F2" w:rsidRPr="006B3F7A" w14:paraId="5013B2A4" w14:textId="77777777" w:rsidTr="0057243E">
        <w:trPr>
          <w:trHeight w:val="544"/>
        </w:trPr>
        <w:tc>
          <w:tcPr>
            <w:tcW w:w="2782" w:type="dxa"/>
            <w:vAlign w:val="center"/>
          </w:tcPr>
          <w:p w14:paraId="3D03386B" w14:textId="515318F6" w:rsidR="00DC45F2" w:rsidRPr="000F51D5" w:rsidRDefault="005050C4" w:rsidP="00433F7A">
            <w:pPr>
              <w:widowControl w:val="0"/>
              <w:suppressAutoHyphens w:val="0"/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>do dnia 2 kwietnia 2021 r.</w:t>
            </w:r>
          </w:p>
        </w:tc>
        <w:tc>
          <w:tcPr>
            <w:tcW w:w="7027" w:type="dxa"/>
            <w:vAlign w:val="center"/>
          </w:tcPr>
          <w:p w14:paraId="3F98481F" w14:textId="358484BD" w:rsidR="00DC45F2" w:rsidRPr="000F51D5" w:rsidRDefault="005050C4" w:rsidP="00626C54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spacing w:line="360" w:lineRule="auto"/>
              <w:ind w:left="322" w:hanging="284"/>
              <w:jc w:val="both"/>
              <w:rPr>
                <w:rFonts w:ascii="Times New Roman" w:eastAsia="Calibri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>składanie wniosków o sporządzenie aktu pełnomocnictwa do głosowania</w:t>
            </w:r>
          </w:p>
        </w:tc>
      </w:tr>
      <w:tr w:rsidR="007F3B3F" w:rsidRPr="006B3F7A" w14:paraId="08FA1E70" w14:textId="77777777" w:rsidTr="0057243E">
        <w:trPr>
          <w:trHeight w:val="544"/>
        </w:trPr>
        <w:tc>
          <w:tcPr>
            <w:tcW w:w="2782" w:type="dxa"/>
            <w:vAlign w:val="center"/>
          </w:tcPr>
          <w:p w14:paraId="0BA1895E" w14:textId="38030077" w:rsidR="007F3B3F" w:rsidRPr="000F51D5" w:rsidRDefault="007F4605" w:rsidP="00433F7A">
            <w:pPr>
              <w:widowControl w:val="0"/>
              <w:suppressAutoHyphens w:val="0"/>
              <w:spacing w:line="360" w:lineRule="auto"/>
              <w:rPr>
                <w:rFonts w:ascii="Times New Roman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 xml:space="preserve">do dnia </w:t>
            </w:r>
            <w:r w:rsidR="00433F7A" w:rsidRPr="000F51D5">
              <w:rPr>
                <w:rFonts w:ascii="Times New Roman" w:eastAsia="Calibri" w:hAnsi="Times New Roman" w:cs="Times New Roman"/>
              </w:rPr>
              <w:t>6</w:t>
            </w:r>
            <w:r w:rsidR="002F0FD1" w:rsidRPr="000F51D5">
              <w:rPr>
                <w:rFonts w:ascii="Times New Roman" w:eastAsia="Calibri" w:hAnsi="Times New Roman" w:cs="Times New Roman"/>
              </w:rPr>
              <w:t xml:space="preserve"> </w:t>
            </w:r>
            <w:r w:rsidR="00433F7A" w:rsidRPr="000F51D5">
              <w:rPr>
                <w:rFonts w:ascii="Times New Roman" w:eastAsia="Calibri" w:hAnsi="Times New Roman" w:cs="Times New Roman"/>
              </w:rPr>
              <w:t>kwietnia</w:t>
            </w:r>
            <w:r w:rsidR="002F0FD1" w:rsidRPr="000F51D5">
              <w:rPr>
                <w:rFonts w:ascii="Times New Roman" w:eastAsia="Calibri" w:hAnsi="Times New Roman" w:cs="Times New Roman"/>
              </w:rPr>
              <w:t xml:space="preserve"> 2021 r.</w:t>
            </w:r>
          </w:p>
        </w:tc>
        <w:tc>
          <w:tcPr>
            <w:tcW w:w="7027" w:type="dxa"/>
            <w:vAlign w:val="center"/>
          </w:tcPr>
          <w:p w14:paraId="4F1F9092" w14:textId="1BC103C4" w:rsidR="007F3B3F" w:rsidRPr="000F51D5" w:rsidRDefault="002F0FD1" w:rsidP="00626C54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spacing w:line="360" w:lineRule="auto"/>
              <w:ind w:left="322" w:hanging="284"/>
              <w:jc w:val="both"/>
              <w:rPr>
                <w:rFonts w:ascii="Times New Roman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 xml:space="preserve">zgłaszanie Komisarzowi Wyborczemu w </w:t>
            </w:r>
            <w:r w:rsidR="00BE0CF0" w:rsidRPr="000F51D5">
              <w:rPr>
                <w:rFonts w:ascii="Times New Roman" w:eastAsia="Calibri" w:hAnsi="Times New Roman" w:cs="Times New Roman"/>
              </w:rPr>
              <w:t>Ciechanowie</w:t>
            </w:r>
            <w:r w:rsidRPr="000F51D5">
              <w:rPr>
                <w:rFonts w:ascii="Times New Roman" w:eastAsia="Calibri" w:hAnsi="Times New Roman" w:cs="Times New Roman"/>
              </w:rPr>
              <w:t xml:space="preserve"> II zamiaru głosowania korespondencyjnego przez wyborców podlegających w dniu głosowania obowiązkowej kwarantannie, izolacji lub izolacji w warunkach domowych</w:t>
            </w:r>
          </w:p>
        </w:tc>
      </w:tr>
      <w:tr w:rsidR="007F3B3F" w:rsidRPr="006B3F7A" w14:paraId="3BCFFF11" w14:textId="77777777" w:rsidTr="0057243E">
        <w:trPr>
          <w:trHeight w:val="544"/>
        </w:trPr>
        <w:tc>
          <w:tcPr>
            <w:tcW w:w="2782" w:type="dxa"/>
            <w:vAlign w:val="center"/>
          </w:tcPr>
          <w:p w14:paraId="7E6E69A7" w14:textId="10E6DF0F" w:rsidR="007F3B3F" w:rsidRPr="000F51D5" w:rsidRDefault="00433F7A" w:rsidP="00433F7A">
            <w:pPr>
              <w:widowControl w:val="0"/>
              <w:suppressAutoHyphens w:val="0"/>
              <w:spacing w:line="360" w:lineRule="auto"/>
              <w:rPr>
                <w:rFonts w:ascii="Times New Roman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>9</w:t>
            </w:r>
            <w:r w:rsidR="002F0FD1" w:rsidRPr="000F51D5">
              <w:rPr>
                <w:rFonts w:ascii="Times New Roman" w:eastAsia="Calibri" w:hAnsi="Times New Roman" w:cs="Times New Roman"/>
              </w:rPr>
              <w:t xml:space="preserve"> </w:t>
            </w:r>
            <w:r w:rsidRPr="000F51D5">
              <w:rPr>
                <w:rFonts w:ascii="Times New Roman" w:eastAsia="Calibri" w:hAnsi="Times New Roman" w:cs="Times New Roman"/>
              </w:rPr>
              <w:t>kwietnia</w:t>
            </w:r>
            <w:r w:rsidR="002F0FD1" w:rsidRPr="000F51D5">
              <w:rPr>
                <w:rFonts w:ascii="Times New Roman" w:eastAsia="Calibri" w:hAnsi="Times New Roman" w:cs="Times New Roman"/>
              </w:rPr>
              <w:t xml:space="preserve"> 202</w:t>
            </w:r>
            <w:r w:rsidR="006B3F7A" w:rsidRPr="000F51D5">
              <w:rPr>
                <w:rFonts w:ascii="Times New Roman" w:eastAsia="Calibri" w:hAnsi="Times New Roman" w:cs="Times New Roman"/>
              </w:rPr>
              <w:t>1</w:t>
            </w:r>
            <w:r w:rsidR="002F0FD1" w:rsidRPr="000F51D5">
              <w:rPr>
                <w:rFonts w:ascii="Times New Roman" w:eastAsia="Calibri" w:hAnsi="Times New Roman" w:cs="Times New Roman"/>
              </w:rPr>
              <w:t xml:space="preserve"> r. </w:t>
            </w:r>
            <w:r w:rsidR="002F0FD1" w:rsidRPr="000F51D5">
              <w:rPr>
                <w:rFonts w:ascii="Times New Roman" w:eastAsia="Calibri" w:hAnsi="Times New Roman" w:cs="Times New Roman"/>
              </w:rPr>
              <w:br/>
              <w:t>o godz. 24:00</w:t>
            </w:r>
          </w:p>
        </w:tc>
        <w:tc>
          <w:tcPr>
            <w:tcW w:w="7027" w:type="dxa"/>
            <w:vAlign w:val="center"/>
          </w:tcPr>
          <w:p w14:paraId="6CD829FF" w14:textId="77777777" w:rsidR="007F3B3F" w:rsidRPr="000F51D5" w:rsidRDefault="002F0FD1" w:rsidP="00626C54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spacing w:line="360" w:lineRule="auto"/>
              <w:ind w:left="322" w:hanging="284"/>
              <w:jc w:val="both"/>
              <w:rPr>
                <w:rFonts w:ascii="Times New Roman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>zakończenie kampanii wyborczej</w:t>
            </w:r>
          </w:p>
        </w:tc>
      </w:tr>
      <w:tr w:rsidR="007F3B3F" w:rsidRPr="006B3F7A" w14:paraId="1900DAD5" w14:textId="77777777" w:rsidTr="0057243E">
        <w:trPr>
          <w:trHeight w:val="580"/>
        </w:trPr>
        <w:tc>
          <w:tcPr>
            <w:tcW w:w="2782" w:type="dxa"/>
            <w:vAlign w:val="center"/>
          </w:tcPr>
          <w:p w14:paraId="35790A84" w14:textId="1E14AAE8" w:rsidR="007F3B3F" w:rsidRPr="000F51D5" w:rsidRDefault="00433F7A" w:rsidP="00433F7A">
            <w:pPr>
              <w:widowControl w:val="0"/>
              <w:suppressAutoHyphens w:val="0"/>
              <w:spacing w:line="360" w:lineRule="auto"/>
              <w:rPr>
                <w:rFonts w:ascii="Times New Roman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>10</w:t>
            </w:r>
            <w:r w:rsidR="002F0FD1" w:rsidRPr="000F51D5">
              <w:rPr>
                <w:rFonts w:ascii="Times New Roman" w:eastAsia="Calibri" w:hAnsi="Times New Roman" w:cs="Times New Roman"/>
              </w:rPr>
              <w:t xml:space="preserve"> </w:t>
            </w:r>
            <w:r w:rsidRPr="000F51D5">
              <w:rPr>
                <w:rFonts w:ascii="Times New Roman" w:eastAsia="Calibri" w:hAnsi="Times New Roman" w:cs="Times New Roman"/>
              </w:rPr>
              <w:t>kwietnia</w:t>
            </w:r>
            <w:r w:rsidR="000F51D5">
              <w:rPr>
                <w:rFonts w:ascii="Times New Roman" w:eastAsia="Calibri" w:hAnsi="Times New Roman" w:cs="Times New Roman"/>
              </w:rPr>
              <w:t xml:space="preserve"> </w:t>
            </w:r>
            <w:r w:rsidR="002F0FD1" w:rsidRPr="000F51D5">
              <w:rPr>
                <w:rFonts w:ascii="Times New Roman" w:eastAsia="Calibri" w:hAnsi="Times New Roman" w:cs="Times New Roman"/>
              </w:rPr>
              <w:t>202</w:t>
            </w:r>
            <w:r w:rsidR="006B3F7A" w:rsidRPr="000F51D5">
              <w:rPr>
                <w:rFonts w:ascii="Times New Roman" w:eastAsia="Calibri" w:hAnsi="Times New Roman" w:cs="Times New Roman"/>
              </w:rPr>
              <w:t>1</w:t>
            </w:r>
            <w:r w:rsidR="002F0FD1" w:rsidRPr="000F51D5">
              <w:rPr>
                <w:rFonts w:ascii="Times New Roman" w:eastAsia="Calibri" w:hAnsi="Times New Roman" w:cs="Times New Roman"/>
              </w:rPr>
              <w:t xml:space="preserve"> r.</w:t>
            </w:r>
          </w:p>
        </w:tc>
        <w:tc>
          <w:tcPr>
            <w:tcW w:w="7027" w:type="dxa"/>
            <w:vAlign w:val="center"/>
          </w:tcPr>
          <w:p w14:paraId="7F952D89" w14:textId="77777777" w:rsidR="007F3B3F" w:rsidRPr="000F51D5" w:rsidRDefault="002F0FD1" w:rsidP="00626C54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spacing w:line="360" w:lineRule="auto"/>
              <w:ind w:left="322" w:hanging="284"/>
              <w:jc w:val="both"/>
              <w:rPr>
                <w:rFonts w:ascii="Times New Roman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>przekazanie przewodniczącemu obwodowej komisji wyborczej spisu wyborców</w:t>
            </w:r>
          </w:p>
        </w:tc>
      </w:tr>
      <w:tr w:rsidR="007F3B3F" w:rsidRPr="006B3F7A" w14:paraId="7C03E1B9" w14:textId="77777777" w:rsidTr="0057243E">
        <w:trPr>
          <w:trHeight w:val="668"/>
        </w:trPr>
        <w:tc>
          <w:tcPr>
            <w:tcW w:w="2782" w:type="dxa"/>
            <w:vAlign w:val="center"/>
          </w:tcPr>
          <w:p w14:paraId="1AE8ADA1" w14:textId="77777777" w:rsidR="00E9506B" w:rsidRDefault="00433F7A" w:rsidP="00433F7A">
            <w:pPr>
              <w:widowControl w:val="0"/>
              <w:suppressAutoHyphens w:val="0"/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>11</w:t>
            </w:r>
            <w:r w:rsidR="002F0FD1" w:rsidRPr="000F51D5">
              <w:rPr>
                <w:rFonts w:ascii="Times New Roman" w:eastAsia="Calibri" w:hAnsi="Times New Roman" w:cs="Times New Roman"/>
              </w:rPr>
              <w:t xml:space="preserve"> </w:t>
            </w:r>
            <w:r w:rsidRPr="000F51D5">
              <w:rPr>
                <w:rFonts w:ascii="Times New Roman" w:eastAsia="Calibri" w:hAnsi="Times New Roman" w:cs="Times New Roman"/>
              </w:rPr>
              <w:t>kwietnia</w:t>
            </w:r>
            <w:r w:rsidR="002F0FD1" w:rsidRPr="000F51D5">
              <w:rPr>
                <w:rFonts w:ascii="Times New Roman" w:eastAsia="Calibri" w:hAnsi="Times New Roman" w:cs="Times New Roman"/>
              </w:rPr>
              <w:t xml:space="preserve"> 2021 r. </w:t>
            </w:r>
          </w:p>
          <w:p w14:paraId="50D7CCCF" w14:textId="703E239A" w:rsidR="007F3B3F" w:rsidRPr="000F51D5" w:rsidRDefault="002F0FD1" w:rsidP="00433F7A">
            <w:pPr>
              <w:widowControl w:val="0"/>
              <w:suppressAutoHyphens w:val="0"/>
              <w:spacing w:line="360" w:lineRule="auto"/>
              <w:rPr>
                <w:rFonts w:ascii="Times New Roman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>w godz. 7:00-21:00</w:t>
            </w:r>
          </w:p>
        </w:tc>
        <w:tc>
          <w:tcPr>
            <w:tcW w:w="7027" w:type="dxa"/>
            <w:vAlign w:val="center"/>
          </w:tcPr>
          <w:p w14:paraId="01D8FA38" w14:textId="77777777" w:rsidR="007F3B3F" w:rsidRPr="000F51D5" w:rsidRDefault="002F0FD1" w:rsidP="00626C54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spacing w:line="360" w:lineRule="auto"/>
              <w:ind w:left="322" w:hanging="284"/>
              <w:jc w:val="both"/>
              <w:rPr>
                <w:rFonts w:ascii="Times New Roman" w:hAnsi="Times New Roman" w:cs="Times New Roman"/>
              </w:rPr>
            </w:pPr>
            <w:r w:rsidRPr="000F51D5">
              <w:rPr>
                <w:rFonts w:ascii="Times New Roman" w:eastAsia="Calibri" w:hAnsi="Times New Roman" w:cs="Times New Roman"/>
              </w:rPr>
              <w:t>przeprowadzenie głosowania</w:t>
            </w:r>
          </w:p>
        </w:tc>
      </w:tr>
    </w:tbl>
    <w:p w14:paraId="3BF77CEE" w14:textId="77777777" w:rsidR="007F3B3F" w:rsidRPr="002A2E51" w:rsidRDefault="007F3B3F" w:rsidP="00997D9A">
      <w:pPr>
        <w:spacing w:line="360" w:lineRule="auto"/>
        <w:contextualSpacing/>
        <w:jc w:val="both"/>
      </w:pPr>
    </w:p>
    <w:p w14:paraId="208097A5" w14:textId="6AC8A991" w:rsidR="007F3B3F" w:rsidRPr="002A2E51" w:rsidRDefault="002F0FD1" w:rsidP="00997D9A">
      <w:pPr>
        <w:spacing w:line="360" w:lineRule="auto"/>
        <w:jc w:val="both"/>
      </w:pPr>
      <w:r w:rsidRPr="002A2E51">
        <w:rPr>
          <w:b/>
        </w:rPr>
        <w:t>§ 2.</w:t>
      </w:r>
      <w:r w:rsidRPr="002A2E51">
        <w:t xml:space="preserve"> Zarządzenie wchodzi w życie z dniem ogłoszenia w Dzienniku Urzędowym Województwa Mazowieckiego i podlega podaniu do publicznej wiadomości na obszarze </w:t>
      </w:r>
      <w:r w:rsidR="00F25A97">
        <w:t>miasta</w:t>
      </w:r>
      <w:r w:rsidR="00276FDE">
        <w:t xml:space="preserve"> </w:t>
      </w:r>
      <w:r w:rsidR="00F25A97">
        <w:t>Przasnysz</w:t>
      </w:r>
      <w:r w:rsidRPr="002A2E51">
        <w:t>.</w:t>
      </w:r>
    </w:p>
    <w:p w14:paraId="6580530A" w14:textId="77777777" w:rsidR="000A0D88" w:rsidRDefault="000A0D88" w:rsidP="00BE0CF0">
      <w:pPr>
        <w:jc w:val="center"/>
        <w:rPr>
          <w:rFonts w:ascii="Cambria" w:hAnsi="Cambria"/>
          <w:b/>
          <w:spacing w:val="80"/>
        </w:rPr>
      </w:pPr>
    </w:p>
    <w:p w14:paraId="6AC91827" w14:textId="77777777" w:rsidR="006A26BD" w:rsidRDefault="006A26BD" w:rsidP="00C766E5">
      <w:pPr>
        <w:jc w:val="center"/>
        <w:rPr>
          <w:rFonts w:ascii="Cambria" w:hAnsi="Cambria"/>
          <w:b/>
          <w:spacing w:val="80"/>
        </w:rPr>
      </w:pPr>
    </w:p>
    <w:p w14:paraId="72D90741" w14:textId="77777777" w:rsidR="006A26BD" w:rsidRDefault="006A26BD" w:rsidP="00C766E5">
      <w:pPr>
        <w:jc w:val="center"/>
        <w:rPr>
          <w:rFonts w:ascii="Cambria" w:hAnsi="Cambria"/>
          <w:b/>
          <w:spacing w:val="80"/>
        </w:rPr>
      </w:pPr>
    </w:p>
    <w:p w14:paraId="70B27B65" w14:textId="77777777" w:rsidR="006A26BD" w:rsidRDefault="006A26BD" w:rsidP="00C766E5">
      <w:pPr>
        <w:jc w:val="center"/>
        <w:rPr>
          <w:rFonts w:ascii="Cambria" w:hAnsi="Cambria"/>
          <w:b/>
          <w:spacing w:val="80"/>
        </w:rPr>
      </w:pPr>
    </w:p>
    <w:p w14:paraId="23A7DB15" w14:textId="77777777" w:rsidR="006A26BD" w:rsidRDefault="006A26BD" w:rsidP="00C766E5">
      <w:pPr>
        <w:jc w:val="center"/>
        <w:rPr>
          <w:rFonts w:ascii="Cambria" w:hAnsi="Cambria"/>
          <w:b/>
          <w:spacing w:val="80"/>
        </w:rPr>
      </w:pPr>
    </w:p>
    <w:p w14:paraId="1B37BD56" w14:textId="77777777" w:rsidR="006A26BD" w:rsidRDefault="006A26BD" w:rsidP="00C766E5">
      <w:pPr>
        <w:jc w:val="center"/>
        <w:rPr>
          <w:rFonts w:ascii="Cambria" w:hAnsi="Cambria"/>
          <w:b/>
          <w:spacing w:val="80"/>
        </w:rPr>
      </w:pPr>
    </w:p>
    <w:p w14:paraId="494BF8C6" w14:textId="77777777" w:rsidR="006A26BD" w:rsidRDefault="006A26BD" w:rsidP="00C766E5">
      <w:pPr>
        <w:jc w:val="center"/>
        <w:rPr>
          <w:rFonts w:ascii="Cambria" w:hAnsi="Cambria"/>
          <w:b/>
          <w:spacing w:val="80"/>
        </w:rPr>
      </w:pPr>
    </w:p>
    <w:p w14:paraId="729CF14E" w14:textId="77777777" w:rsidR="006A26BD" w:rsidRDefault="006A26BD" w:rsidP="00C766E5">
      <w:pPr>
        <w:jc w:val="center"/>
        <w:rPr>
          <w:rFonts w:ascii="Cambria" w:hAnsi="Cambria"/>
          <w:b/>
          <w:spacing w:val="80"/>
        </w:rPr>
      </w:pPr>
    </w:p>
    <w:p w14:paraId="4856F4AF" w14:textId="77777777" w:rsidR="006A26BD" w:rsidRDefault="006A26BD" w:rsidP="00C766E5">
      <w:pPr>
        <w:jc w:val="center"/>
        <w:rPr>
          <w:rFonts w:ascii="Cambria" w:hAnsi="Cambria"/>
          <w:b/>
          <w:spacing w:val="80"/>
        </w:rPr>
      </w:pPr>
    </w:p>
    <w:p w14:paraId="527E2D2B" w14:textId="77777777" w:rsidR="006A26BD" w:rsidRDefault="006A26BD" w:rsidP="00C766E5">
      <w:pPr>
        <w:jc w:val="center"/>
        <w:rPr>
          <w:rFonts w:ascii="Cambria" w:hAnsi="Cambria"/>
          <w:b/>
          <w:spacing w:val="80"/>
        </w:rPr>
      </w:pPr>
    </w:p>
    <w:p w14:paraId="4C0905FF" w14:textId="77777777" w:rsidR="006A26BD" w:rsidRDefault="006A26BD" w:rsidP="00C766E5">
      <w:pPr>
        <w:jc w:val="center"/>
        <w:rPr>
          <w:rFonts w:ascii="Cambria" w:hAnsi="Cambria"/>
          <w:b/>
          <w:spacing w:val="80"/>
        </w:rPr>
      </w:pPr>
    </w:p>
    <w:p w14:paraId="2AA35688" w14:textId="77777777" w:rsidR="006A26BD" w:rsidRDefault="006A26BD" w:rsidP="00C766E5">
      <w:pPr>
        <w:jc w:val="center"/>
        <w:rPr>
          <w:rFonts w:ascii="Cambria" w:hAnsi="Cambria"/>
          <w:b/>
          <w:spacing w:val="80"/>
        </w:rPr>
      </w:pPr>
    </w:p>
    <w:p w14:paraId="1FCC95E1" w14:textId="77777777" w:rsidR="006A26BD" w:rsidRDefault="006A26BD" w:rsidP="00C766E5">
      <w:pPr>
        <w:jc w:val="center"/>
        <w:rPr>
          <w:rFonts w:ascii="Cambria" w:hAnsi="Cambria"/>
          <w:b/>
          <w:spacing w:val="80"/>
        </w:rPr>
      </w:pPr>
    </w:p>
    <w:p w14:paraId="0EDCE478" w14:textId="77777777" w:rsidR="006A26BD" w:rsidRDefault="006A26BD" w:rsidP="00C766E5">
      <w:pPr>
        <w:jc w:val="center"/>
        <w:rPr>
          <w:rFonts w:ascii="Cambria" w:hAnsi="Cambria"/>
          <w:b/>
          <w:spacing w:val="80"/>
        </w:rPr>
      </w:pPr>
    </w:p>
    <w:p w14:paraId="6178DE1C" w14:textId="77777777" w:rsidR="006A26BD" w:rsidRDefault="006A26BD" w:rsidP="00C766E5">
      <w:pPr>
        <w:jc w:val="center"/>
        <w:rPr>
          <w:rFonts w:ascii="Cambria" w:hAnsi="Cambria"/>
          <w:b/>
          <w:spacing w:val="80"/>
        </w:rPr>
      </w:pPr>
    </w:p>
    <w:p w14:paraId="62875893" w14:textId="77777777" w:rsidR="006A26BD" w:rsidRDefault="006A26BD" w:rsidP="00C766E5">
      <w:pPr>
        <w:jc w:val="center"/>
        <w:rPr>
          <w:rFonts w:ascii="Cambria" w:hAnsi="Cambria"/>
          <w:b/>
          <w:spacing w:val="80"/>
        </w:rPr>
      </w:pPr>
    </w:p>
    <w:p w14:paraId="1447327E" w14:textId="77777777" w:rsidR="006A26BD" w:rsidRDefault="006A26BD" w:rsidP="00C766E5">
      <w:pPr>
        <w:jc w:val="center"/>
        <w:rPr>
          <w:rFonts w:ascii="Cambria" w:hAnsi="Cambria"/>
          <w:b/>
          <w:spacing w:val="80"/>
        </w:rPr>
      </w:pPr>
    </w:p>
    <w:p w14:paraId="6FD9C7C8" w14:textId="77777777" w:rsidR="006A26BD" w:rsidRDefault="006A26BD" w:rsidP="00C766E5">
      <w:pPr>
        <w:jc w:val="center"/>
        <w:rPr>
          <w:rFonts w:ascii="Cambria" w:hAnsi="Cambria"/>
          <w:b/>
          <w:spacing w:val="80"/>
        </w:rPr>
      </w:pPr>
    </w:p>
    <w:p w14:paraId="6AECFE69" w14:textId="77777777" w:rsidR="006A26BD" w:rsidRDefault="006A26BD" w:rsidP="00C766E5">
      <w:pPr>
        <w:jc w:val="center"/>
        <w:rPr>
          <w:rFonts w:ascii="Cambria" w:hAnsi="Cambria"/>
          <w:b/>
          <w:spacing w:val="80"/>
        </w:rPr>
      </w:pPr>
    </w:p>
    <w:p w14:paraId="2556CA27" w14:textId="77777777" w:rsidR="006A26BD" w:rsidRDefault="006A26BD" w:rsidP="00C766E5">
      <w:pPr>
        <w:jc w:val="center"/>
        <w:rPr>
          <w:rFonts w:ascii="Cambria" w:hAnsi="Cambria"/>
          <w:b/>
          <w:spacing w:val="80"/>
        </w:rPr>
      </w:pPr>
    </w:p>
    <w:sectPr w:rsidR="006A26BD" w:rsidSect="000A0D88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D0B2E"/>
    <w:multiLevelType w:val="hybridMultilevel"/>
    <w:tmpl w:val="3C40AB7A"/>
    <w:lvl w:ilvl="0" w:tplc="8FC4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B0DBC"/>
    <w:multiLevelType w:val="multilevel"/>
    <w:tmpl w:val="227E9B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98F5299"/>
    <w:multiLevelType w:val="hybridMultilevel"/>
    <w:tmpl w:val="D6E0E632"/>
    <w:lvl w:ilvl="0" w:tplc="8FC4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423EF"/>
    <w:multiLevelType w:val="hybridMultilevel"/>
    <w:tmpl w:val="009CC672"/>
    <w:lvl w:ilvl="0" w:tplc="8FC4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B7820"/>
    <w:multiLevelType w:val="hybridMultilevel"/>
    <w:tmpl w:val="51745C4C"/>
    <w:lvl w:ilvl="0" w:tplc="8FC4E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B37D5"/>
    <w:multiLevelType w:val="multilevel"/>
    <w:tmpl w:val="26560C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3F"/>
    <w:rsid w:val="00030CD0"/>
    <w:rsid w:val="000742FB"/>
    <w:rsid w:val="000A0D88"/>
    <w:rsid w:val="000E5A96"/>
    <w:rsid w:val="000F51D5"/>
    <w:rsid w:val="00107B27"/>
    <w:rsid w:val="00194BAF"/>
    <w:rsid w:val="001F1179"/>
    <w:rsid w:val="00215E8F"/>
    <w:rsid w:val="00245630"/>
    <w:rsid w:val="00276FDE"/>
    <w:rsid w:val="002A2E51"/>
    <w:rsid w:val="002C7F68"/>
    <w:rsid w:val="002F0FD1"/>
    <w:rsid w:val="00306CCF"/>
    <w:rsid w:val="00350E79"/>
    <w:rsid w:val="003D0046"/>
    <w:rsid w:val="003D5E45"/>
    <w:rsid w:val="00433F7A"/>
    <w:rsid w:val="004859D8"/>
    <w:rsid w:val="004B549F"/>
    <w:rsid w:val="004F675B"/>
    <w:rsid w:val="005050C4"/>
    <w:rsid w:val="00520A5B"/>
    <w:rsid w:val="0057243E"/>
    <w:rsid w:val="00604A77"/>
    <w:rsid w:val="00626C54"/>
    <w:rsid w:val="006A0A8F"/>
    <w:rsid w:val="006A26BD"/>
    <w:rsid w:val="006B3F7A"/>
    <w:rsid w:val="006C1B3A"/>
    <w:rsid w:val="006E6817"/>
    <w:rsid w:val="007F3B3F"/>
    <w:rsid w:val="007F4605"/>
    <w:rsid w:val="007F7AF3"/>
    <w:rsid w:val="009957B9"/>
    <w:rsid w:val="00997D9A"/>
    <w:rsid w:val="00A0487C"/>
    <w:rsid w:val="00AD74A3"/>
    <w:rsid w:val="00B11836"/>
    <w:rsid w:val="00BE0CF0"/>
    <w:rsid w:val="00C27F8B"/>
    <w:rsid w:val="00C766E5"/>
    <w:rsid w:val="00CE775D"/>
    <w:rsid w:val="00D04A67"/>
    <w:rsid w:val="00DA1AA0"/>
    <w:rsid w:val="00DC43B6"/>
    <w:rsid w:val="00DC45F2"/>
    <w:rsid w:val="00E019E3"/>
    <w:rsid w:val="00E01D4F"/>
    <w:rsid w:val="00E03D65"/>
    <w:rsid w:val="00E9506B"/>
    <w:rsid w:val="00EB4992"/>
    <w:rsid w:val="00EE260E"/>
    <w:rsid w:val="00F25A97"/>
    <w:rsid w:val="00F312C2"/>
    <w:rsid w:val="00FA53F2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E2FFB"/>
  <w15:docId w15:val="{2AABE5BD-8E02-4BC4-9469-198FA19D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26C42"/>
    <w:rPr>
      <w:b/>
      <w:sz w:val="28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26C42"/>
    <w:rPr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626C42"/>
    <w:rPr>
      <w:vertAlign w:val="superscript"/>
    </w:rPr>
  </w:style>
  <w:style w:type="character" w:customStyle="1" w:styleId="Bodytext4Exact">
    <w:name w:val="Body text (4) Exact"/>
    <w:basedOn w:val="Domylnaczcionkaakapitu"/>
    <w:link w:val="Bodytext4"/>
    <w:uiPriority w:val="99"/>
    <w:qFormat/>
    <w:locked/>
    <w:rsid w:val="007965B1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qFormat/>
    <w:locked/>
    <w:rsid w:val="007965B1"/>
    <w:rPr>
      <w:sz w:val="22"/>
      <w:szCs w:val="22"/>
      <w:shd w:val="clear" w:color="auto" w:fill="FFFFFF"/>
    </w:rPr>
  </w:style>
  <w:style w:type="character" w:customStyle="1" w:styleId="Bodytext10pt">
    <w:name w:val="Body text + 10 pt"/>
    <w:basedOn w:val="Bodytext"/>
    <w:uiPriority w:val="99"/>
    <w:qFormat/>
    <w:rsid w:val="007965B1"/>
    <w:rPr>
      <w:color w:val="000000"/>
      <w:spacing w:val="10"/>
      <w:w w:val="10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qFormat/>
    <w:rsid w:val="007965B1"/>
    <w:rPr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qFormat/>
    <w:locked/>
    <w:rsid w:val="007965B1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basedOn w:val="Tablecaption"/>
    <w:uiPriority w:val="99"/>
    <w:qFormat/>
    <w:rsid w:val="007965B1"/>
    <w:rPr>
      <w:rFonts w:ascii="Microsoft Sans Serif" w:eastAsia="Times New Roman" w:hAnsi="Microsoft Sans Serif" w:cs="Microsoft Sans Serif"/>
      <w:i/>
      <w:iCs/>
      <w:color w:val="000000"/>
      <w:spacing w:val="0"/>
      <w:w w:val="100"/>
      <w:sz w:val="25"/>
      <w:szCs w:val="25"/>
      <w:shd w:val="clear" w:color="auto" w:fill="FFFFFF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A2CB1"/>
    <w:rPr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qFormat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paragraph" w:customStyle="1" w:styleId="Bodytext4">
    <w:name w:val="Body text (4)"/>
    <w:basedOn w:val="Normalny"/>
    <w:link w:val="Bodytext4Exact"/>
    <w:uiPriority w:val="99"/>
    <w:qFormat/>
    <w:rsid w:val="007965B1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qFormat/>
    <w:rsid w:val="007965B1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qFormat/>
    <w:rsid w:val="007965B1"/>
    <w:pPr>
      <w:widowControl w:val="0"/>
      <w:shd w:val="clear" w:color="auto" w:fill="FFFFFF"/>
      <w:spacing w:line="235" w:lineRule="exact"/>
    </w:pPr>
    <w:rPr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ekstpodstawowywcity3">
    <w:name w:val="Body Text Indent 3"/>
    <w:basedOn w:val="Normalny"/>
    <w:link w:val="Tekstpodstawowywcity3Znak"/>
    <w:unhideWhenUsed/>
    <w:qFormat/>
    <w:rsid w:val="003A2CB1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061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B3F7A"/>
    <w:pPr>
      <w:suppressAutoHyphens w:val="0"/>
    </w:pPr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E03D6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03D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3D6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03D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03D65"/>
    <w:rPr>
      <w:b/>
      <w:bCs/>
    </w:rPr>
  </w:style>
  <w:style w:type="paragraph" w:customStyle="1" w:styleId="Default">
    <w:name w:val="Default"/>
    <w:rsid w:val="009957B9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74E2F-D09E-46B7-831A-914BC680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lkata</dc:creator>
  <dc:description/>
  <cp:lastModifiedBy>Paulina Kolaszyńska</cp:lastModifiedBy>
  <cp:revision>2</cp:revision>
  <cp:lastPrinted>2021-01-18T11:17:00Z</cp:lastPrinted>
  <dcterms:created xsi:type="dcterms:W3CDTF">2021-01-19T13:19:00Z</dcterms:created>
  <dcterms:modified xsi:type="dcterms:W3CDTF">2021-01-19T13:19:00Z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