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CB239" w14:textId="77777777" w:rsidR="003E023C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2FDCE0E5" w14:textId="7B121912" w:rsidR="008A332F" w:rsidRPr="002B50C0" w:rsidRDefault="005C3515" w:rsidP="003642B8">
      <w:pPr>
        <w:spacing w:after="360"/>
        <w:jc w:val="center"/>
        <w:rPr>
          <w:rFonts w:ascii="Arial" w:hAnsi="Arial" w:cs="Arial"/>
        </w:rPr>
      </w:pPr>
      <w:r w:rsidRPr="004D24BC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4D24BC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4D24BC">
        <w:rPr>
          <w:rFonts w:ascii="Arial" w:hAnsi="Arial" w:cs="Arial"/>
          <w:b/>
          <w:sz w:val="24"/>
          <w:szCs w:val="24"/>
        </w:rPr>
        <w:t xml:space="preserve"> </w:t>
      </w:r>
      <w:r w:rsidR="004D24BC">
        <w:rPr>
          <w:rFonts w:ascii="Arial" w:hAnsi="Arial" w:cs="Arial"/>
          <w:b/>
          <w:sz w:val="24"/>
          <w:szCs w:val="24"/>
        </w:rPr>
        <w:br/>
      </w:r>
      <w:r w:rsidR="004D24BC" w:rsidRPr="004D24BC">
        <w:rPr>
          <w:rFonts w:ascii="Arial" w:hAnsi="Arial" w:cs="Arial"/>
          <w:b/>
          <w:sz w:val="24"/>
          <w:szCs w:val="24"/>
        </w:rPr>
        <w:t>za II kwartał 2019 roku</w:t>
      </w:r>
      <w:r w:rsidR="004D24BC" w:rsidRPr="004D24BC" w:rsidDel="004D24BC">
        <w:t xml:space="preserve"> </w:t>
      </w:r>
      <w:r w:rsidR="003C7325"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A21A99D" w:rsidR="00CA516B" w:rsidRPr="002B50C0" w:rsidRDefault="00DF50EB" w:rsidP="00DF50E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34100F9C">
              <w:t>Konto firmy</w:t>
            </w:r>
            <w:r w:rsidRPr="005B7B8D">
              <w:t>– usługi online dla firm w jednym miejscu</w:t>
            </w:r>
            <w:r w:rsidRPr="006A46CE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BE1370" w:rsidR="00CA516B" w:rsidRPr="00141A92" w:rsidRDefault="00E807FF" w:rsidP="00E807F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Minister</w:t>
            </w:r>
            <w:r w:rsidR="00BC0BA6" w:rsidRPr="006A46CE">
              <w:rPr>
                <w:i/>
                <w:sz w:val="20"/>
                <w:szCs w:val="20"/>
              </w:rPr>
              <w:t xml:space="preserve"> </w:t>
            </w:r>
            <w:r w:rsidR="00BC0BA6"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5FCAEFE" w:rsidR="00CA516B" w:rsidRPr="006822BC" w:rsidRDefault="00370A30" w:rsidP="00E807F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 xml:space="preserve">Minister </w:t>
            </w:r>
            <w:r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58BE9B" w:rsidR="00CA516B" w:rsidRPr="00141A92" w:rsidRDefault="00240E87" w:rsidP="00DF50EB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Sieć Badawcza Łukasiewicz - </w:t>
            </w:r>
            <w:r w:rsidR="00370A30" w:rsidRPr="006A46CE">
              <w:rPr>
                <w:i/>
                <w:sz w:val="20"/>
                <w:szCs w:val="20"/>
              </w:rPr>
              <w:t>Instytut Logistyki i Magazynowania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5D63C" w14:textId="77777777" w:rsidR="00F0636D" w:rsidRDefault="00EC4535" w:rsidP="00EC4535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Źródła finansowania projektu:</w:t>
            </w:r>
            <w:r>
              <w:rPr>
                <w:i/>
                <w:sz w:val="20"/>
                <w:szCs w:val="20"/>
              </w:rPr>
              <w:br/>
              <w:t>BP – część budżetowa - 20</w:t>
            </w:r>
            <w:r>
              <w:rPr>
                <w:i/>
                <w:sz w:val="20"/>
                <w:szCs w:val="20"/>
              </w:rPr>
              <w:br/>
              <w:t xml:space="preserve">UE - </w:t>
            </w:r>
            <w:r w:rsidRPr="00EC4535">
              <w:rPr>
                <w:i/>
                <w:sz w:val="20"/>
                <w:szCs w:val="20"/>
              </w:rPr>
              <w:t>Program Operacy</w:t>
            </w:r>
            <w:r>
              <w:rPr>
                <w:i/>
                <w:sz w:val="20"/>
                <w:szCs w:val="20"/>
              </w:rPr>
              <w:t>j</w:t>
            </w:r>
            <w:r w:rsidRPr="00EC4535">
              <w:rPr>
                <w:i/>
                <w:sz w:val="20"/>
                <w:szCs w:val="20"/>
              </w:rPr>
              <w:t>ny Polska Cyfrowa</w:t>
            </w:r>
            <w:r>
              <w:rPr>
                <w:i/>
                <w:sz w:val="20"/>
                <w:szCs w:val="20"/>
              </w:rPr>
              <w:t>; O</w:t>
            </w:r>
            <w:r w:rsidRPr="00EC4535">
              <w:rPr>
                <w:i/>
                <w:sz w:val="20"/>
                <w:szCs w:val="20"/>
              </w:rPr>
              <w:t>ś Prio</w:t>
            </w:r>
            <w:r>
              <w:rPr>
                <w:i/>
                <w:sz w:val="20"/>
                <w:szCs w:val="20"/>
              </w:rPr>
              <w:t>rytetowa „E-Administracja i otwarty urząd; Wysoka dostępność i jakość e-usług publicznych</w:t>
            </w:r>
            <w:r w:rsidR="008A06ED">
              <w:rPr>
                <w:i/>
                <w:sz w:val="20"/>
                <w:szCs w:val="20"/>
              </w:rPr>
              <w:t xml:space="preserve">; </w:t>
            </w:r>
          </w:p>
          <w:p w14:paraId="55582688" w14:textId="4AE71EAF" w:rsidR="00EC4535" w:rsidRPr="00141A92" w:rsidRDefault="00F0636D" w:rsidP="00EC45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D</w:t>
            </w:r>
            <w:r w:rsidR="008A06ED">
              <w:rPr>
                <w:i/>
                <w:sz w:val="20"/>
                <w:szCs w:val="20"/>
              </w:rPr>
              <w:t>ziałanie 2.1 Wysoka dostępność i jakość e-usług publicznych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B437B" w14:textId="77777777" w:rsidR="003E023C" w:rsidRDefault="00370A30" w:rsidP="00BC0BA6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Całkowity koszt </w:t>
            </w:r>
            <w:r w:rsidR="00BC0BA6">
              <w:rPr>
                <w:i/>
                <w:sz w:val="20"/>
                <w:szCs w:val="20"/>
              </w:rPr>
              <w:t xml:space="preserve">projektu: </w:t>
            </w:r>
            <w:r w:rsidR="00DF50EB" w:rsidRPr="00DF50EB">
              <w:rPr>
                <w:i/>
                <w:sz w:val="20"/>
                <w:szCs w:val="20"/>
              </w:rPr>
              <w:t>41 394 842,27</w:t>
            </w:r>
            <w:r w:rsidR="00BC0BA6">
              <w:rPr>
                <w:i/>
                <w:sz w:val="20"/>
                <w:szCs w:val="20"/>
              </w:rPr>
              <w:t xml:space="preserve"> zł</w:t>
            </w:r>
            <w:r w:rsidR="003E023C">
              <w:rPr>
                <w:i/>
                <w:sz w:val="20"/>
                <w:szCs w:val="20"/>
              </w:rPr>
              <w:t xml:space="preserve"> </w:t>
            </w:r>
          </w:p>
          <w:p w14:paraId="18484459" w14:textId="31E89136" w:rsidR="00CA516B" w:rsidRPr="00370A30" w:rsidRDefault="003E023C" w:rsidP="00BC0BA6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(Kwalifikowalny koszt projektu: 41 017 842,27 zł)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25FBA" w14:textId="36D4A977" w:rsidR="00370A30" w:rsidRPr="006A46CE" w:rsidRDefault="00370A30" w:rsidP="00370A30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r</w:t>
            </w:r>
            <w:r w:rsidRPr="006A46CE">
              <w:rPr>
                <w:i/>
                <w:sz w:val="20"/>
                <w:szCs w:val="20"/>
              </w:rPr>
              <w:t>ozpoczęci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>: 1</w:t>
            </w:r>
            <w:r w:rsidR="00DF50EB">
              <w:rPr>
                <w:i/>
                <w:sz w:val="20"/>
                <w:szCs w:val="20"/>
              </w:rPr>
              <w:t>1</w:t>
            </w:r>
            <w:r w:rsidRPr="006A46CE">
              <w:rPr>
                <w:i/>
                <w:sz w:val="20"/>
                <w:szCs w:val="20"/>
              </w:rPr>
              <w:t xml:space="preserve"> </w:t>
            </w:r>
            <w:r w:rsidR="00DF50EB">
              <w:rPr>
                <w:i/>
                <w:sz w:val="20"/>
                <w:szCs w:val="20"/>
              </w:rPr>
              <w:t>marca</w:t>
            </w:r>
            <w:r w:rsidRPr="006A46CE">
              <w:rPr>
                <w:i/>
                <w:sz w:val="20"/>
                <w:szCs w:val="20"/>
              </w:rPr>
              <w:t xml:space="preserve"> 201</w:t>
            </w:r>
            <w:r w:rsidR="00DF50EB">
              <w:rPr>
                <w:i/>
                <w:sz w:val="20"/>
                <w:szCs w:val="20"/>
              </w:rPr>
              <w:t>9</w:t>
            </w:r>
            <w:r w:rsidRPr="006A46CE">
              <w:rPr>
                <w:i/>
                <w:sz w:val="20"/>
                <w:szCs w:val="20"/>
              </w:rPr>
              <w:t xml:space="preserve"> r.  </w:t>
            </w:r>
          </w:p>
          <w:p w14:paraId="55CE9679" w14:textId="24D92BA6" w:rsidR="00CA516B" w:rsidRPr="00370A30" w:rsidRDefault="00370A30" w:rsidP="00DF50EB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z</w:t>
            </w:r>
            <w:r w:rsidRPr="006A46CE">
              <w:rPr>
                <w:i/>
                <w:sz w:val="20"/>
                <w:szCs w:val="20"/>
              </w:rPr>
              <w:t>akończeni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 xml:space="preserve">: </w:t>
            </w:r>
            <w:r w:rsidR="00DF50EB">
              <w:rPr>
                <w:i/>
                <w:sz w:val="20"/>
                <w:szCs w:val="20"/>
              </w:rPr>
              <w:t>28</w:t>
            </w:r>
            <w:r w:rsidRPr="006A46CE">
              <w:rPr>
                <w:i/>
                <w:sz w:val="20"/>
                <w:szCs w:val="20"/>
              </w:rPr>
              <w:t xml:space="preserve"> luty 20</w:t>
            </w:r>
            <w:r w:rsidR="00DF50EB">
              <w:rPr>
                <w:i/>
                <w:sz w:val="20"/>
                <w:szCs w:val="20"/>
              </w:rPr>
              <w:t>22</w:t>
            </w:r>
            <w:r w:rsidRPr="006A46CE">
              <w:rPr>
                <w:i/>
                <w:sz w:val="20"/>
                <w:szCs w:val="20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021EE25" w14:textId="2954F2DE" w:rsidR="00EC4535" w:rsidRPr="00EC4535" w:rsidRDefault="004C1D48" w:rsidP="00935DEC">
      <w:r w:rsidRPr="002B50C0">
        <w:t xml:space="preserve"> </w:t>
      </w:r>
      <w:r w:rsidR="00F2008A" w:rsidRPr="002B50C0">
        <w:tab/>
      </w:r>
      <w:r w:rsidR="00EC4535">
        <w:rPr>
          <w:color w:val="0070C0"/>
          <w:sz w:val="18"/>
          <w:szCs w:val="18"/>
        </w:rPr>
        <w:br/>
      </w:r>
      <w:r w:rsidR="00EC4535" w:rsidRPr="00EC4535">
        <w:t>Realizacja projektu nie jest uwarunkowana wdrożeniem aktów prawnych.</w:t>
      </w:r>
      <w:r w:rsidR="00944036">
        <w:t xml:space="preserve"> </w:t>
      </w:r>
    </w:p>
    <w:p w14:paraId="147B986C" w14:textId="7DF867C4" w:rsidR="003C7325" w:rsidRPr="00935DEC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D4047F">
        <w:trPr>
          <w:trHeight w:val="290"/>
        </w:trPr>
        <w:tc>
          <w:tcPr>
            <w:tcW w:w="2972" w:type="dxa"/>
          </w:tcPr>
          <w:p w14:paraId="2226E64C" w14:textId="77777777" w:rsidR="00370A30" w:rsidRPr="00983E04" w:rsidRDefault="00370A30" w:rsidP="00450089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077C8D26" w14:textId="66B9829F" w:rsidR="00907F6D" w:rsidRPr="00983E04" w:rsidRDefault="003E023C" w:rsidP="00983E04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11,43</w:t>
            </w:r>
            <w:r w:rsidR="00DF50EB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370A30" w:rsidRPr="00983E04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4D28258" w14:textId="69721A02" w:rsidR="00907F6D" w:rsidRPr="00983E04" w:rsidRDefault="00907F6D" w:rsidP="006B5117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4929DAC9" w14:textId="55A620EE" w:rsidR="00F4281C" w:rsidRPr="00983E04" w:rsidRDefault="003E023C" w:rsidP="001C3D61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0,71</w:t>
            </w:r>
            <w:r w:rsidR="001C3D61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69B6E3C" w14:textId="4B054FAD" w:rsidR="00907F6D" w:rsidRPr="00983E04" w:rsidRDefault="00907F6D" w:rsidP="00795AFA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65BB31D3" w14:textId="1E3DC0CC" w:rsidR="00F4281C" w:rsidRPr="00983E04" w:rsidRDefault="00B629D9" w:rsidP="00B629D9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 w:rsidRPr="00B629D9">
              <w:rPr>
                <w:rFonts w:ascii="Arial" w:hAnsi="Arial" w:cs="Arial"/>
                <w:b/>
                <w:sz w:val="18"/>
                <w:szCs w:val="20"/>
              </w:rPr>
              <w:t>39,87</w:t>
            </w:r>
            <w:r w:rsidR="00F4281C" w:rsidRPr="00B629D9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935DEC" w:rsidRDefault="002B50C0" w:rsidP="00935DEC"/>
    <w:p w14:paraId="78C2C617" w14:textId="182F802F" w:rsidR="00E42938" w:rsidRPr="002B50C0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4350B8" w:rsidRPr="002B50C0" w14:paraId="55961592" w14:textId="77777777" w:rsidTr="00E71496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B4F86" w:rsidRPr="002B50C0" w14:paraId="6AC3DB07" w14:textId="77777777" w:rsidTr="00E71496">
        <w:trPr>
          <w:trHeight w:val="1473"/>
        </w:trPr>
        <w:tc>
          <w:tcPr>
            <w:tcW w:w="2098" w:type="dxa"/>
          </w:tcPr>
          <w:p w14:paraId="6E7D1068" w14:textId="5D4BE3B3" w:rsidR="000B4F86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darczej"</w:t>
            </w:r>
            <w:r w:rsidR="000B4F8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9C67474" w14:textId="3EEE922C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272A3" w14:textId="70A0C015" w:rsidR="00390FA6" w:rsidRDefault="00CF1BB9" w:rsidP="00390FA6">
            <w:pPr>
              <w:pStyle w:val="Tekstzwyky"/>
            </w:pPr>
            <w:r>
              <w:t>brak</w:t>
            </w:r>
          </w:p>
          <w:p w14:paraId="4D6E6DFE" w14:textId="3436C972" w:rsidR="00390FA6" w:rsidRPr="000B4F86" w:rsidRDefault="00390FA6" w:rsidP="00DF50EB">
            <w:pPr>
              <w:pStyle w:val="Akapitzlist"/>
              <w:tabs>
                <w:tab w:val="left" w:pos="290"/>
              </w:tabs>
              <w:ind w:left="7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7E79D3" w14:textId="005B2C7B" w:rsidR="000B4F86" w:rsidRPr="00141A92" w:rsidRDefault="00DF50EB" w:rsidP="00E05F0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-2019</w:t>
            </w:r>
          </w:p>
        </w:tc>
        <w:tc>
          <w:tcPr>
            <w:tcW w:w="1347" w:type="dxa"/>
          </w:tcPr>
          <w:p w14:paraId="2F14513F" w14:textId="5FF3E5F7" w:rsidR="000B4F86" w:rsidRPr="00141A92" w:rsidRDefault="000B4F86" w:rsidP="00D63342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proofErr w:type="spellStart"/>
            <w:r w:rsidRPr="00D63342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9D94BC7" w14:textId="7262ED70" w:rsidR="000B4F86" w:rsidRDefault="00E05F0A" w:rsidP="004422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4422A0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66AF3652" w14:textId="36B7724E" w:rsidR="00935DEC" w:rsidRPr="00D63342" w:rsidRDefault="00935DEC" w:rsidP="004422A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B4F86" w:rsidRPr="002B50C0" w14:paraId="678C564C" w14:textId="77777777" w:rsidTr="00E71496">
        <w:tc>
          <w:tcPr>
            <w:tcW w:w="2098" w:type="dxa"/>
          </w:tcPr>
          <w:p w14:paraId="573F9566" w14:textId="25D67D86" w:rsidR="000B4F86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Udostępniona usługa "Obsługa online działalności gosp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35341" w14:textId="48572444" w:rsidR="000B4F86" w:rsidRPr="0019587C" w:rsidRDefault="00CF1BB9" w:rsidP="00CF1BB9">
            <w:pPr>
              <w:rPr>
                <w:rFonts w:ascii="Arial" w:hAnsi="Arial" w:cs="Arial"/>
                <w:sz w:val="18"/>
                <w:szCs w:val="18"/>
              </w:rPr>
            </w:pPr>
            <w:r w:rsidRPr="0019587C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40ADBF5A" w14:textId="64100156" w:rsidR="000B4F86" w:rsidRDefault="00DF50EB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6492B842" w14:textId="25EB7731" w:rsidR="000B4F86" w:rsidRPr="00370A30" w:rsidRDefault="00DF50EB" w:rsidP="00DF50E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847ADD2" w14:textId="09C65711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6BB3B0A3" w14:textId="36A8E6C4" w:rsidR="0039256C" w:rsidRPr="00DF50EB" w:rsidRDefault="0039256C" w:rsidP="006C2527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3F55F7E1" w14:textId="77777777" w:rsidTr="00E71496">
        <w:tc>
          <w:tcPr>
            <w:tcW w:w="2098" w:type="dxa"/>
          </w:tcPr>
          <w:p w14:paraId="7452C905" w14:textId="0AAE67F6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Udostępnione "Ko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B07D" w14:textId="0BC83C63" w:rsidR="004422A0" w:rsidRPr="0019587C" w:rsidRDefault="004422A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DD85FF" w14:textId="40DF0937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2D6A78A1" w14:textId="770D8035" w:rsidR="004422A0" w:rsidRPr="00370A3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90AFFA1" w14:textId="01243F38" w:rsidR="00935DEC" w:rsidRPr="004C4F7C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68A28F07" w14:textId="08A9AB2C" w:rsidR="004422A0" w:rsidRPr="008A6FC1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422A0" w:rsidRPr="002B50C0" w14:paraId="705A2706" w14:textId="77777777" w:rsidTr="00E71496">
        <w:tc>
          <w:tcPr>
            <w:tcW w:w="2098" w:type="dxa"/>
          </w:tcPr>
          <w:p w14:paraId="3A282686" w14:textId="6D7E886C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Udostępniona ro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budowana aplikacja CEIDG dla urzędn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DF50EB">
              <w:rPr>
                <w:rFonts w:ascii="Arial" w:hAnsi="Arial" w:cs="Arial"/>
                <w:color w:val="000000"/>
                <w:sz w:val="20"/>
                <w:szCs w:val="20"/>
              </w:rPr>
              <w:t>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C463" w14:textId="5F7714DC" w:rsidR="004422A0" w:rsidRPr="0019587C" w:rsidRDefault="004422A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30A871" w14:textId="31C0B6F5" w:rsidR="004422A0" w:rsidRP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  <w:p w14:paraId="022CDE6A" w14:textId="0E6F646F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E5D30D3" w14:textId="5BFC72CE" w:rsidR="004422A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3EAB365" w14:textId="46B973F6" w:rsidR="00935DEC" w:rsidRPr="004C4F7C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2826B77E" w14:textId="701872C6" w:rsidR="004422A0" w:rsidRPr="008A6FC1" w:rsidRDefault="004422A0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59B73D8D" w14:textId="77777777" w:rsidTr="00E71496">
        <w:tc>
          <w:tcPr>
            <w:tcW w:w="2098" w:type="dxa"/>
          </w:tcPr>
          <w:p w14:paraId="081AEB05" w14:textId="2313131D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Udostępniony ro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6D598" w14:textId="77777777" w:rsidR="004422A0" w:rsidRPr="0019587C" w:rsidRDefault="004422A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2CD33B" w14:textId="05288581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07FF">
              <w:rPr>
                <w:rFonts w:ascii="Arial" w:hAnsi="Arial" w:cs="Arial"/>
                <w:color w:val="000000"/>
                <w:sz w:val="20"/>
                <w:szCs w:val="20"/>
              </w:rPr>
              <w:t>11-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52B03BF3" w14:textId="7ECD24EB" w:rsidR="004422A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F1639FA" w14:textId="51A7F9D1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4DF8B7FD" w14:textId="74F8142E" w:rsidR="004422A0" w:rsidRPr="008A6FC1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56282308" w14:textId="77777777" w:rsidTr="00E71496">
        <w:tc>
          <w:tcPr>
            <w:tcW w:w="2098" w:type="dxa"/>
          </w:tcPr>
          <w:p w14:paraId="2F283C18" w14:textId="1106A177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Odebrana dokume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78618" w14:textId="77777777" w:rsidR="004422A0" w:rsidRPr="0019587C" w:rsidRDefault="00CF1BB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9587C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359638CA" w14:textId="1B868D3A" w:rsidR="00CF1BB9" w:rsidRPr="0019587C" w:rsidRDefault="00CF1BB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9587C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5F0D6F94" w14:textId="2BCA4C08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47" w:type="dxa"/>
          </w:tcPr>
          <w:p w14:paraId="217E6493" w14:textId="1F0E54A4" w:rsidR="004422A0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6C5A86A" w14:textId="13EAB808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08E50CC9" w14:textId="6C2B2B75" w:rsidR="004422A0" w:rsidRPr="008A6FC1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2B50C0" w14:paraId="600A321B" w14:textId="77777777" w:rsidTr="00E71496">
        <w:tc>
          <w:tcPr>
            <w:tcW w:w="2098" w:type="dxa"/>
          </w:tcPr>
          <w:p w14:paraId="52E15D4C" w14:textId="7DE86F19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3A45A14" w14:textId="77777777" w:rsidR="004422A0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7D64" w14:textId="77777777" w:rsidR="004422A0" w:rsidRPr="0019587C" w:rsidRDefault="004422A0" w:rsidP="00370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75426" w14:textId="18AACCAC" w:rsidR="004422A0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E05F0A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3CE40228" w14:textId="03D1E86E" w:rsidR="004422A0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484587B" w14:textId="35AAB90C" w:rsidR="006C2527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123395E5" w14:textId="4F2F265B" w:rsidR="004422A0" w:rsidRPr="008A6FC1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1BB9" w:rsidRPr="002B50C0" w14:paraId="529C9874" w14:textId="77777777" w:rsidTr="00E71496">
        <w:tc>
          <w:tcPr>
            <w:tcW w:w="2098" w:type="dxa"/>
          </w:tcPr>
          <w:p w14:paraId="1EB09C96" w14:textId="715879D1" w:rsidR="00CF1BB9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3D698" w14:textId="3FFCED98" w:rsidR="00CF1BB9" w:rsidRPr="0019587C" w:rsidRDefault="00CF1BB9" w:rsidP="00CF1BB9">
            <w:pPr>
              <w:rPr>
                <w:rFonts w:ascii="Arial" w:hAnsi="Arial" w:cs="Arial"/>
                <w:sz w:val="18"/>
                <w:szCs w:val="18"/>
              </w:rPr>
            </w:pPr>
            <w:r w:rsidRPr="0019587C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0EFC7697" w14:textId="7738C73D" w:rsidR="00CF1BB9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065E2B97" w14:textId="26CE7710" w:rsidR="00CF1BB9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B51E510" w14:textId="77777777" w:rsidR="00CF1BB9" w:rsidRPr="004C4F7C" w:rsidRDefault="00CF1BB9" w:rsidP="00CF1BB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65BB0430" w14:textId="5EDF5ED4" w:rsidR="00CF1BB9" w:rsidRPr="00370A30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1BB9" w:rsidRPr="002B50C0" w14:paraId="084A5903" w14:textId="77777777" w:rsidTr="00E71496">
        <w:tc>
          <w:tcPr>
            <w:tcW w:w="2098" w:type="dxa"/>
          </w:tcPr>
          <w:p w14:paraId="63104F63" w14:textId="62C9355C" w:rsidR="00CF1BB9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Udostępnione obj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265E1" w14:textId="77777777" w:rsidR="00CF1BB9" w:rsidRPr="0019587C" w:rsidRDefault="00CF1BB9" w:rsidP="00CF1B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CB2534" w14:textId="0CE2E657" w:rsidR="00CF1BB9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335F2C22" w14:textId="59BA7601" w:rsidR="00CF1BB9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52CF1EF" w14:textId="51EC3D2E" w:rsidR="00CF1BB9" w:rsidRPr="00370A30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</w:tc>
      </w:tr>
      <w:tr w:rsidR="00CF1BB9" w:rsidRPr="002B50C0" w14:paraId="630AF7D0" w14:textId="77777777" w:rsidTr="00E71496">
        <w:trPr>
          <w:trHeight w:val="987"/>
        </w:trPr>
        <w:tc>
          <w:tcPr>
            <w:tcW w:w="2098" w:type="dxa"/>
          </w:tcPr>
          <w:p w14:paraId="6EA30B20" w14:textId="7C5456B2" w:rsidR="00CF1BB9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Odebrana dokume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tacja techniczna rozbudowanego systemu Bi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4422A0">
              <w:rPr>
                <w:rFonts w:ascii="Arial" w:hAnsi="Arial" w:cs="Arial"/>
                <w:color w:val="000000"/>
                <w:sz w:val="20"/>
                <w:szCs w:val="20"/>
              </w:rPr>
              <w:t>nes.gov.pl</w:t>
            </w:r>
          </w:p>
          <w:p w14:paraId="1E935C94" w14:textId="77777777" w:rsidR="00CF1BB9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35E67" w14:textId="3B94876B" w:rsidR="00CF1BB9" w:rsidRPr="0019587C" w:rsidRDefault="00CF1BB9" w:rsidP="00CF1BB9">
            <w:pPr>
              <w:rPr>
                <w:rFonts w:ascii="Arial" w:hAnsi="Arial" w:cs="Arial"/>
                <w:sz w:val="18"/>
                <w:szCs w:val="18"/>
              </w:rPr>
            </w:pPr>
            <w:r w:rsidRPr="0019587C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74407BE1" w14:textId="3801C38B" w:rsidR="00CF1BB9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17595795" w14:textId="1139DF84" w:rsidR="00CF1BB9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981B184" w14:textId="614DF25B" w:rsidR="00CF1BB9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72309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0F17B86" w14:textId="77777777" w:rsidR="00CF1BB9" w:rsidRPr="004C4F7C" w:rsidRDefault="00CF1BB9" w:rsidP="00CF1BB9">
            <w:pPr>
              <w:rPr>
                <w:rFonts w:ascii="Arial" w:hAnsi="Arial" w:cs="Arial"/>
                <w:color w:val="000000"/>
                <w:sz w:val="20"/>
              </w:rPr>
            </w:pPr>
            <w:r w:rsidRPr="004C4F7C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5F83EC3E" w14:textId="3A45C8D4" w:rsidR="00CF1BB9" w:rsidRPr="00D63342" w:rsidRDefault="00CF1BB9" w:rsidP="00CF1BB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2B50C0" w14:paraId="15B9CD0E" w14:textId="77777777" w:rsidTr="00AF6F46">
        <w:tc>
          <w:tcPr>
            <w:tcW w:w="2545" w:type="dxa"/>
          </w:tcPr>
          <w:p w14:paraId="062284F1" w14:textId="2BB43312" w:rsidR="004422A0" w:rsidRPr="00E807FF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usług publicznych udostępnionych on-</w:t>
            </w:r>
            <w:proofErr w:type="spellStart"/>
            <w:r w:rsidRPr="00E807FF">
              <w:rPr>
                <w:i/>
                <w:sz w:val="20"/>
                <w:szCs w:val="20"/>
              </w:rPr>
              <w:t>line</w:t>
            </w:r>
            <w:proofErr w:type="spellEnd"/>
            <w:r w:rsidRPr="00E807FF">
              <w:rPr>
                <w:i/>
                <w:sz w:val="20"/>
                <w:szCs w:val="20"/>
              </w:rPr>
              <w:t xml:space="preserve"> o stopniu</w:t>
            </w:r>
          </w:p>
          <w:p w14:paraId="0FE57C15" w14:textId="7552C71F" w:rsidR="009A5766" w:rsidRPr="004422A0" w:rsidRDefault="004422A0" w:rsidP="004422A0">
            <w:pPr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71D5E45A" w14:textId="47E5FA41" w:rsidR="009A5766" w:rsidRPr="006334BF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35A64FC6" w14:textId="0FEEB82B" w:rsidR="009A5766" w:rsidRPr="009F1DC8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84F3B2B" w14:textId="1BEF5B55" w:rsidR="009A5766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3562">
              <w:rPr>
                <w:rFonts w:cs="NimbusSanL-Regu"/>
              </w:rPr>
              <w:t>02</w:t>
            </w:r>
            <w:r w:rsidR="00E05F0A">
              <w:rPr>
                <w:rFonts w:cs="NimbusSanL-Regu"/>
              </w:rPr>
              <w:t>-2022</w:t>
            </w:r>
          </w:p>
        </w:tc>
        <w:tc>
          <w:tcPr>
            <w:tcW w:w="2268" w:type="dxa"/>
          </w:tcPr>
          <w:p w14:paraId="229DAB1A" w14:textId="3B848833" w:rsidR="009A5766" w:rsidRPr="009A5766" w:rsidRDefault="00057AAA" w:rsidP="009A5766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20"/>
              </w:rPr>
              <w:t>0</w:t>
            </w:r>
          </w:p>
        </w:tc>
      </w:tr>
      <w:tr w:rsidR="009A5766" w:rsidRPr="002B50C0" w14:paraId="72479EEF" w14:textId="77777777" w:rsidTr="00AF6F46">
        <w:tc>
          <w:tcPr>
            <w:tcW w:w="2545" w:type="dxa"/>
          </w:tcPr>
          <w:p w14:paraId="7D3843B3" w14:textId="71DAC3E4" w:rsidR="004422A0" w:rsidRPr="00E807FF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uruchomionych systemów teleinformatyc</w:t>
            </w:r>
            <w:r w:rsidRPr="00E807FF">
              <w:rPr>
                <w:i/>
                <w:sz w:val="20"/>
                <w:szCs w:val="20"/>
              </w:rPr>
              <w:t>z</w:t>
            </w:r>
            <w:r w:rsidRPr="00E807FF">
              <w:rPr>
                <w:i/>
                <w:sz w:val="20"/>
                <w:szCs w:val="20"/>
              </w:rPr>
              <w:t>nych w podmiotach</w:t>
            </w:r>
          </w:p>
          <w:p w14:paraId="393664BD" w14:textId="728A2595" w:rsidR="009A5766" w:rsidRPr="004422A0" w:rsidRDefault="004422A0" w:rsidP="004422A0">
            <w:pPr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wykonujących zadania p</w:t>
            </w:r>
            <w:r w:rsidRPr="004422A0">
              <w:rPr>
                <w:i/>
                <w:sz w:val="20"/>
                <w:szCs w:val="20"/>
              </w:rPr>
              <w:t>u</w:t>
            </w:r>
            <w:r w:rsidRPr="004422A0">
              <w:rPr>
                <w:i/>
                <w:sz w:val="20"/>
                <w:szCs w:val="20"/>
              </w:rPr>
              <w:t>bliczne</w:t>
            </w:r>
          </w:p>
        </w:tc>
        <w:tc>
          <w:tcPr>
            <w:tcW w:w="1278" w:type="dxa"/>
          </w:tcPr>
          <w:p w14:paraId="76C38C09" w14:textId="384D03F1" w:rsidR="009A5766" w:rsidRPr="006334BF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46E037B8" w14:textId="0E8B5500" w:rsidR="009A5766" w:rsidRPr="009F1DC8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2C670D3" w14:textId="2AA19777" w:rsidR="009A5766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</w:t>
            </w:r>
            <w:r w:rsidRPr="00B23562">
              <w:rPr>
                <w:rFonts w:cs="NimbusSanL-Regu"/>
              </w:rPr>
              <w:t>2</w:t>
            </w:r>
          </w:p>
        </w:tc>
        <w:tc>
          <w:tcPr>
            <w:tcW w:w="2268" w:type="dxa"/>
          </w:tcPr>
          <w:p w14:paraId="31E32678" w14:textId="3440224B" w:rsidR="009A5766" w:rsidRPr="00141A92" w:rsidRDefault="00057AAA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C10268" w:rsidRPr="002B50C0" w14:paraId="226267C6" w14:textId="77777777" w:rsidTr="00047D9D">
        <w:tc>
          <w:tcPr>
            <w:tcW w:w="2545" w:type="dxa"/>
          </w:tcPr>
          <w:p w14:paraId="7B35C1ED" w14:textId="4F3231CE" w:rsidR="004422A0" w:rsidRPr="00E807FF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 xml:space="preserve">Liczba pracowników podmiotów wykonujących </w:t>
            </w:r>
            <w:r w:rsidRPr="00E807FF">
              <w:rPr>
                <w:i/>
                <w:sz w:val="20"/>
                <w:szCs w:val="20"/>
              </w:rPr>
              <w:lastRenderedPageBreak/>
              <w:t>zadania publiczne</w:t>
            </w:r>
          </w:p>
          <w:p w14:paraId="585D92C3" w14:textId="77777777" w:rsidR="004422A0" w:rsidRPr="004422A0" w:rsidRDefault="004422A0" w:rsidP="004422A0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niebędących pracownikami IT, objętych wsparciem szk</w:t>
            </w:r>
            <w:r w:rsidRPr="004422A0">
              <w:rPr>
                <w:i/>
                <w:sz w:val="20"/>
                <w:szCs w:val="20"/>
              </w:rPr>
              <w:t>o</w:t>
            </w:r>
            <w:r w:rsidRPr="004422A0">
              <w:rPr>
                <w:i/>
                <w:sz w:val="20"/>
                <w:szCs w:val="20"/>
              </w:rPr>
              <w:t>leniowym -</w:t>
            </w:r>
          </w:p>
          <w:p w14:paraId="257974E3" w14:textId="18D431D0" w:rsidR="00C10268" w:rsidRPr="004422A0" w:rsidRDefault="004422A0" w:rsidP="004422A0">
            <w:pPr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3F85DC9E" w14:textId="696D6950" w:rsidR="00C10268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0D6D5D10" w14:textId="7634142D" w:rsidR="00C10268" w:rsidRPr="009F1DC8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3797E31D" w14:textId="4D25F1FB" w:rsidR="00C10268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2022</w:t>
            </w:r>
          </w:p>
        </w:tc>
        <w:tc>
          <w:tcPr>
            <w:tcW w:w="2268" w:type="dxa"/>
          </w:tcPr>
          <w:p w14:paraId="58F0A122" w14:textId="44DBD32F" w:rsidR="00C10268" w:rsidRPr="00141A92" w:rsidRDefault="00057AAA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C10268" w:rsidRPr="002B50C0" w14:paraId="1CF80DDF" w14:textId="77777777" w:rsidTr="00047D9D">
        <w:tc>
          <w:tcPr>
            <w:tcW w:w="2545" w:type="dxa"/>
          </w:tcPr>
          <w:p w14:paraId="67C3110B" w14:textId="40F8D055" w:rsidR="004422A0" w:rsidRPr="00E807FF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lastRenderedPageBreak/>
              <w:t>Liczba pracowników podmiotów wykonujących zadania publiczne</w:t>
            </w:r>
          </w:p>
          <w:p w14:paraId="4171BB12" w14:textId="77777777" w:rsidR="004422A0" w:rsidRPr="004422A0" w:rsidRDefault="004422A0" w:rsidP="00E807F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niebędących pracownikami IT, objętych wsparciem szk</w:t>
            </w:r>
            <w:r w:rsidRPr="004422A0">
              <w:rPr>
                <w:i/>
                <w:sz w:val="20"/>
                <w:szCs w:val="20"/>
              </w:rPr>
              <w:t>o</w:t>
            </w:r>
            <w:r w:rsidRPr="004422A0">
              <w:rPr>
                <w:i/>
                <w:sz w:val="20"/>
                <w:szCs w:val="20"/>
              </w:rPr>
              <w:t>leniowym -</w:t>
            </w:r>
          </w:p>
          <w:p w14:paraId="43BB9B8D" w14:textId="432286D8" w:rsidR="00C10268" w:rsidRPr="004422A0" w:rsidRDefault="004422A0" w:rsidP="00E807FF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4422A0">
              <w:rPr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F4B584D" w14:textId="79DFC758" w:rsidR="00C10268" w:rsidRPr="009A5766" w:rsidRDefault="004422A0" w:rsidP="004422A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588740E9" w14:textId="333BBC6D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1</w:t>
            </w:r>
            <w:r w:rsidR="004422A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14:paraId="57D21AA9" w14:textId="7FA98053" w:rsidR="00C10268" w:rsidRPr="009A5766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2022</w:t>
            </w:r>
          </w:p>
        </w:tc>
        <w:tc>
          <w:tcPr>
            <w:tcW w:w="2268" w:type="dxa"/>
          </w:tcPr>
          <w:p w14:paraId="3255B470" w14:textId="11A7AA37" w:rsidR="00C10268" w:rsidRPr="009A5766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2B50C0" w14:paraId="4AA700F1" w14:textId="77777777" w:rsidTr="00047D9D">
        <w:tc>
          <w:tcPr>
            <w:tcW w:w="2545" w:type="dxa"/>
          </w:tcPr>
          <w:p w14:paraId="2DCE01EF" w14:textId="34BB0FC1" w:rsidR="004422A0" w:rsidRPr="00E807FF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pracowników podmiotów wykonujących zadania publiczne</w:t>
            </w:r>
          </w:p>
          <w:p w14:paraId="7E91914E" w14:textId="532CE7D1" w:rsidR="00C10268" w:rsidRPr="004422A0" w:rsidRDefault="004422A0" w:rsidP="004422A0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</w:pP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nie będących pracownikami IT, objętych wsparciem szk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o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leniowym</w:t>
            </w:r>
          </w:p>
        </w:tc>
        <w:tc>
          <w:tcPr>
            <w:tcW w:w="1278" w:type="dxa"/>
          </w:tcPr>
          <w:p w14:paraId="31806555" w14:textId="73780BBE" w:rsidR="00C10268" w:rsidRPr="009A5766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5BC3B6E" w14:textId="7F51E633" w:rsidR="00C10268" w:rsidRPr="009A5766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4140C4BA" w14:textId="6520D5D6" w:rsidR="00C10268" w:rsidRPr="003A42D7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2022</w:t>
            </w:r>
          </w:p>
        </w:tc>
        <w:tc>
          <w:tcPr>
            <w:tcW w:w="2268" w:type="dxa"/>
          </w:tcPr>
          <w:p w14:paraId="6CC7DE45" w14:textId="461D1AAF" w:rsidR="00C10268" w:rsidRPr="003A42D7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2B50C0" w14:paraId="30939178" w14:textId="77777777" w:rsidTr="00047D9D">
        <w:tc>
          <w:tcPr>
            <w:tcW w:w="2545" w:type="dxa"/>
          </w:tcPr>
          <w:p w14:paraId="5D34A799" w14:textId="16DE1BD7" w:rsidR="004422A0" w:rsidRPr="00E807FF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i/>
                <w:sz w:val="20"/>
                <w:szCs w:val="20"/>
              </w:rPr>
            </w:pPr>
            <w:r w:rsidRPr="00E807FF">
              <w:rPr>
                <w:i/>
                <w:sz w:val="20"/>
                <w:szCs w:val="20"/>
              </w:rPr>
              <w:t>Liczba załatwionych spraw poprzez udostępnioną on-</w:t>
            </w:r>
            <w:proofErr w:type="spellStart"/>
            <w:r w:rsidRPr="00E807FF">
              <w:rPr>
                <w:i/>
                <w:sz w:val="20"/>
                <w:szCs w:val="20"/>
              </w:rPr>
              <w:t>line</w:t>
            </w:r>
            <w:proofErr w:type="spellEnd"/>
            <w:r w:rsidRPr="00E807FF">
              <w:rPr>
                <w:i/>
                <w:sz w:val="20"/>
                <w:szCs w:val="20"/>
              </w:rPr>
              <w:t xml:space="preserve"> usługę</w:t>
            </w:r>
          </w:p>
          <w:p w14:paraId="66796C1B" w14:textId="70C0A2F1" w:rsidR="00C10268" w:rsidRPr="004422A0" w:rsidRDefault="004422A0" w:rsidP="00E807FF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</w:pP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5B35265E" w14:textId="010E2251" w:rsidR="00C10268" w:rsidRPr="009A5766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8"/>
              </w:rPr>
              <w:t>/rok</w:t>
            </w:r>
          </w:p>
        </w:tc>
        <w:tc>
          <w:tcPr>
            <w:tcW w:w="1842" w:type="dxa"/>
          </w:tcPr>
          <w:p w14:paraId="210DC6D5" w14:textId="612A9C87" w:rsidR="00C10268" w:rsidRPr="009A5766" w:rsidRDefault="004422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340 00</w:t>
            </w:r>
            <w:r w:rsidR="00E05F0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28919553" w14:textId="3AC3C9CD" w:rsidR="00C10268" w:rsidRPr="009A5766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2023</w:t>
            </w:r>
          </w:p>
        </w:tc>
        <w:tc>
          <w:tcPr>
            <w:tcW w:w="2268" w:type="dxa"/>
          </w:tcPr>
          <w:p w14:paraId="741A509D" w14:textId="6BF66060" w:rsidR="00C10268" w:rsidRPr="009A5766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2B50C0" w14:paraId="6CA99EEA" w14:textId="77777777" w:rsidTr="00047D9D">
        <w:tc>
          <w:tcPr>
            <w:tcW w:w="2545" w:type="dxa"/>
          </w:tcPr>
          <w:p w14:paraId="3320613A" w14:textId="346FFE70" w:rsidR="00C10268" w:rsidRPr="004422A0" w:rsidRDefault="004422A0" w:rsidP="00D1059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</w:pP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Liczba rejestrów public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z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nych o poprawionej inter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o</w:t>
            </w:r>
            <w:r w:rsidRPr="004422A0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pl-PL"/>
              </w:rPr>
              <w:t>peracyjności</w:t>
            </w:r>
          </w:p>
        </w:tc>
        <w:tc>
          <w:tcPr>
            <w:tcW w:w="1278" w:type="dxa"/>
          </w:tcPr>
          <w:p w14:paraId="7C3EABE2" w14:textId="72433694" w:rsidR="00C10268" w:rsidRPr="009A5766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0B54F7B0" w14:textId="4C03609A" w:rsidR="00C10268" w:rsidRPr="009A5766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AED4B5" w14:textId="1BCE1FCC" w:rsidR="00C10268" w:rsidRPr="009A5766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NimbusSanL-Regu"/>
              </w:rPr>
              <w:t>08</w:t>
            </w:r>
            <w:r w:rsidRPr="00B23562">
              <w:rPr>
                <w:rFonts w:cs="NimbusSanL-Regu"/>
              </w:rPr>
              <w:t>-2</w:t>
            </w:r>
            <w:r>
              <w:rPr>
                <w:rFonts w:cs="NimbusSanL-Regu"/>
              </w:rPr>
              <w:t>0</w:t>
            </w:r>
            <w:r w:rsidR="00E05F0A">
              <w:rPr>
                <w:rFonts w:cs="NimbusSanL-Regu"/>
              </w:rPr>
              <w:t>20</w:t>
            </w:r>
          </w:p>
        </w:tc>
        <w:tc>
          <w:tcPr>
            <w:tcW w:w="2268" w:type="dxa"/>
          </w:tcPr>
          <w:p w14:paraId="2F22FF51" w14:textId="78A81523" w:rsidR="00C10268" w:rsidRPr="009A5766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D10599">
      <w:pPr>
        <w:pStyle w:val="Nagwek2"/>
        <w:numPr>
          <w:ilvl w:val="0"/>
          <w:numId w:val="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2B50C0" w14:paraId="1F33CC02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2B50C0" w14:paraId="45375F93" w14:textId="77777777" w:rsidTr="00F4281C">
        <w:tc>
          <w:tcPr>
            <w:tcW w:w="2817" w:type="dxa"/>
          </w:tcPr>
          <w:p w14:paraId="68B49A64" w14:textId="52E92741" w:rsidR="00A42A9D" w:rsidRPr="00141A92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97F49">
              <w:t>Obsługa o</w:t>
            </w:r>
            <w:r>
              <w:t>nline działalności gospodarczej</w:t>
            </w:r>
          </w:p>
        </w:tc>
        <w:tc>
          <w:tcPr>
            <w:tcW w:w="1261" w:type="dxa"/>
          </w:tcPr>
          <w:p w14:paraId="7393CF48" w14:textId="6866CFF1" w:rsidR="00A42A9D" w:rsidRPr="003A42D7" w:rsidRDefault="00A42A9D" w:rsidP="004C6D93">
            <w:pPr>
              <w:jc w:val="center"/>
              <w:rPr>
                <w:rFonts w:cs="Arial"/>
                <w:lang w:eastAsia="pl-PL"/>
              </w:rPr>
            </w:pPr>
            <w:r w:rsidRPr="00B23562">
              <w:rPr>
                <w:rFonts w:cs="NimbusSanL-Regu"/>
              </w:rPr>
              <w:t>02-</w:t>
            </w:r>
            <w:r w:rsidR="00E05F0A">
              <w:rPr>
                <w:rFonts w:cs="NimbusSanL-Regu"/>
              </w:rPr>
              <w:t>2020</w:t>
            </w:r>
          </w:p>
        </w:tc>
        <w:tc>
          <w:tcPr>
            <w:tcW w:w="1395" w:type="dxa"/>
          </w:tcPr>
          <w:p w14:paraId="0883FF03" w14:textId="48B98DA9" w:rsidR="00A42A9D" w:rsidRPr="003A42D7" w:rsidRDefault="00A42A9D" w:rsidP="00A42A9D">
            <w:pPr>
              <w:rPr>
                <w:rFonts w:cs="Arial"/>
                <w:lang w:eastAsia="pl-PL"/>
              </w:rPr>
            </w:pPr>
          </w:p>
        </w:tc>
        <w:tc>
          <w:tcPr>
            <w:tcW w:w="4161" w:type="dxa"/>
          </w:tcPr>
          <w:p w14:paraId="4ADAC153" w14:textId="1F90ED5A" w:rsidR="00A42A9D" w:rsidRPr="00A81090" w:rsidRDefault="000943C1" w:rsidP="000943C1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Trwają prace analityczne. Przygotowano maki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ty</w:t>
            </w:r>
            <w:r w:rsidR="00F0636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</w:t>
            </w:r>
            <w:bookmarkStart w:id="1" w:name="_GoBack"/>
            <w:bookmarkEnd w:id="1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które będą badane z użytkownikami. Równ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cześnie trwają przygotowania nowych komp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nentów platformy e-usług Biznes.gov.pl ni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zbędnych do wdrożenia e-usługi. </w:t>
            </w:r>
          </w:p>
        </w:tc>
      </w:tr>
      <w:tr w:rsidR="00A42A9D" w:rsidRPr="002B50C0" w14:paraId="2FB54D99" w14:textId="77777777" w:rsidTr="00F4281C">
        <w:tc>
          <w:tcPr>
            <w:tcW w:w="2817" w:type="dxa"/>
          </w:tcPr>
          <w:p w14:paraId="754A287F" w14:textId="1EF9C070" w:rsidR="00A42A9D" w:rsidRPr="00141A92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97F49">
              <w:t>Obsługa online zgłoszeń i zagadnień do Rzecznika M</w:t>
            </w:r>
            <w:r w:rsidRPr="00B97F49">
              <w:t>a</w:t>
            </w:r>
            <w:r w:rsidRPr="00B97F49">
              <w:t>łych i Średnich Przedsiębio</w:t>
            </w:r>
            <w:r w:rsidRPr="00B97F49">
              <w:t>r</w:t>
            </w:r>
            <w:r>
              <w:t>ców</w:t>
            </w:r>
          </w:p>
        </w:tc>
        <w:tc>
          <w:tcPr>
            <w:tcW w:w="1261" w:type="dxa"/>
          </w:tcPr>
          <w:p w14:paraId="39007F55" w14:textId="63AD5267" w:rsidR="00A42A9D" w:rsidRPr="003A42D7" w:rsidRDefault="00A42A9D" w:rsidP="004C6D9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NimbusSanL-Regu"/>
              </w:rPr>
              <w:t>06</w:t>
            </w:r>
            <w:r w:rsidR="00E05F0A">
              <w:rPr>
                <w:rFonts w:cs="NimbusSanL-Regu"/>
              </w:rPr>
              <w:t>-2021</w:t>
            </w:r>
          </w:p>
        </w:tc>
        <w:tc>
          <w:tcPr>
            <w:tcW w:w="1395" w:type="dxa"/>
          </w:tcPr>
          <w:p w14:paraId="6321BFB6" w14:textId="117C5CDF" w:rsidR="00A42A9D" w:rsidRPr="003A42D7" w:rsidRDefault="00A42A9D" w:rsidP="00A42A9D">
            <w:pPr>
              <w:rPr>
                <w:rFonts w:cs="Arial"/>
                <w:lang w:eastAsia="pl-PL"/>
              </w:rPr>
            </w:pPr>
          </w:p>
        </w:tc>
        <w:tc>
          <w:tcPr>
            <w:tcW w:w="4161" w:type="dxa"/>
          </w:tcPr>
          <w:p w14:paraId="20C48F2C" w14:textId="586079CB" w:rsidR="00A42A9D" w:rsidRPr="00141A92" w:rsidRDefault="000943C1" w:rsidP="000943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6C6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Przygotowano opis usługi oraz usługę online w wersji pilotażowej. Trwają aktualnie konsultacje w zakresie szczegółów z Rzecznikiem.</w:t>
            </w:r>
            <w:r w:rsidRPr="00B629D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526AAE7B" w14:textId="77777777" w:rsidR="00933BEC" w:rsidRPr="002B50C0" w:rsidRDefault="00933BEC" w:rsidP="00D1059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2B50C0" w14:paraId="7FBF2C4D" w14:textId="77777777" w:rsidTr="003A42D7">
        <w:tc>
          <w:tcPr>
            <w:tcW w:w="2969" w:type="dxa"/>
          </w:tcPr>
          <w:p w14:paraId="32128FEA" w14:textId="4AE1E634" w:rsidR="00612A4A" w:rsidRPr="003410FE" w:rsidRDefault="00612A4A" w:rsidP="00442A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D27E50B" w14:textId="57494550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E8A9317" w14:textId="30F4E189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3539A6C2" w14:textId="237077D9" w:rsidR="00612A4A" w:rsidRPr="00141A92" w:rsidRDefault="007D15C7" w:rsidP="00A810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</w:tr>
    </w:tbl>
    <w:p w14:paraId="2598878D" w14:textId="77777777" w:rsidR="004C1D48" w:rsidRPr="00F25348" w:rsidRDefault="004C1D48" w:rsidP="00D1059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2B50C0" w14:paraId="6B0B045E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B15D32" w14:paraId="0B2CC67C" w14:textId="77777777" w:rsidTr="00187F82">
        <w:tc>
          <w:tcPr>
            <w:tcW w:w="2723" w:type="dxa"/>
          </w:tcPr>
          <w:p w14:paraId="72100E5C" w14:textId="38D3B607" w:rsidR="00E7676B" w:rsidRPr="007D15C7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34100F9C">
              <w:rPr>
                <w:sz w:val="20"/>
              </w:rPr>
              <w:t>Rozbudowany system CEIDG</w:t>
            </w:r>
            <w:r>
              <w:rPr>
                <w:sz w:val="20"/>
              </w:rPr>
              <w:t xml:space="preserve"> (rejestr, API, hurtownia 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nych, aplikacja urzędnika)</w:t>
            </w:r>
          </w:p>
        </w:tc>
        <w:tc>
          <w:tcPr>
            <w:tcW w:w="1668" w:type="dxa"/>
          </w:tcPr>
          <w:p w14:paraId="6D03C6D2" w14:textId="699A4B1A" w:rsidR="00E7676B" w:rsidRPr="007D15C7" w:rsidRDefault="00E05F0A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sz w:val="20"/>
              </w:rPr>
              <w:t>0</w:t>
            </w:r>
            <w:r w:rsidR="00E7676B" w:rsidRPr="34100F9C">
              <w:rPr>
                <w:sz w:val="20"/>
              </w:rPr>
              <w:t>4-</w:t>
            </w:r>
            <w:r>
              <w:rPr>
                <w:sz w:val="20"/>
              </w:rPr>
              <w:t>2021</w:t>
            </w:r>
          </w:p>
        </w:tc>
        <w:tc>
          <w:tcPr>
            <w:tcW w:w="1809" w:type="dxa"/>
          </w:tcPr>
          <w:p w14:paraId="44EF599B" w14:textId="36EB8491" w:rsidR="00E7676B" w:rsidRPr="007D15C7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1003EF2B" w14:textId="77777777" w:rsidR="007A57AD" w:rsidRPr="00864A03" w:rsidRDefault="007A57AD" w:rsidP="0060146D">
            <w:pPr>
              <w:rPr>
                <w:rFonts w:cstheme="minorHAnsi"/>
                <w:b/>
                <w:sz w:val="20"/>
                <w:szCs w:val="20"/>
              </w:rPr>
            </w:pPr>
            <w:r w:rsidRPr="00864A03">
              <w:rPr>
                <w:rFonts w:cstheme="minorHAnsi"/>
                <w:b/>
                <w:sz w:val="20"/>
                <w:szCs w:val="20"/>
              </w:rPr>
              <w:t xml:space="preserve">ESD (MC) </w:t>
            </w:r>
          </w:p>
          <w:p w14:paraId="59DE8AA1" w14:textId="00686E44" w:rsidR="007A57AD" w:rsidRPr="007D1375" w:rsidRDefault="00FE7F53" w:rsidP="00D10599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 System CEIDG ma zostać rozbudowany o integracje z BAE tak aby zautomatyzować proces tworzenia skrzynki e-doręczeń przedsiębiorców z CEIDG oraz przekazywania informacji o jej a</w:t>
            </w:r>
            <w:r>
              <w:rPr>
                <w:rFonts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resie do BAE. </w:t>
            </w:r>
          </w:p>
          <w:p w14:paraId="56FBA812" w14:textId="1A819D49" w:rsidR="005E686F" w:rsidRPr="00FE7F53" w:rsidRDefault="00FE7F53" w:rsidP="00D10599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7F53">
              <w:rPr>
                <w:rFonts w:cstheme="minorHAnsi"/>
                <w:sz w:val="20"/>
                <w:szCs w:val="20"/>
              </w:rPr>
              <w:t>Status</w:t>
            </w:r>
            <w:r>
              <w:rPr>
                <w:rFonts w:cstheme="minorHAnsi"/>
                <w:sz w:val="20"/>
                <w:szCs w:val="20"/>
              </w:rPr>
              <w:t>: trwają konsultacje anal</w:t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tyczne z MC w zakresie procesów integracyjnych</w:t>
            </w:r>
            <w:r w:rsidRPr="00FE7F5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2E1FFA7" w14:textId="26CB1DCC" w:rsidR="00C955E4" w:rsidRPr="00864A03" w:rsidRDefault="00C955E4" w:rsidP="00864A03">
            <w:pPr>
              <w:rPr>
                <w:rFonts w:cstheme="minorHAnsi"/>
                <w:b/>
                <w:sz w:val="20"/>
                <w:szCs w:val="20"/>
              </w:rPr>
            </w:pPr>
            <w:r w:rsidRPr="00864A03">
              <w:rPr>
                <w:rFonts w:cstheme="minorHAnsi"/>
                <w:b/>
                <w:sz w:val="20"/>
                <w:szCs w:val="20"/>
              </w:rPr>
              <w:t>CEIDG (</w:t>
            </w:r>
            <w:proofErr w:type="spellStart"/>
            <w:r w:rsidRPr="00864A03">
              <w:rPr>
                <w:rFonts w:cstheme="minorHAnsi"/>
                <w:b/>
                <w:sz w:val="20"/>
                <w:szCs w:val="20"/>
              </w:rPr>
              <w:t>MPiT</w:t>
            </w:r>
            <w:proofErr w:type="spellEnd"/>
            <w:r w:rsidRPr="00864A03">
              <w:rPr>
                <w:rFonts w:cstheme="minorHAnsi"/>
                <w:b/>
                <w:sz w:val="20"/>
                <w:szCs w:val="20"/>
              </w:rPr>
              <w:t>)</w:t>
            </w:r>
          </w:p>
          <w:p w14:paraId="26A763E1" w14:textId="743C75D7" w:rsidR="00C955E4" w:rsidRPr="007D1375" w:rsidRDefault="00FE7F53" w:rsidP="00FE7F5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Opis: </w:t>
            </w:r>
            <w:r w:rsidR="00C955E4" w:rsidRPr="007D1375">
              <w:rPr>
                <w:rFonts w:cstheme="minorHAnsi"/>
                <w:sz w:val="20"/>
                <w:szCs w:val="20"/>
              </w:rPr>
              <w:t>System CEIDG jest eleme</w:t>
            </w:r>
            <w:r w:rsidR="00C955E4" w:rsidRPr="007D1375">
              <w:rPr>
                <w:rFonts w:cstheme="minorHAnsi"/>
                <w:sz w:val="20"/>
                <w:szCs w:val="20"/>
              </w:rPr>
              <w:t>n</w:t>
            </w:r>
            <w:r w:rsidR="00C955E4" w:rsidRPr="007D1375">
              <w:rPr>
                <w:rFonts w:cstheme="minorHAnsi"/>
                <w:sz w:val="20"/>
                <w:szCs w:val="20"/>
              </w:rPr>
              <w:t>tem architektury Projektu. W Pr</w:t>
            </w:r>
            <w:r w:rsidR="00C955E4" w:rsidRPr="007D1375">
              <w:rPr>
                <w:rFonts w:cstheme="minorHAnsi"/>
                <w:sz w:val="20"/>
                <w:szCs w:val="20"/>
              </w:rPr>
              <w:t>o</w:t>
            </w:r>
            <w:r w:rsidR="00C955E4" w:rsidRPr="007D1375">
              <w:rPr>
                <w:rFonts w:cstheme="minorHAnsi"/>
                <w:sz w:val="20"/>
                <w:szCs w:val="20"/>
              </w:rPr>
              <w:t>jekcie część funkcjonalności CEIDG zostanie rozbudowana a część w</w:t>
            </w:r>
            <w:r w:rsidR="00C955E4" w:rsidRPr="007D1375">
              <w:rPr>
                <w:rFonts w:cstheme="minorHAnsi"/>
                <w:sz w:val="20"/>
                <w:szCs w:val="20"/>
              </w:rPr>
              <w:t>y</w:t>
            </w:r>
            <w:r w:rsidR="00C955E4" w:rsidRPr="007D1375">
              <w:rPr>
                <w:rFonts w:cstheme="minorHAnsi"/>
                <w:sz w:val="20"/>
                <w:szCs w:val="20"/>
              </w:rPr>
              <w:t xml:space="preserve">łączona. </w:t>
            </w:r>
          </w:p>
          <w:p w14:paraId="2D4D57C4" w14:textId="01EB5BFE" w:rsidR="004200BE" w:rsidRPr="00FE7F53" w:rsidRDefault="00FE7F53" w:rsidP="00FE7F5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FE7F53">
              <w:rPr>
                <w:rFonts w:cstheme="minorHAnsi"/>
                <w:sz w:val="20"/>
                <w:szCs w:val="20"/>
              </w:rPr>
              <w:t>Status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FE7F5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trwają prace analityczne nad szczegółową specyfikacją ro</w:t>
            </w:r>
            <w:r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 xml:space="preserve">budowy CEIDG </w:t>
            </w:r>
          </w:p>
        </w:tc>
      </w:tr>
      <w:tr w:rsidR="00774898" w:rsidRPr="00B15D32" w14:paraId="59156422" w14:textId="77777777" w:rsidTr="00187F82">
        <w:tc>
          <w:tcPr>
            <w:tcW w:w="2723" w:type="dxa"/>
          </w:tcPr>
          <w:p w14:paraId="3D4C10DC" w14:textId="06B6CB37" w:rsidR="00774898" w:rsidRDefault="00774898" w:rsidP="0060146D">
            <w:pPr>
              <w:pStyle w:val="Akapitzlist"/>
              <w:tabs>
                <w:tab w:val="left" w:pos="284"/>
              </w:tabs>
              <w:ind w:left="0"/>
            </w:pPr>
            <w:r w:rsidRPr="00E807FF">
              <w:rPr>
                <w:sz w:val="20"/>
              </w:rPr>
              <w:t>Rozbudowany system Bi</w:t>
            </w:r>
            <w:r w:rsidRPr="00E807FF">
              <w:rPr>
                <w:sz w:val="20"/>
              </w:rPr>
              <w:t>z</w:t>
            </w:r>
            <w:r w:rsidRPr="00E807FF">
              <w:rPr>
                <w:sz w:val="20"/>
              </w:rPr>
              <w:t xml:space="preserve">nes.gov.pl (moje konto, portal, baza wiedzy, </w:t>
            </w:r>
            <w:proofErr w:type="spellStart"/>
            <w:r w:rsidRPr="00E807FF">
              <w:rPr>
                <w:sz w:val="20"/>
              </w:rPr>
              <w:t>eLF</w:t>
            </w:r>
            <w:proofErr w:type="spellEnd"/>
            <w:r w:rsidRPr="00E807FF">
              <w:rPr>
                <w:sz w:val="20"/>
              </w:rPr>
              <w:t>, API BW, akademia, głos przedsiębio</w:t>
            </w:r>
            <w:r w:rsidRPr="00E807FF">
              <w:rPr>
                <w:sz w:val="20"/>
              </w:rPr>
              <w:t>r</w:t>
            </w:r>
            <w:r w:rsidRPr="00E807FF">
              <w:rPr>
                <w:sz w:val="20"/>
              </w:rPr>
              <w:t>ców, logowanie i rejestracja, system obsługi zgłoszeń)</w:t>
            </w:r>
          </w:p>
        </w:tc>
        <w:tc>
          <w:tcPr>
            <w:tcW w:w="1668" w:type="dxa"/>
          </w:tcPr>
          <w:p w14:paraId="2A2FAA87" w14:textId="354D4ABC" w:rsidR="00774898" w:rsidRPr="00B15D32" w:rsidRDefault="00774898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100F9C">
              <w:rPr>
                <w:sz w:val="20"/>
              </w:rPr>
              <w:t>01-</w:t>
            </w:r>
            <w:r>
              <w:rPr>
                <w:sz w:val="20"/>
              </w:rPr>
              <w:t>2022</w:t>
            </w:r>
          </w:p>
        </w:tc>
        <w:tc>
          <w:tcPr>
            <w:tcW w:w="1809" w:type="dxa"/>
          </w:tcPr>
          <w:p w14:paraId="01ADD862" w14:textId="044982AD" w:rsidR="00774898" w:rsidRPr="00774898" w:rsidRDefault="00774898" w:rsidP="0077489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0A728544" w14:textId="77777777" w:rsidR="00774898" w:rsidRPr="00FE7F53" w:rsidRDefault="00774898" w:rsidP="00FE7F53">
            <w:pPr>
              <w:rPr>
                <w:rFonts w:cstheme="minorHAnsi"/>
                <w:b/>
                <w:sz w:val="20"/>
                <w:szCs w:val="20"/>
              </w:rPr>
            </w:pPr>
            <w:r w:rsidRPr="00FE7F53">
              <w:rPr>
                <w:rFonts w:cstheme="minorHAnsi"/>
                <w:b/>
                <w:sz w:val="20"/>
                <w:szCs w:val="20"/>
              </w:rPr>
              <w:t xml:space="preserve">ESD (MC) </w:t>
            </w:r>
          </w:p>
          <w:p w14:paraId="39F4CCD8" w14:textId="435F490B" w:rsidR="00774898" w:rsidRPr="00892C23" w:rsidRDefault="00FE7F53" w:rsidP="00892C2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Opis: System Biznes.gov.pl</w:t>
            </w:r>
            <w:r w:rsidR="00774898" w:rsidRPr="00FE7F5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będzie wykorzystywał</w:t>
            </w:r>
            <w:r w:rsidR="00774898" w:rsidRPr="00FE7F53">
              <w:rPr>
                <w:rFonts w:cstheme="minorHAnsi"/>
                <w:sz w:val="20"/>
                <w:szCs w:val="20"/>
              </w:rPr>
              <w:t xml:space="preserve"> moduł e–doręczeń na potrzeby doręczania elektr</w:t>
            </w:r>
            <w:r w:rsidR="00774898" w:rsidRPr="00FE7F53">
              <w:rPr>
                <w:rFonts w:cstheme="minorHAnsi"/>
                <w:sz w:val="20"/>
                <w:szCs w:val="20"/>
              </w:rPr>
              <w:t>o</w:t>
            </w:r>
            <w:r w:rsidR="00774898" w:rsidRPr="00FE7F53">
              <w:rPr>
                <w:rFonts w:cstheme="minorHAnsi"/>
                <w:sz w:val="20"/>
                <w:szCs w:val="20"/>
              </w:rPr>
              <w:t xml:space="preserve">nicznych dokumentów </w:t>
            </w:r>
            <w:r w:rsidR="00892C23">
              <w:rPr>
                <w:rFonts w:cstheme="minorHAnsi"/>
                <w:sz w:val="20"/>
                <w:szCs w:val="20"/>
              </w:rPr>
              <w:t>związanych z realizacją e-usług i zastąpi obe</w:t>
            </w:r>
            <w:r w:rsidR="00892C23">
              <w:rPr>
                <w:rFonts w:cstheme="minorHAnsi"/>
                <w:sz w:val="20"/>
                <w:szCs w:val="20"/>
              </w:rPr>
              <w:t>c</w:t>
            </w:r>
            <w:r w:rsidR="00892C23">
              <w:rPr>
                <w:rFonts w:cstheme="minorHAnsi"/>
                <w:sz w:val="20"/>
                <w:szCs w:val="20"/>
              </w:rPr>
              <w:t xml:space="preserve">nie stosowany kanał ESP </w:t>
            </w:r>
            <w:proofErr w:type="spellStart"/>
            <w:r w:rsidR="00892C23">
              <w:rPr>
                <w:rFonts w:cstheme="minorHAnsi"/>
                <w:sz w:val="20"/>
                <w:szCs w:val="20"/>
              </w:rPr>
              <w:t>ePUAP</w:t>
            </w:r>
            <w:proofErr w:type="spellEnd"/>
            <w:r w:rsidR="00892C23">
              <w:rPr>
                <w:rFonts w:cstheme="minorHAnsi"/>
                <w:sz w:val="20"/>
                <w:szCs w:val="20"/>
              </w:rPr>
              <w:t xml:space="preserve">. Dodatkowo będzie wykorzystywał </w:t>
            </w:r>
            <w:r w:rsidR="00774898" w:rsidRPr="00892C23">
              <w:rPr>
                <w:rFonts w:cstheme="minorHAnsi"/>
                <w:sz w:val="20"/>
                <w:szCs w:val="20"/>
              </w:rPr>
              <w:t>BAE (Baza Adresów Elektronic</w:t>
            </w:r>
            <w:r w:rsidR="00774898" w:rsidRPr="00892C23">
              <w:rPr>
                <w:rFonts w:cstheme="minorHAnsi"/>
                <w:sz w:val="20"/>
                <w:szCs w:val="20"/>
              </w:rPr>
              <w:t>z</w:t>
            </w:r>
            <w:r w:rsidR="00774898" w:rsidRPr="00892C23">
              <w:rPr>
                <w:rFonts w:cstheme="minorHAnsi"/>
                <w:sz w:val="20"/>
                <w:szCs w:val="20"/>
              </w:rPr>
              <w:t>nych)</w:t>
            </w:r>
            <w:r w:rsidR="00892C23">
              <w:rPr>
                <w:rFonts w:cstheme="minorHAnsi"/>
                <w:sz w:val="20"/>
                <w:szCs w:val="20"/>
              </w:rPr>
              <w:t xml:space="preserve"> jako źró</w:t>
            </w:r>
            <w:r w:rsidR="00892C23" w:rsidRPr="00892C23">
              <w:rPr>
                <w:rFonts w:cstheme="minorHAnsi"/>
                <w:sz w:val="20"/>
                <w:szCs w:val="20"/>
              </w:rPr>
              <w:t>dło danych o adr</w:t>
            </w:r>
            <w:r w:rsidR="00892C23" w:rsidRPr="00892C23">
              <w:rPr>
                <w:rFonts w:cstheme="minorHAnsi"/>
                <w:sz w:val="20"/>
                <w:szCs w:val="20"/>
              </w:rPr>
              <w:t>e</w:t>
            </w:r>
            <w:r w:rsidR="00892C23" w:rsidRPr="00892C23">
              <w:rPr>
                <w:rFonts w:cstheme="minorHAnsi"/>
                <w:sz w:val="20"/>
                <w:szCs w:val="20"/>
              </w:rPr>
              <w:t>sach e-doręczeń podmiotów p</w:t>
            </w:r>
            <w:r w:rsidR="00892C23" w:rsidRPr="00892C23">
              <w:rPr>
                <w:rFonts w:cstheme="minorHAnsi"/>
                <w:sz w:val="20"/>
                <w:szCs w:val="20"/>
              </w:rPr>
              <w:t>u</w:t>
            </w:r>
            <w:r w:rsidR="00892C23" w:rsidRPr="00892C23">
              <w:rPr>
                <w:rFonts w:cstheme="minorHAnsi"/>
                <w:sz w:val="20"/>
                <w:szCs w:val="20"/>
              </w:rPr>
              <w:t>blicznych.</w:t>
            </w:r>
            <w:r w:rsidR="00892C23">
              <w:t xml:space="preserve"> </w:t>
            </w:r>
            <w:r w:rsidR="00774898" w:rsidRPr="00892C2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F633A87" w14:textId="701DFC58" w:rsidR="00774898" w:rsidRPr="00FE7F53" w:rsidRDefault="00D43C33" w:rsidP="00FE7F5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Status: trwają konsultacje anal</w:t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tyczne z MC w zakresie procesów integracyjnych</w:t>
            </w:r>
          </w:p>
          <w:p w14:paraId="1CC958DD" w14:textId="77777777" w:rsidR="00774898" w:rsidRPr="00D43C33" w:rsidRDefault="00774898" w:rsidP="00D43C33">
            <w:pPr>
              <w:rPr>
                <w:rFonts w:cstheme="minorHAnsi"/>
                <w:b/>
                <w:sz w:val="20"/>
                <w:szCs w:val="20"/>
              </w:rPr>
            </w:pPr>
            <w:r w:rsidRPr="00D43C33">
              <w:rPr>
                <w:rFonts w:cstheme="minorHAnsi"/>
                <w:b/>
                <w:sz w:val="20"/>
                <w:szCs w:val="20"/>
              </w:rPr>
              <w:t>PPK3 (</w:t>
            </w:r>
            <w:proofErr w:type="spellStart"/>
            <w:r w:rsidRPr="00D43C33">
              <w:rPr>
                <w:rFonts w:cstheme="minorHAnsi"/>
                <w:b/>
                <w:sz w:val="20"/>
                <w:szCs w:val="20"/>
              </w:rPr>
              <w:t>MPiT</w:t>
            </w:r>
            <w:proofErr w:type="spellEnd"/>
            <w:r w:rsidRPr="00D43C33">
              <w:rPr>
                <w:rFonts w:cstheme="minorHAnsi"/>
                <w:b/>
                <w:sz w:val="20"/>
                <w:szCs w:val="20"/>
              </w:rPr>
              <w:t>)</w:t>
            </w:r>
          </w:p>
          <w:p w14:paraId="7362C7A9" w14:textId="3836E77B" w:rsidR="00774898" w:rsidRPr="00D43C33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Opis: </w:t>
            </w:r>
            <w:r w:rsidR="00774898" w:rsidRPr="00774898">
              <w:rPr>
                <w:rFonts w:cstheme="minorHAnsi"/>
                <w:sz w:val="20"/>
                <w:szCs w:val="20"/>
              </w:rPr>
              <w:t xml:space="preserve">System Biznes.gov.pl jest elementem architektury Projektu. W Projekcie system Biznes.gov.pl zostanie rozbudowany o nowe e-usługi i funkcjonalności. </w:t>
            </w:r>
          </w:p>
          <w:p w14:paraId="2F929322" w14:textId="7571FFB1" w:rsidR="00774898" w:rsidRPr="00D43C33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Status: w trakcie prac analityc</w:t>
            </w:r>
            <w:r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 xml:space="preserve">nych i deweloperskich </w:t>
            </w:r>
          </w:p>
          <w:p w14:paraId="25235931" w14:textId="5B79A298" w:rsidR="00774898" w:rsidRPr="00D43C33" w:rsidRDefault="003A189F" w:rsidP="003A189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POI </w:t>
            </w:r>
            <w:r w:rsidR="00774898" w:rsidRPr="00D43C33">
              <w:rPr>
                <w:rFonts w:cstheme="minorHAnsi"/>
                <w:b/>
                <w:sz w:val="20"/>
                <w:szCs w:val="20"/>
              </w:rPr>
              <w:t>(MC)</w:t>
            </w:r>
          </w:p>
          <w:p w14:paraId="58217E79" w14:textId="5A8EE88E" w:rsidR="00774898" w:rsidRPr="00774898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Opis: </w:t>
            </w:r>
            <w:r w:rsidR="00774898" w:rsidRPr="00774898">
              <w:rPr>
                <w:rFonts w:cstheme="minorHAnsi"/>
                <w:sz w:val="20"/>
                <w:szCs w:val="20"/>
              </w:rPr>
              <w:t xml:space="preserve">Projekt </w:t>
            </w:r>
            <w:r>
              <w:rPr>
                <w:rFonts w:cstheme="minorHAnsi"/>
                <w:sz w:val="20"/>
                <w:szCs w:val="20"/>
              </w:rPr>
              <w:t>będzie wykorzyst</w:t>
            </w:r>
            <w:r>
              <w:rPr>
                <w:rFonts w:cstheme="minorHAnsi"/>
                <w:sz w:val="20"/>
                <w:szCs w:val="20"/>
              </w:rPr>
              <w:t>y</w:t>
            </w:r>
            <w:r>
              <w:rPr>
                <w:rFonts w:cstheme="minorHAnsi"/>
                <w:sz w:val="20"/>
                <w:szCs w:val="20"/>
              </w:rPr>
              <w:t>wał</w:t>
            </w:r>
            <w:r w:rsidR="00774898" w:rsidRPr="00774898">
              <w:rPr>
                <w:rFonts w:cstheme="minorHAnsi"/>
                <w:sz w:val="20"/>
                <w:szCs w:val="20"/>
              </w:rPr>
              <w:t xml:space="preserve"> na potrzeby projektowania </w:t>
            </w:r>
            <w:r>
              <w:rPr>
                <w:rFonts w:cstheme="minorHAnsi"/>
                <w:sz w:val="20"/>
                <w:szCs w:val="20"/>
              </w:rPr>
              <w:t xml:space="preserve">serwisu </w:t>
            </w:r>
            <w:r w:rsidR="00774898" w:rsidRPr="00774898">
              <w:rPr>
                <w:rFonts w:cstheme="minorHAnsi"/>
                <w:sz w:val="20"/>
                <w:szCs w:val="20"/>
              </w:rPr>
              <w:t>graficzny Style Guide dla portalu GOV.PL. Dane nie są w</w:t>
            </w:r>
            <w:r w:rsidR="00774898" w:rsidRPr="00774898">
              <w:rPr>
                <w:rFonts w:cstheme="minorHAnsi"/>
                <w:sz w:val="20"/>
                <w:szCs w:val="20"/>
              </w:rPr>
              <w:t>y</w:t>
            </w:r>
            <w:r w:rsidR="00774898" w:rsidRPr="00774898">
              <w:rPr>
                <w:rFonts w:cstheme="minorHAnsi"/>
                <w:sz w:val="20"/>
                <w:szCs w:val="20"/>
              </w:rPr>
              <w:t xml:space="preserve">mieniane </w:t>
            </w:r>
          </w:p>
          <w:p w14:paraId="17FDC159" w14:textId="5026B777" w:rsidR="00774898" w:rsidRPr="00D43C33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Status: konsultacje </w:t>
            </w:r>
            <w:r w:rsidR="003A189F">
              <w:rPr>
                <w:rFonts w:cstheme="minorHAnsi"/>
                <w:sz w:val="20"/>
                <w:szCs w:val="20"/>
              </w:rPr>
              <w:t xml:space="preserve">analityczne </w:t>
            </w:r>
            <w:r>
              <w:rPr>
                <w:rFonts w:cstheme="minorHAnsi"/>
                <w:sz w:val="20"/>
                <w:szCs w:val="20"/>
              </w:rPr>
              <w:t>z MC w zakresie założeń</w:t>
            </w:r>
          </w:p>
          <w:p w14:paraId="082D1A20" w14:textId="77777777" w:rsidR="00FE7F53" w:rsidRPr="00FE7F53" w:rsidRDefault="00FE7F53" w:rsidP="00FE7F53">
            <w:pPr>
              <w:rPr>
                <w:rFonts w:cstheme="minorHAnsi"/>
                <w:b/>
                <w:sz w:val="20"/>
                <w:szCs w:val="20"/>
              </w:rPr>
            </w:pPr>
            <w:r w:rsidRPr="00FE7F53">
              <w:rPr>
                <w:rFonts w:cstheme="minorHAnsi"/>
                <w:b/>
                <w:sz w:val="20"/>
                <w:szCs w:val="20"/>
              </w:rPr>
              <w:lastRenderedPageBreak/>
              <w:t xml:space="preserve">WK (MC) </w:t>
            </w:r>
          </w:p>
          <w:p w14:paraId="454FFA8B" w14:textId="77777777" w:rsidR="00FE7F53" w:rsidRPr="00FE7F53" w:rsidRDefault="00FE7F53" w:rsidP="00FE7F53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Opis: </w:t>
            </w:r>
            <w:r w:rsidRPr="00FE7F53">
              <w:rPr>
                <w:rFonts w:cstheme="minorHAnsi"/>
                <w:sz w:val="20"/>
                <w:szCs w:val="20"/>
              </w:rPr>
              <w:t>Projekt wykorzystuje Węzeł Krajowy na potrzeby logowania użytkowników</w:t>
            </w:r>
            <w:r>
              <w:rPr>
                <w:rFonts w:cstheme="minorHAnsi"/>
                <w:sz w:val="20"/>
                <w:szCs w:val="20"/>
              </w:rPr>
              <w:t xml:space="preserve"> CEIDG</w:t>
            </w:r>
            <w:r w:rsidRPr="00FE7F5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7903E688" w14:textId="77777777" w:rsidR="00FE7F53" w:rsidRDefault="00FE7F53" w:rsidP="00FE7F53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Status: Integracja została wykon</w:t>
            </w:r>
            <w:r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Pr="0077489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542CD68" w14:textId="002208C9" w:rsidR="00774898" w:rsidRPr="003A189F" w:rsidRDefault="003A189F" w:rsidP="003A189F">
            <w:pPr>
              <w:rPr>
                <w:rFonts w:cstheme="minorHAnsi"/>
                <w:b/>
                <w:sz w:val="20"/>
                <w:szCs w:val="20"/>
              </w:rPr>
            </w:pPr>
            <w:r w:rsidRPr="003A189F">
              <w:rPr>
                <w:rFonts w:cstheme="minorHAnsi"/>
                <w:b/>
                <w:sz w:val="20"/>
                <w:szCs w:val="20"/>
              </w:rPr>
              <w:t>KAP (</w:t>
            </w:r>
            <w:r w:rsidR="00774898" w:rsidRPr="003A189F">
              <w:rPr>
                <w:rFonts w:cstheme="minorHAnsi"/>
                <w:b/>
                <w:sz w:val="20"/>
                <w:szCs w:val="20"/>
              </w:rPr>
              <w:t>MC</w:t>
            </w:r>
            <w:r w:rsidRPr="003A189F">
              <w:rPr>
                <w:rFonts w:cstheme="minorHAnsi"/>
                <w:b/>
                <w:sz w:val="20"/>
                <w:szCs w:val="20"/>
              </w:rPr>
              <w:t>)</w:t>
            </w:r>
            <w:r w:rsidR="00774898" w:rsidRPr="003A189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21FFC4A1" w14:textId="017C47E8" w:rsidR="00774898" w:rsidRPr="003A189F" w:rsidRDefault="003A189F" w:rsidP="003A189F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Opis: </w:t>
            </w:r>
            <w:r w:rsidR="00774898" w:rsidRPr="00774898">
              <w:rPr>
                <w:rFonts w:cstheme="minorHAnsi"/>
                <w:sz w:val="20"/>
                <w:szCs w:val="20"/>
              </w:rPr>
              <w:t xml:space="preserve">Projekt </w:t>
            </w:r>
            <w:r>
              <w:rPr>
                <w:rFonts w:cstheme="minorHAnsi"/>
                <w:sz w:val="20"/>
                <w:szCs w:val="20"/>
              </w:rPr>
              <w:t>zakłada wykorzyst</w:t>
            </w:r>
            <w:r>
              <w:rPr>
                <w:rFonts w:cstheme="minorHAnsi"/>
                <w:sz w:val="20"/>
                <w:szCs w:val="20"/>
              </w:rPr>
              <w:t>y</w:t>
            </w:r>
            <w:r>
              <w:rPr>
                <w:rFonts w:cstheme="minorHAnsi"/>
                <w:sz w:val="20"/>
                <w:szCs w:val="20"/>
              </w:rPr>
              <w:t xml:space="preserve">wanie dane utrzymywanych w KAP </w:t>
            </w:r>
            <w:r w:rsidR="00774898" w:rsidRPr="0077489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(KPP, KS, KWD, KUP)</w:t>
            </w:r>
          </w:p>
          <w:p w14:paraId="0552EB31" w14:textId="1B8A9A65" w:rsidR="00774898" w:rsidRPr="00774898" w:rsidRDefault="003A189F" w:rsidP="003A189F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color w:val="0070C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Status: Projekt KAP nie został jes</w:t>
            </w:r>
            <w:r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>cze uruchomiony</w:t>
            </w:r>
          </w:p>
        </w:tc>
      </w:tr>
    </w:tbl>
    <w:p w14:paraId="2AC8CEEF" w14:textId="73D2E2F8" w:rsidR="00BB059E" w:rsidRPr="002B50C0" w:rsidRDefault="00BB059E" w:rsidP="00D10599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B250B1" w:rsidRPr="002B50C0" w14:paraId="1581B854" w14:textId="4EC8BC27" w:rsidTr="008556AA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7E590FF" w14:textId="0628DACB" w:rsidR="00B250B1" w:rsidRPr="00141A92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B250B1" w:rsidRPr="00141A92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B250B1" w:rsidRPr="002D7ADA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B250B1" w:rsidRPr="002D7ADA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250B1" w:rsidRPr="002B50C0" w14:paraId="201DD3B5" w14:textId="07CE39DF" w:rsidTr="008556AA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BCFCEFB" w14:textId="15A516A4" w:rsidR="00B250B1" w:rsidRPr="00141A92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Problemy z integracją z założ</w:t>
            </w:r>
            <w:r w:rsidRPr="34100F9C">
              <w:rPr>
                <w:sz w:val="20"/>
              </w:rPr>
              <w:t>o</w:t>
            </w:r>
            <w:r w:rsidRPr="34100F9C">
              <w:rPr>
                <w:sz w:val="20"/>
              </w:rPr>
              <w:t>nymi systemami – niechęć wł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ścicieli lub niegotowość syst</w:t>
            </w:r>
            <w:r w:rsidRPr="34100F9C">
              <w:rPr>
                <w:sz w:val="20"/>
              </w:rPr>
              <w:t>e</w:t>
            </w:r>
            <w:r w:rsidRPr="34100F9C">
              <w:rPr>
                <w:sz w:val="20"/>
              </w:rPr>
              <w:t>mów (projekty, w ramach kt</w:t>
            </w:r>
            <w:r w:rsidRPr="34100F9C">
              <w:rPr>
                <w:sz w:val="20"/>
              </w:rPr>
              <w:t>ó</w:t>
            </w:r>
            <w:r w:rsidRPr="34100F9C">
              <w:rPr>
                <w:sz w:val="20"/>
              </w:rPr>
              <w:t>rych systemy są tworzone nie zostaną terminowo zrealizow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ne).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E443DD1" w14:textId="79623CCF" w:rsidR="00B250B1" w:rsidRPr="00141A92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B042B1A" w14:textId="48C3C9FC" w:rsidR="00B250B1" w:rsidRPr="002D7ADA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7DFFB49">
              <w:rPr>
                <w:rFonts w:ascii="Arial" w:eastAsia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4925A4E9" w14:textId="5AA4DC4F" w:rsidR="00B250B1" w:rsidRPr="005E686F" w:rsidRDefault="00B250B1" w:rsidP="00D1059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sz w:val="20"/>
              </w:rPr>
              <w:t>Podjęto działania związane z bieżącym m</w:t>
            </w:r>
            <w:r w:rsidRPr="00766110">
              <w:rPr>
                <w:sz w:val="20"/>
              </w:rPr>
              <w:t>onitoring</w:t>
            </w:r>
            <w:r>
              <w:rPr>
                <w:sz w:val="20"/>
              </w:rPr>
              <w:t>iem</w:t>
            </w:r>
            <w:r w:rsidRPr="00766110">
              <w:rPr>
                <w:sz w:val="20"/>
              </w:rPr>
              <w:t xml:space="preserve"> p</w:t>
            </w:r>
            <w:r w:rsidRPr="00766110">
              <w:rPr>
                <w:sz w:val="20"/>
              </w:rPr>
              <w:t>o</w:t>
            </w:r>
            <w:r w:rsidRPr="00766110">
              <w:rPr>
                <w:sz w:val="20"/>
              </w:rPr>
              <w:t>stępu prac, rozpoczęcie</w:t>
            </w:r>
            <w:r>
              <w:rPr>
                <w:sz w:val="20"/>
              </w:rPr>
              <w:t>m</w:t>
            </w:r>
            <w:r w:rsidRPr="00766110">
              <w:rPr>
                <w:sz w:val="20"/>
              </w:rPr>
              <w:t xml:space="preserve"> ko</w:t>
            </w:r>
            <w:r w:rsidRPr="00766110">
              <w:rPr>
                <w:sz w:val="20"/>
              </w:rPr>
              <w:t>n</w:t>
            </w:r>
            <w:r w:rsidRPr="00766110">
              <w:rPr>
                <w:sz w:val="20"/>
              </w:rPr>
              <w:t>sultacji na wczesnym etapie projektu, uwzględnienie</w:t>
            </w:r>
            <w:r>
              <w:rPr>
                <w:sz w:val="20"/>
              </w:rPr>
              <w:t xml:space="preserve">m </w:t>
            </w:r>
            <w:r w:rsidRPr="00766110">
              <w:rPr>
                <w:sz w:val="20"/>
              </w:rPr>
              <w:t>w planach alternatywnych ro</w:t>
            </w:r>
            <w:r w:rsidRPr="00766110">
              <w:rPr>
                <w:sz w:val="20"/>
              </w:rPr>
              <w:t>z</w:t>
            </w:r>
            <w:r w:rsidRPr="00766110">
              <w:rPr>
                <w:sz w:val="20"/>
              </w:rPr>
              <w:t>wiązań</w:t>
            </w:r>
            <w:r>
              <w:rPr>
                <w:sz w:val="20"/>
              </w:rPr>
              <w:t xml:space="preserve"> oraz p</w:t>
            </w:r>
            <w:r w:rsidRPr="00766110">
              <w:rPr>
                <w:sz w:val="20"/>
              </w:rPr>
              <w:t>recyzyjn</w:t>
            </w:r>
            <w:r>
              <w:rPr>
                <w:sz w:val="20"/>
              </w:rPr>
              <w:t>ym</w:t>
            </w:r>
            <w:r w:rsidRPr="00766110">
              <w:rPr>
                <w:sz w:val="20"/>
              </w:rPr>
              <w:t xml:space="preserve"> okr</w:t>
            </w:r>
            <w:r w:rsidRPr="00766110">
              <w:rPr>
                <w:sz w:val="20"/>
              </w:rPr>
              <w:t>e</w:t>
            </w:r>
            <w:r w:rsidRPr="00766110">
              <w:rPr>
                <w:sz w:val="20"/>
              </w:rPr>
              <w:t>ślenie</w:t>
            </w:r>
            <w:r>
              <w:rPr>
                <w:sz w:val="20"/>
              </w:rPr>
              <w:t>m</w:t>
            </w:r>
            <w:r w:rsidRPr="00766110">
              <w:rPr>
                <w:sz w:val="20"/>
              </w:rPr>
              <w:t xml:space="preserve"> ram współpracy.</w:t>
            </w:r>
          </w:p>
          <w:p w14:paraId="19F67CC8" w14:textId="4D4B1970" w:rsidR="00B250B1" w:rsidRPr="00957EC0" w:rsidRDefault="00B250B1" w:rsidP="006549FA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cstheme="minorHAnsi"/>
                <w:b/>
                <w:i/>
                <w:sz w:val="20"/>
                <w:szCs w:val="20"/>
              </w:rPr>
            </w:pP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Nie można rozpatrywać zmian w zakresie danego ryzyka w stosunku do poprzedniego okr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e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su sprawozdawczego  z uwagi na fakt</w:t>
            </w:r>
            <w:r>
              <w:rPr>
                <w:rFonts w:cstheme="minorHAnsi"/>
                <w:i/>
                <w:color w:val="808080" w:themeColor="background1" w:themeShade="80"/>
                <w:sz w:val="20"/>
              </w:rPr>
              <w:t>,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 xml:space="preserve"> iż sprawozdanie to jest pierwszym sprawozdaniem w Projekcie.</w:t>
            </w:r>
            <w:r w:rsidRPr="00957EC0">
              <w:rPr>
                <w:rFonts w:cstheme="minorHAnsi"/>
                <w:b/>
                <w:i/>
                <w:szCs w:val="20"/>
              </w:rPr>
              <w:t xml:space="preserve"> </w:t>
            </w:r>
          </w:p>
        </w:tc>
      </w:tr>
      <w:tr w:rsidR="00B250B1" w:rsidRPr="002B50C0" w14:paraId="17BB0AD4" w14:textId="3A4BBFFB" w:rsidTr="008556AA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41A3A864" w14:textId="22CB0E92" w:rsidR="00B250B1" w:rsidRPr="00141A92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Brak możliwości terminowego dostarczenia produktów ze względu na konieczność impl</w:t>
            </w:r>
            <w:r w:rsidRPr="34100F9C">
              <w:rPr>
                <w:sz w:val="20"/>
              </w:rPr>
              <w:t>e</w:t>
            </w:r>
            <w:r w:rsidRPr="34100F9C">
              <w:rPr>
                <w:sz w:val="20"/>
              </w:rPr>
              <w:t>mentacji w CEIDG zmian ust</w:t>
            </w:r>
            <w:r w:rsidRPr="34100F9C">
              <w:rPr>
                <w:sz w:val="20"/>
              </w:rPr>
              <w:t>a</w:t>
            </w:r>
            <w:r w:rsidRPr="34100F9C">
              <w:rPr>
                <w:sz w:val="20"/>
              </w:rPr>
              <w:t>wowych, które nie były przew</w:t>
            </w:r>
            <w:r w:rsidRPr="34100F9C">
              <w:rPr>
                <w:sz w:val="20"/>
              </w:rPr>
              <w:t>i</w:t>
            </w:r>
            <w:r w:rsidRPr="34100F9C">
              <w:rPr>
                <w:sz w:val="20"/>
              </w:rPr>
              <w:t>dywane w chwili uruchomienia projektu.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E7FD866" w14:textId="62FAC689" w:rsidR="00B250B1" w:rsidRPr="00141A92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99D9340" w14:textId="499F6B42" w:rsidR="00B250B1" w:rsidRPr="002D7ADA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44345B2E" w14:textId="54CF457F" w:rsidR="00B250B1" w:rsidRPr="005E686F" w:rsidRDefault="00B250B1" w:rsidP="00D1059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sz w:val="20"/>
              </w:rPr>
              <w:t>Podjęto działania związane z bieżącym m</w:t>
            </w:r>
            <w:r w:rsidRPr="005E686F">
              <w:rPr>
                <w:sz w:val="20"/>
              </w:rPr>
              <w:t>onitorowanie</w:t>
            </w:r>
            <w:r>
              <w:rPr>
                <w:sz w:val="20"/>
              </w:rPr>
              <w:t>m</w:t>
            </w:r>
            <w:r w:rsidRPr="005E686F">
              <w:rPr>
                <w:sz w:val="20"/>
              </w:rPr>
              <w:t xml:space="preserve"> zmian legislacyjnych i ewent</w:t>
            </w:r>
            <w:r w:rsidRPr="005E686F">
              <w:rPr>
                <w:sz w:val="20"/>
              </w:rPr>
              <w:t>u</w:t>
            </w:r>
            <w:r w:rsidRPr="005E686F">
              <w:rPr>
                <w:sz w:val="20"/>
              </w:rPr>
              <w:t>aln</w:t>
            </w:r>
            <w:r>
              <w:rPr>
                <w:sz w:val="20"/>
              </w:rPr>
              <w:t>ym</w:t>
            </w:r>
            <w:r w:rsidRPr="005E686F">
              <w:rPr>
                <w:sz w:val="20"/>
              </w:rPr>
              <w:t xml:space="preserve"> wnioskowani</w:t>
            </w:r>
            <w:r>
              <w:rPr>
                <w:sz w:val="20"/>
              </w:rPr>
              <w:t>em</w:t>
            </w:r>
            <w:r w:rsidRPr="005E686F">
              <w:rPr>
                <w:sz w:val="20"/>
              </w:rPr>
              <w:t xml:space="preserve"> o o</w:t>
            </w:r>
            <w:r w:rsidRPr="005E686F">
              <w:rPr>
                <w:sz w:val="20"/>
              </w:rPr>
              <w:t>d</w:t>
            </w:r>
            <w:r w:rsidRPr="005E686F">
              <w:rPr>
                <w:sz w:val="20"/>
              </w:rPr>
              <w:t>powiednie vacatio legis lub zmiany w harmonogramie pr</w:t>
            </w:r>
            <w:r w:rsidRPr="005E686F">
              <w:rPr>
                <w:sz w:val="20"/>
              </w:rPr>
              <w:t>o</w:t>
            </w:r>
            <w:r w:rsidRPr="005E686F">
              <w:rPr>
                <w:sz w:val="20"/>
              </w:rPr>
              <w:t>jektu.</w:t>
            </w:r>
          </w:p>
          <w:p w14:paraId="3D26E20E" w14:textId="3D4C43A2" w:rsidR="00B250B1" w:rsidRPr="00593F29" w:rsidRDefault="00B250B1" w:rsidP="00D1059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Nie można rozpatrywać zmian w zakresie danego ryzyka w stosunku do poprzedniego okr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e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su sprawozdawczego  z uwagi na fakt iż sprawozdanie to jest pierwszym sprawozdaniem w Projekcie.</w:t>
            </w:r>
          </w:p>
        </w:tc>
      </w:tr>
      <w:tr w:rsidR="00B250B1" w:rsidRPr="002B50C0" w14:paraId="6A27827B" w14:textId="2BCB3263" w:rsidTr="008556AA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0EEE262" w14:textId="66F6CC3D" w:rsidR="00B250B1" w:rsidRPr="00141A92" w:rsidRDefault="00B250B1" w:rsidP="00CE027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lastRenderedPageBreak/>
              <w:t xml:space="preserve">Brak możliwości zaangażowania do </w:t>
            </w:r>
            <w:r>
              <w:rPr>
                <w:sz w:val="20"/>
              </w:rPr>
              <w:t>P</w:t>
            </w:r>
            <w:r w:rsidRPr="34100F9C">
              <w:rPr>
                <w:sz w:val="20"/>
              </w:rPr>
              <w:t>rojektu zasobów ludzkich o odpowiednich kompetencjach.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76F8505" w14:textId="6B0F4477" w:rsidR="00B250B1" w:rsidRPr="00141A92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C4EEC3A" w14:textId="43C28037" w:rsidR="00B250B1" w:rsidRPr="002D7ADA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559005D" w14:textId="5C43F964" w:rsidR="00B250B1" w:rsidRPr="005E686F" w:rsidRDefault="00B250B1" w:rsidP="00D1059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sz w:val="20"/>
              </w:rPr>
              <w:t>Podjęto działania związane z w</w:t>
            </w:r>
            <w:r w:rsidRPr="005E686F">
              <w:rPr>
                <w:sz w:val="20"/>
              </w:rPr>
              <w:t>ykorzystanie</w:t>
            </w:r>
            <w:r>
              <w:rPr>
                <w:sz w:val="20"/>
              </w:rPr>
              <w:t>m</w:t>
            </w:r>
            <w:r w:rsidRPr="005E686F">
              <w:rPr>
                <w:sz w:val="20"/>
              </w:rPr>
              <w:t xml:space="preserve"> alternaty</w:t>
            </w:r>
            <w:r w:rsidRPr="005E686F">
              <w:rPr>
                <w:sz w:val="20"/>
              </w:rPr>
              <w:t>w</w:t>
            </w:r>
            <w:r w:rsidRPr="005E686F">
              <w:rPr>
                <w:sz w:val="20"/>
              </w:rPr>
              <w:t>nych możliwości pozyskania specjalistycznej wiedzy i umi</w:t>
            </w:r>
            <w:r w:rsidRPr="005E686F">
              <w:rPr>
                <w:sz w:val="20"/>
              </w:rPr>
              <w:t>e</w:t>
            </w:r>
            <w:r w:rsidRPr="005E686F">
              <w:rPr>
                <w:sz w:val="20"/>
              </w:rPr>
              <w:t>jętności (outsourcing, body le</w:t>
            </w:r>
            <w:r w:rsidRPr="005E686F">
              <w:rPr>
                <w:sz w:val="20"/>
              </w:rPr>
              <w:t>a</w:t>
            </w:r>
            <w:r w:rsidRPr="005E686F">
              <w:rPr>
                <w:sz w:val="20"/>
              </w:rPr>
              <w:t>sing)</w:t>
            </w:r>
            <w:r w:rsidR="00294CB7">
              <w:rPr>
                <w:sz w:val="20"/>
              </w:rPr>
              <w:t>, które wdrożone mogą z</w:t>
            </w:r>
            <w:r w:rsidR="00294CB7">
              <w:rPr>
                <w:sz w:val="20"/>
              </w:rPr>
              <w:t>o</w:t>
            </w:r>
            <w:r w:rsidR="00294CB7">
              <w:rPr>
                <w:sz w:val="20"/>
              </w:rPr>
              <w:t xml:space="preserve">stać </w:t>
            </w:r>
            <w:r>
              <w:rPr>
                <w:color w:val="000000"/>
                <w:sz w:val="20"/>
                <w:szCs w:val="20"/>
              </w:rPr>
              <w:t>w przypadku napotkanych problemów z zatrudnieniem)</w:t>
            </w:r>
            <w:r w:rsidRPr="005E686F">
              <w:rPr>
                <w:sz w:val="20"/>
              </w:rPr>
              <w:t>.</w:t>
            </w:r>
          </w:p>
          <w:p w14:paraId="0AC95DFE" w14:textId="0566235C" w:rsidR="00B250B1" w:rsidRPr="00593F29" w:rsidRDefault="00B250B1" w:rsidP="00D1059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Nie można rozpatrywać zmian w zakresie danego ryzyka w stosunku do poprzedniego okr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e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su sprawozdawczego  z uwagi na fakt iż sprawozdanie to jest pierwszym sprawozdaniem w Projekcie.</w:t>
            </w:r>
          </w:p>
        </w:tc>
      </w:tr>
      <w:tr w:rsidR="00B250B1" w:rsidRPr="002B50C0" w14:paraId="4E559371" w14:textId="451B8056" w:rsidTr="008556AA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4E507137" w14:textId="252802C7" w:rsidR="00B250B1" w:rsidRPr="00141A92" w:rsidRDefault="00B250B1" w:rsidP="002D3D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sz w:val="20"/>
              </w:rPr>
              <w:t>Oddanie do użytku produktów niespełniających oczekiwań głównych użytkowników, ze względu  niekompletną lub błędną analiz</w:t>
            </w:r>
            <w:r>
              <w:rPr>
                <w:sz w:val="20"/>
              </w:rPr>
              <w:t>ę</w:t>
            </w:r>
            <w:r w:rsidRPr="34100F9C">
              <w:rPr>
                <w:sz w:val="20"/>
              </w:rPr>
              <w:t xml:space="preserve"> potrzeb inter</w:t>
            </w:r>
            <w:r w:rsidRPr="34100F9C">
              <w:rPr>
                <w:sz w:val="20"/>
              </w:rPr>
              <w:t>e</w:t>
            </w:r>
            <w:r w:rsidRPr="34100F9C">
              <w:rPr>
                <w:sz w:val="20"/>
              </w:rPr>
              <w:t>sariuszy.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7F143C6B" w14:textId="092B19D5" w:rsidR="00B250B1" w:rsidRPr="00141A92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wysoka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65ED539" w14:textId="558AB0EE" w:rsidR="00B250B1" w:rsidRPr="002D7ADA" w:rsidRDefault="00B250B1" w:rsidP="00342E0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0EA98E31" w14:textId="2AC491BF" w:rsidR="00B250B1" w:rsidRPr="005E686F" w:rsidRDefault="00B250B1" w:rsidP="00D1059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sz w:val="20"/>
              </w:rPr>
              <w:t>Podjęto działania związane z z</w:t>
            </w:r>
            <w:r w:rsidRPr="005E686F">
              <w:rPr>
                <w:sz w:val="20"/>
              </w:rPr>
              <w:t>aangażowanie</w:t>
            </w:r>
            <w:r>
              <w:rPr>
                <w:sz w:val="20"/>
              </w:rPr>
              <w:t>m</w:t>
            </w:r>
            <w:r w:rsidRPr="005E686F">
              <w:rPr>
                <w:sz w:val="20"/>
              </w:rPr>
              <w:t xml:space="preserve"> interes</w:t>
            </w:r>
            <w:r>
              <w:rPr>
                <w:sz w:val="20"/>
              </w:rPr>
              <w:t>ariuszy w realizację produktów. Podj</w:t>
            </w:r>
            <w:r>
              <w:rPr>
                <w:sz w:val="20"/>
              </w:rPr>
              <w:t>ę</w:t>
            </w:r>
            <w:r>
              <w:rPr>
                <w:sz w:val="20"/>
              </w:rPr>
              <w:t>to działania związane z w</w:t>
            </w:r>
            <w:r w:rsidRPr="005E686F">
              <w:rPr>
                <w:sz w:val="20"/>
                <w:lang w:eastAsia="pl-PL"/>
              </w:rPr>
              <w:t>yk</w:t>
            </w:r>
            <w:r w:rsidRPr="005E686F">
              <w:rPr>
                <w:sz w:val="20"/>
                <w:lang w:eastAsia="pl-PL"/>
              </w:rPr>
              <w:t>o</w:t>
            </w:r>
            <w:r w:rsidRPr="005E686F">
              <w:rPr>
                <w:sz w:val="20"/>
                <w:lang w:eastAsia="pl-PL"/>
              </w:rPr>
              <w:t>rzystanie</w:t>
            </w:r>
            <w:r>
              <w:rPr>
                <w:sz w:val="20"/>
                <w:lang w:eastAsia="pl-PL"/>
              </w:rPr>
              <w:t>m</w:t>
            </w:r>
            <w:r w:rsidRPr="005E686F">
              <w:rPr>
                <w:sz w:val="20"/>
                <w:lang w:eastAsia="pl-PL"/>
              </w:rPr>
              <w:t xml:space="preserve"> analizy UX w proc</w:t>
            </w:r>
            <w:r w:rsidRPr="005E686F">
              <w:rPr>
                <w:sz w:val="20"/>
                <w:lang w:eastAsia="pl-PL"/>
              </w:rPr>
              <w:t>e</w:t>
            </w:r>
            <w:r w:rsidRPr="005E686F">
              <w:rPr>
                <w:sz w:val="20"/>
                <w:lang w:eastAsia="pl-PL"/>
              </w:rPr>
              <w:t>sie projektowania rozwiązania</w:t>
            </w:r>
            <w:r>
              <w:rPr>
                <w:sz w:val="20"/>
                <w:lang w:eastAsia="pl-PL"/>
              </w:rPr>
              <w:t>. Działania mają na celu o</w:t>
            </w:r>
            <w:r w:rsidRPr="005E686F">
              <w:rPr>
                <w:sz w:val="20"/>
              </w:rPr>
              <w:t>st</w:t>
            </w:r>
            <w:r w:rsidRPr="005E686F">
              <w:rPr>
                <w:sz w:val="20"/>
              </w:rPr>
              <w:t>a</w:t>
            </w:r>
            <w:r w:rsidRPr="005E686F">
              <w:rPr>
                <w:sz w:val="20"/>
              </w:rPr>
              <w:t>teczne specyfikowanie produ</w:t>
            </w:r>
            <w:r w:rsidRPr="005E686F">
              <w:rPr>
                <w:sz w:val="20"/>
              </w:rPr>
              <w:t>k</w:t>
            </w:r>
            <w:r w:rsidRPr="005E686F">
              <w:rPr>
                <w:sz w:val="20"/>
              </w:rPr>
              <w:t>tów na podstawie obserwacji z etapu pilotażu</w:t>
            </w:r>
            <w:r w:rsidRPr="005E686F">
              <w:rPr>
                <w:rFonts w:eastAsia="Arial" w:cs="Arial"/>
                <w:sz w:val="20"/>
              </w:rPr>
              <w:t>.</w:t>
            </w:r>
          </w:p>
          <w:p w14:paraId="3F26CB64" w14:textId="026782AC" w:rsidR="00B250B1" w:rsidRPr="00593F29" w:rsidRDefault="00B250B1" w:rsidP="00D1059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Nie można rozpatrywać zmian w zakresie danego ryzyka w stosunku do poprzedniego okr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e</w:t>
            </w:r>
            <w:r w:rsidRPr="00957EC0">
              <w:rPr>
                <w:rFonts w:cstheme="minorHAnsi"/>
                <w:i/>
                <w:color w:val="808080" w:themeColor="background1" w:themeShade="80"/>
                <w:sz w:val="20"/>
              </w:rPr>
              <w:t>su sprawozdawczego  z uwagi na fakt iż sprawozdanie to jest pierwszym sprawozdaniem w Projekcie.</w:t>
            </w:r>
          </w:p>
        </w:tc>
      </w:tr>
    </w:tbl>
    <w:p w14:paraId="519C4384" w14:textId="77777777" w:rsidR="00EC4535" w:rsidRDefault="00EC453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6334BF" w14:paraId="061EEDF1" w14:textId="12096D83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08036D" w:rsidRPr="0091332C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08036D" w:rsidRPr="0091332C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08036D" w:rsidRPr="0091332C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7FDFEA6" w14:textId="77777777" w:rsidR="0008036D" w:rsidRPr="006334BF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8036D" w:rsidRPr="001B6667" w14:paraId="444C48FD" w14:textId="333AC022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7280D8A5" w14:textId="2666E47F" w:rsidR="0008036D" w:rsidRPr="003A42D7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</w:rPr>
              <w:t>Nieznalezienie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5404269B" w14:textId="5458A112" w:rsidR="0008036D" w:rsidRPr="003A42D7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3E49DB1B" w14:textId="67280D92" w:rsidR="0008036D" w:rsidRPr="003A42D7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7DFFB49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326769A2" w14:textId="069D98AC" w:rsidR="0008036D" w:rsidRPr="00B27033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08036D" w:rsidRPr="001B6667" w14:paraId="7DF844CF" w14:textId="748266AB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52AAE8" w14:textId="66F6B0E9" w:rsidR="0008036D" w:rsidRPr="003A42D7" w:rsidRDefault="0008036D" w:rsidP="003911B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t>Problem z dotarciem do grup docelowych i niewystarczający poziom wykorzystania udostę</w:t>
            </w:r>
            <w:r w:rsidRPr="34100F9C">
              <w:rPr>
                <w:sz w:val="20"/>
                <w:lang w:eastAsia="pl-PL"/>
              </w:rPr>
              <w:t>p</w:t>
            </w:r>
            <w:r w:rsidRPr="34100F9C">
              <w:rPr>
                <w:sz w:val="20"/>
                <w:lang w:eastAsia="pl-PL"/>
              </w:rPr>
              <w:t>nionych usług</w:t>
            </w:r>
            <w:r w:rsidRPr="34100F9C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0F736059" w14:textId="20EDBDDA" w:rsidR="0008036D" w:rsidRPr="003A42D7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843F68B" w14:textId="5B991A8D" w:rsidR="0008036D" w:rsidRPr="003A42D7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25625E3" w14:textId="1B9C8292" w:rsidR="0008036D" w:rsidRPr="00B27033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08036D" w:rsidRPr="001B6667" w14:paraId="6DA8ECD6" w14:textId="09DCE295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67EE9117" w14:textId="5E49CB5E" w:rsidR="0008036D" w:rsidRPr="003A42D7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t>Niechęć właściwych organów do współpracy w zakresie akt</w:t>
            </w:r>
            <w:r w:rsidRPr="34100F9C">
              <w:rPr>
                <w:sz w:val="20"/>
                <w:lang w:eastAsia="pl-PL"/>
              </w:rPr>
              <w:t>u</w:t>
            </w:r>
            <w:r w:rsidRPr="34100F9C">
              <w:rPr>
                <w:sz w:val="20"/>
                <w:lang w:eastAsia="pl-PL"/>
              </w:rPr>
              <w:t>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46410050" w14:textId="500BB50E" w:rsidR="0008036D" w:rsidRPr="003A42D7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C2DC71B" wp14:editId="333C3BAA">
                  <wp:extent cx="8890" cy="8890"/>
                  <wp:effectExtent l="0" t="0" r="0" b="0"/>
                  <wp:docPr id="454311767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46B5D88D" w14:textId="28C9AF1E" w:rsidR="0008036D" w:rsidRPr="003A42D7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C4FDAE1" wp14:editId="7E8CC06D">
                  <wp:extent cx="8890" cy="8890"/>
                  <wp:effectExtent l="0" t="0" r="0" b="0"/>
                  <wp:docPr id="68373099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49416ABF" w14:textId="78BF1BDE" w:rsidR="0008036D" w:rsidRPr="00B27033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B27033">
              <w:rPr>
                <w:rFonts w:eastAsia="Arial" w:cs="Arial"/>
                <w:b w:val="0"/>
                <w:sz w:val="20"/>
                <w:lang w:eastAsia="pl-PL"/>
              </w:rPr>
              <w:t xml:space="preserve">, </w:t>
            </w:r>
            <w:r w:rsidRPr="00B27033">
              <w:rPr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08036D" w:rsidRPr="001B6667" w14:paraId="20AA719B" w14:textId="16FE8234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1A9BAC" w14:textId="569D00AB" w:rsidR="0008036D" w:rsidRPr="003A42D7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4100F9C">
              <w:rPr>
                <w:sz w:val="20"/>
                <w:lang w:eastAsia="pl-PL"/>
              </w:rPr>
              <w:lastRenderedPageBreak/>
              <w:t>Wprowadzenie przepisów tw</w:t>
            </w:r>
            <w:r w:rsidRPr="34100F9C">
              <w:rPr>
                <w:sz w:val="20"/>
                <w:lang w:eastAsia="pl-PL"/>
              </w:rPr>
              <w:t>o</w:t>
            </w:r>
            <w:r w:rsidRPr="34100F9C">
              <w:rPr>
                <w:sz w:val="20"/>
                <w:lang w:eastAsia="pl-PL"/>
              </w:rPr>
              <w:t>rzących bariery dla elektroniz</w:t>
            </w:r>
            <w:r w:rsidRPr="34100F9C">
              <w:rPr>
                <w:sz w:val="20"/>
                <w:lang w:eastAsia="pl-PL"/>
              </w:rPr>
              <w:t>a</w:t>
            </w:r>
            <w:r w:rsidRPr="34100F9C">
              <w:rPr>
                <w:sz w:val="20"/>
                <w:lang w:eastAsia="pl-PL"/>
              </w:rPr>
              <w:t>cji usług.</w:t>
            </w:r>
          </w:p>
        </w:tc>
        <w:tc>
          <w:tcPr>
            <w:tcW w:w="1418" w:type="dxa"/>
            <w:shd w:val="clear" w:color="auto" w:fill="FFFFFF"/>
          </w:tcPr>
          <w:p w14:paraId="28D2E403" w14:textId="602F850C" w:rsidR="0008036D" w:rsidRPr="003A42D7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A1010E7" wp14:editId="756524D6">
                  <wp:extent cx="8890" cy="8890"/>
                  <wp:effectExtent l="0" t="0" r="0" b="0"/>
                  <wp:docPr id="1921588482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D82085A" w14:textId="44432B6A" w:rsidR="0008036D" w:rsidRPr="003A42D7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FE55D25" wp14:editId="7D3333E6">
                  <wp:extent cx="8890" cy="8890"/>
                  <wp:effectExtent l="0" t="0" r="0" b="0"/>
                  <wp:docPr id="753266986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4100F9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087468D" w14:textId="305AE821" w:rsidR="0008036D" w:rsidRPr="00B27033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7033">
              <w:rPr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36451D30" w14:textId="77777777" w:rsidR="00E354DA" w:rsidRDefault="00E354DA" w:rsidP="00141A92">
      <w:pPr>
        <w:spacing w:before="240" w:after="120"/>
        <w:rPr>
          <w:rFonts w:ascii="Arial" w:hAnsi="Arial" w:cs="Arial"/>
        </w:rPr>
        <w:sectPr w:rsidR="00E354DA" w:rsidSect="0008036D">
          <w:footerReference w:type="default" r:id="rId10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537D37CF" w14:textId="03FA596B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33FE0DE6" w14:textId="77777777" w:rsidR="00D63342" w:rsidRPr="00D63342" w:rsidRDefault="00BB059E" w:rsidP="00D10599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246D61B" w14:textId="62909C4E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Dominik Wójcicki</w:t>
      </w:r>
    </w:p>
    <w:p w14:paraId="750D061E" w14:textId="1EACFE6B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Dyrektor Departamentu Gospodarki Elektronicznej </w:t>
      </w:r>
    </w:p>
    <w:p w14:paraId="5BA0FD03" w14:textId="3F4DA1A2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Przedsiębiorczości i Technologii</w:t>
      </w:r>
    </w:p>
    <w:p w14:paraId="1D4DA2AD" w14:textId="7591BA29" w:rsidR="00403F16" w:rsidRPr="005C3515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  <w:r w:rsidRPr="005C3515">
        <w:rPr>
          <w:rFonts w:ascii="Arial" w:hAnsi="Arial" w:cs="Arial"/>
          <w:color w:val="0070C0"/>
          <w:sz w:val="18"/>
          <w:szCs w:val="18"/>
          <w:lang w:val="en-US"/>
        </w:rPr>
        <w:t>email:</w:t>
      </w:r>
      <w:r>
        <w:rPr>
          <w:rFonts w:ascii="Arial" w:hAnsi="Arial" w:cs="Arial"/>
          <w:color w:val="0070C0"/>
          <w:sz w:val="18"/>
          <w:szCs w:val="18"/>
          <w:lang w:val="en-US"/>
        </w:rPr>
        <w:t xml:space="preserve"> </w:t>
      </w:r>
      <w:hyperlink r:id="rId11" w:history="1">
        <w:r w:rsidRPr="00403F16">
          <w:rPr>
            <w:rStyle w:val="Hipercze"/>
            <w:rFonts w:ascii="Arial" w:hAnsi="Arial" w:cs="Arial"/>
            <w:sz w:val="18"/>
            <w:szCs w:val="18"/>
            <w:lang w:val="en-US"/>
          </w:rPr>
          <w:t>d</w:t>
        </w:r>
        <w:r w:rsidRPr="005C3515">
          <w:rPr>
            <w:rStyle w:val="Hipercze"/>
            <w:rFonts w:ascii="Arial" w:hAnsi="Arial" w:cs="Arial"/>
            <w:sz w:val="18"/>
            <w:szCs w:val="18"/>
            <w:lang w:val="en-US"/>
          </w:rPr>
          <w:t>ominik.wojcicki@mpit.gov.pl</w:t>
        </w:r>
      </w:hyperlink>
    </w:p>
    <w:p w14:paraId="6DA920B1" w14:textId="04044E1A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tel. 22</w:t>
      </w:r>
      <w:r w:rsidR="00A81090">
        <w:rPr>
          <w:rFonts w:ascii="Arial" w:hAnsi="Arial" w:cs="Arial"/>
          <w:color w:val="0070C0"/>
          <w:sz w:val="18"/>
          <w:szCs w:val="18"/>
        </w:rPr>
        <w:t> </w:t>
      </w:r>
      <w:r>
        <w:rPr>
          <w:rFonts w:ascii="Arial" w:hAnsi="Arial" w:cs="Arial"/>
          <w:color w:val="0070C0"/>
          <w:sz w:val="18"/>
          <w:szCs w:val="18"/>
        </w:rPr>
        <w:t>262</w:t>
      </w:r>
      <w:r w:rsidR="00A81090">
        <w:rPr>
          <w:rFonts w:ascii="Arial" w:hAnsi="Arial" w:cs="Arial"/>
          <w:color w:val="0070C0"/>
          <w:sz w:val="18"/>
          <w:szCs w:val="18"/>
        </w:rPr>
        <w:t xml:space="preserve"> 94 35</w:t>
      </w:r>
    </w:p>
    <w:p w14:paraId="0FA2F07F" w14:textId="2099AB0A" w:rsidR="00BB059E" w:rsidRPr="00141A92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141A92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5AB85" w14:textId="77777777" w:rsidR="00B00F78" w:rsidRDefault="00B00F78" w:rsidP="00BB2420">
      <w:pPr>
        <w:spacing w:after="0" w:line="240" w:lineRule="auto"/>
      </w:pPr>
      <w:r>
        <w:separator/>
      </w:r>
    </w:p>
  </w:endnote>
  <w:endnote w:type="continuationSeparator" w:id="0">
    <w:p w14:paraId="6B3205CE" w14:textId="77777777" w:rsidR="00B00F78" w:rsidRDefault="00B00F7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552399"/>
      <w:docPartObj>
        <w:docPartGallery w:val="Page Numbers (Bottom of Page)"/>
        <w:docPartUnique/>
      </w:docPartObj>
    </w:sdtPr>
    <w:sdtEndPr/>
    <w:sdtContent>
      <w:sdt>
        <w:sdtPr>
          <w:id w:val="-538358698"/>
          <w:docPartObj>
            <w:docPartGallery w:val="Page Numbers (Top of Page)"/>
            <w:docPartUnique/>
          </w:docPartObj>
        </w:sdtPr>
        <w:sdtEndPr/>
        <w:sdtContent>
          <w:p w14:paraId="1FFF8E2D" w14:textId="20D81B9C" w:rsidR="00492D50" w:rsidRDefault="00492D5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36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36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492D50" w:rsidRDefault="00492D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7D391" w14:textId="77777777" w:rsidR="00B00F78" w:rsidRDefault="00B00F78" w:rsidP="00BB2420">
      <w:pPr>
        <w:spacing w:after="0" w:line="240" w:lineRule="auto"/>
      </w:pPr>
      <w:r>
        <w:separator/>
      </w:r>
    </w:p>
  </w:footnote>
  <w:footnote w:type="continuationSeparator" w:id="0">
    <w:p w14:paraId="115CEEB5" w14:textId="77777777" w:rsidR="00B00F78" w:rsidRDefault="00B00F7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92D50" w:rsidRDefault="00492D5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722F1"/>
    <w:multiLevelType w:val="hybridMultilevel"/>
    <w:tmpl w:val="F174A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9F04A13"/>
    <w:multiLevelType w:val="hybridMultilevel"/>
    <w:tmpl w:val="49A25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D72A71"/>
    <w:multiLevelType w:val="hybridMultilevel"/>
    <w:tmpl w:val="37460852"/>
    <w:lvl w:ilvl="0" w:tplc="3072D0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6"/>
  </w:num>
  <w:num w:numId="5">
    <w:abstractNumId w:val="12"/>
  </w:num>
  <w:num w:numId="6">
    <w:abstractNumId w:val="21"/>
  </w:num>
  <w:num w:numId="7">
    <w:abstractNumId w:val="17"/>
  </w:num>
  <w:num w:numId="8">
    <w:abstractNumId w:val="20"/>
  </w:num>
  <w:num w:numId="9">
    <w:abstractNumId w:val="0"/>
  </w:num>
  <w:num w:numId="10">
    <w:abstractNumId w:val="15"/>
  </w:num>
  <w:num w:numId="11">
    <w:abstractNumId w:val="2"/>
  </w:num>
  <w:num w:numId="12">
    <w:abstractNumId w:val="9"/>
  </w:num>
  <w:num w:numId="13">
    <w:abstractNumId w:val="13"/>
  </w:num>
  <w:num w:numId="14">
    <w:abstractNumId w:val="5"/>
  </w:num>
  <w:num w:numId="15">
    <w:abstractNumId w:val="3"/>
  </w:num>
  <w:num w:numId="16">
    <w:abstractNumId w:val="14"/>
  </w:num>
  <w:num w:numId="17">
    <w:abstractNumId w:val="22"/>
  </w:num>
  <w:num w:numId="18">
    <w:abstractNumId w:val="1"/>
  </w:num>
  <w:num w:numId="19">
    <w:abstractNumId w:val="16"/>
  </w:num>
  <w:num w:numId="20">
    <w:abstractNumId w:val="19"/>
  </w:num>
  <w:num w:numId="21">
    <w:abstractNumId w:val="4"/>
  </w:num>
  <w:num w:numId="22">
    <w:abstractNumId w:val="10"/>
  </w:num>
  <w:num w:numId="23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1A35"/>
    <w:rsid w:val="00034328"/>
    <w:rsid w:val="00043DD9"/>
    <w:rsid w:val="00044D68"/>
    <w:rsid w:val="00047D9D"/>
    <w:rsid w:val="00056FB6"/>
    <w:rsid w:val="00057AAA"/>
    <w:rsid w:val="00070663"/>
    <w:rsid w:val="0008036D"/>
    <w:rsid w:val="00084E5B"/>
    <w:rsid w:val="00087231"/>
    <w:rsid w:val="000943C1"/>
    <w:rsid w:val="00095944"/>
    <w:rsid w:val="000A02BF"/>
    <w:rsid w:val="000A1DFB"/>
    <w:rsid w:val="000A2F32"/>
    <w:rsid w:val="000A3938"/>
    <w:rsid w:val="000B3E49"/>
    <w:rsid w:val="000B4F86"/>
    <w:rsid w:val="000D08A5"/>
    <w:rsid w:val="000D4A99"/>
    <w:rsid w:val="000E0060"/>
    <w:rsid w:val="000E1828"/>
    <w:rsid w:val="000E4BF8"/>
    <w:rsid w:val="000F20A9"/>
    <w:rsid w:val="000F307B"/>
    <w:rsid w:val="000F30B9"/>
    <w:rsid w:val="000F5070"/>
    <w:rsid w:val="00106E75"/>
    <w:rsid w:val="00107738"/>
    <w:rsid w:val="0011693F"/>
    <w:rsid w:val="00122388"/>
    <w:rsid w:val="00124C3D"/>
    <w:rsid w:val="001250CB"/>
    <w:rsid w:val="0012730E"/>
    <w:rsid w:val="00141A92"/>
    <w:rsid w:val="00142D45"/>
    <w:rsid w:val="00145E84"/>
    <w:rsid w:val="0015102C"/>
    <w:rsid w:val="00152CD5"/>
    <w:rsid w:val="001621D5"/>
    <w:rsid w:val="00167389"/>
    <w:rsid w:val="0017040A"/>
    <w:rsid w:val="00176FBB"/>
    <w:rsid w:val="00181E97"/>
    <w:rsid w:val="00182A08"/>
    <w:rsid w:val="00187F82"/>
    <w:rsid w:val="0019587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67EC"/>
    <w:rsid w:val="00200F12"/>
    <w:rsid w:val="002028A2"/>
    <w:rsid w:val="0020330A"/>
    <w:rsid w:val="002129DA"/>
    <w:rsid w:val="00213978"/>
    <w:rsid w:val="00222133"/>
    <w:rsid w:val="00222A27"/>
    <w:rsid w:val="00237279"/>
    <w:rsid w:val="00240D69"/>
    <w:rsid w:val="00240E87"/>
    <w:rsid w:val="00241B5E"/>
    <w:rsid w:val="00246FCC"/>
    <w:rsid w:val="00252087"/>
    <w:rsid w:val="00276C00"/>
    <w:rsid w:val="00294CB7"/>
    <w:rsid w:val="002A3C02"/>
    <w:rsid w:val="002A5452"/>
    <w:rsid w:val="002B4889"/>
    <w:rsid w:val="002B4C8D"/>
    <w:rsid w:val="002B50C0"/>
    <w:rsid w:val="002B6F21"/>
    <w:rsid w:val="002D3D20"/>
    <w:rsid w:val="002D3D4A"/>
    <w:rsid w:val="002D7ADA"/>
    <w:rsid w:val="002F10D6"/>
    <w:rsid w:val="002F6FAE"/>
    <w:rsid w:val="002F7F21"/>
    <w:rsid w:val="0030196F"/>
    <w:rsid w:val="00302775"/>
    <w:rsid w:val="00304D04"/>
    <w:rsid w:val="00310D8E"/>
    <w:rsid w:val="003221F2"/>
    <w:rsid w:val="00322614"/>
    <w:rsid w:val="0033389B"/>
    <w:rsid w:val="00334A24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5B7A"/>
    <w:rsid w:val="003C7325"/>
    <w:rsid w:val="003D33B5"/>
    <w:rsid w:val="003D7DD0"/>
    <w:rsid w:val="003E023C"/>
    <w:rsid w:val="003E1AF8"/>
    <w:rsid w:val="003E3144"/>
    <w:rsid w:val="003E54DD"/>
    <w:rsid w:val="00401D8F"/>
    <w:rsid w:val="00403F16"/>
    <w:rsid w:val="00405EA4"/>
    <w:rsid w:val="0041034F"/>
    <w:rsid w:val="004118A3"/>
    <w:rsid w:val="004125CC"/>
    <w:rsid w:val="00417580"/>
    <w:rsid w:val="004200BE"/>
    <w:rsid w:val="00423A26"/>
    <w:rsid w:val="00425046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912F1"/>
    <w:rsid w:val="00492D50"/>
    <w:rsid w:val="004A68E3"/>
    <w:rsid w:val="004B3467"/>
    <w:rsid w:val="004B6593"/>
    <w:rsid w:val="004C1D48"/>
    <w:rsid w:val="004C4F7C"/>
    <w:rsid w:val="004C6D93"/>
    <w:rsid w:val="004C6E00"/>
    <w:rsid w:val="004D0034"/>
    <w:rsid w:val="004D24BC"/>
    <w:rsid w:val="004D65CA"/>
    <w:rsid w:val="004F6E89"/>
    <w:rsid w:val="005041A7"/>
    <w:rsid w:val="00514B9B"/>
    <w:rsid w:val="00515C79"/>
    <w:rsid w:val="00517F12"/>
    <w:rsid w:val="0052102C"/>
    <w:rsid w:val="00521AAB"/>
    <w:rsid w:val="00524E6C"/>
    <w:rsid w:val="005332D6"/>
    <w:rsid w:val="00544DFE"/>
    <w:rsid w:val="00552DDD"/>
    <w:rsid w:val="005734CE"/>
    <w:rsid w:val="00580B20"/>
    <w:rsid w:val="00586664"/>
    <w:rsid w:val="0058713F"/>
    <w:rsid w:val="00593290"/>
    <w:rsid w:val="00593F29"/>
    <w:rsid w:val="00595BDB"/>
    <w:rsid w:val="005A12F7"/>
    <w:rsid w:val="005A1B30"/>
    <w:rsid w:val="005A4566"/>
    <w:rsid w:val="005B1A32"/>
    <w:rsid w:val="005C0469"/>
    <w:rsid w:val="005C3515"/>
    <w:rsid w:val="005C6116"/>
    <w:rsid w:val="005C7465"/>
    <w:rsid w:val="005C77BB"/>
    <w:rsid w:val="005D17CF"/>
    <w:rsid w:val="005D3503"/>
    <w:rsid w:val="005D5AAB"/>
    <w:rsid w:val="005D6E12"/>
    <w:rsid w:val="005E0ED8"/>
    <w:rsid w:val="005E1B43"/>
    <w:rsid w:val="005E686F"/>
    <w:rsid w:val="005E6ABD"/>
    <w:rsid w:val="005F41FA"/>
    <w:rsid w:val="00600AE4"/>
    <w:rsid w:val="0060146D"/>
    <w:rsid w:val="00602C17"/>
    <w:rsid w:val="006054AA"/>
    <w:rsid w:val="00612A4A"/>
    <w:rsid w:val="0062054D"/>
    <w:rsid w:val="006268B2"/>
    <w:rsid w:val="00631BC8"/>
    <w:rsid w:val="006334BF"/>
    <w:rsid w:val="00635A54"/>
    <w:rsid w:val="006542A2"/>
    <w:rsid w:val="006549FA"/>
    <w:rsid w:val="00656001"/>
    <w:rsid w:val="00661590"/>
    <w:rsid w:val="00661A62"/>
    <w:rsid w:val="006663BE"/>
    <w:rsid w:val="006731D9"/>
    <w:rsid w:val="006749AC"/>
    <w:rsid w:val="006822BC"/>
    <w:rsid w:val="006A60AA"/>
    <w:rsid w:val="006B034F"/>
    <w:rsid w:val="006B5117"/>
    <w:rsid w:val="006C2527"/>
    <w:rsid w:val="006E06F6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38E6"/>
    <w:rsid w:val="00725708"/>
    <w:rsid w:val="00725864"/>
    <w:rsid w:val="00731452"/>
    <w:rsid w:val="00740A47"/>
    <w:rsid w:val="00746ABD"/>
    <w:rsid w:val="00754824"/>
    <w:rsid w:val="007555E1"/>
    <w:rsid w:val="00757054"/>
    <w:rsid w:val="00763882"/>
    <w:rsid w:val="00766110"/>
    <w:rsid w:val="0077418F"/>
    <w:rsid w:val="00774898"/>
    <w:rsid w:val="00775C44"/>
    <w:rsid w:val="007876DA"/>
    <w:rsid w:val="00787C16"/>
    <w:rsid w:val="007924CE"/>
    <w:rsid w:val="00795AFA"/>
    <w:rsid w:val="007A4742"/>
    <w:rsid w:val="007A57AD"/>
    <w:rsid w:val="007B0251"/>
    <w:rsid w:val="007C2F7E"/>
    <w:rsid w:val="007C6235"/>
    <w:rsid w:val="007D1375"/>
    <w:rsid w:val="007D15C7"/>
    <w:rsid w:val="007D1990"/>
    <w:rsid w:val="007D2C34"/>
    <w:rsid w:val="007D38BD"/>
    <w:rsid w:val="007D3F21"/>
    <w:rsid w:val="007E0FA0"/>
    <w:rsid w:val="007E2684"/>
    <w:rsid w:val="007E341A"/>
    <w:rsid w:val="007F126F"/>
    <w:rsid w:val="007F2376"/>
    <w:rsid w:val="00806134"/>
    <w:rsid w:val="00822486"/>
    <w:rsid w:val="00822BAF"/>
    <w:rsid w:val="00825C6B"/>
    <w:rsid w:val="00827F01"/>
    <w:rsid w:val="00830B70"/>
    <w:rsid w:val="00840749"/>
    <w:rsid w:val="00845F94"/>
    <w:rsid w:val="008556AA"/>
    <w:rsid w:val="00856C3F"/>
    <w:rsid w:val="00864A03"/>
    <w:rsid w:val="0087452F"/>
    <w:rsid w:val="00875528"/>
    <w:rsid w:val="00884686"/>
    <w:rsid w:val="0088783C"/>
    <w:rsid w:val="00892C23"/>
    <w:rsid w:val="008A06ED"/>
    <w:rsid w:val="008A332F"/>
    <w:rsid w:val="008A52F6"/>
    <w:rsid w:val="008A6FC1"/>
    <w:rsid w:val="008C0258"/>
    <w:rsid w:val="008C4BCD"/>
    <w:rsid w:val="008C5928"/>
    <w:rsid w:val="008C6721"/>
    <w:rsid w:val="008D074B"/>
    <w:rsid w:val="008D08EC"/>
    <w:rsid w:val="008D3826"/>
    <w:rsid w:val="008E172C"/>
    <w:rsid w:val="008F2D9B"/>
    <w:rsid w:val="008F46D4"/>
    <w:rsid w:val="00907F6D"/>
    <w:rsid w:val="00911190"/>
    <w:rsid w:val="00912600"/>
    <w:rsid w:val="0091332C"/>
    <w:rsid w:val="009256F2"/>
    <w:rsid w:val="009261C0"/>
    <w:rsid w:val="00933BEC"/>
    <w:rsid w:val="00935DEC"/>
    <w:rsid w:val="00936729"/>
    <w:rsid w:val="00940F63"/>
    <w:rsid w:val="00944036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92EA3"/>
    <w:rsid w:val="00994CD8"/>
    <w:rsid w:val="009967CA"/>
    <w:rsid w:val="009A17FF"/>
    <w:rsid w:val="009A5766"/>
    <w:rsid w:val="009B4423"/>
    <w:rsid w:val="009C6140"/>
    <w:rsid w:val="009C786A"/>
    <w:rsid w:val="009C79AE"/>
    <w:rsid w:val="009D2FA4"/>
    <w:rsid w:val="009D7D8A"/>
    <w:rsid w:val="009E4C67"/>
    <w:rsid w:val="009F09BF"/>
    <w:rsid w:val="009F1187"/>
    <w:rsid w:val="009F1DC8"/>
    <w:rsid w:val="009F437E"/>
    <w:rsid w:val="00A0272D"/>
    <w:rsid w:val="00A11788"/>
    <w:rsid w:val="00A2038B"/>
    <w:rsid w:val="00A25987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28AE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A2F29"/>
    <w:rsid w:val="00AA4CAB"/>
    <w:rsid w:val="00AA51AD"/>
    <w:rsid w:val="00AB2E01"/>
    <w:rsid w:val="00AB4659"/>
    <w:rsid w:val="00AB6C60"/>
    <w:rsid w:val="00AC7E26"/>
    <w:rsid w:val="00AD45BB"/>
    <w:rsid w:val="00AE1643"/>
    <w:rsid w:val="00AE3A6C"/>
    <w:rsid w:val="00AF09B8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41415"/>
    <w:rsid w:val="00B4384A"/>
    <w:rsid w:val="00B440C3"/>
    <w:rsid w:val="00B50560"/>
    <w:rsid w:val="00B5177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05D92"/>
    <w:rsid w:val="00C10268"/>
    <w:rsid w:val="00C1106C"/>
    <w:rsid w:val="00C26361"/>
    <w:rsid w:val="00C302F1"/>
    <w:rsid w:val="00C315D5"/>
    <w:rsid w:val="00C34953"/>
    <w:rsid w:val="00C42AEA"/>
    <w:rsid w:val="00C43F46"/>
    <w:rsid w:val="00C50434"/>
    <w:rsid w:val="00C57985"/>
    <w:rsid w:val="00C6636D"/>
    <w:rsid w:val="00C6751B"/>
    <w:rsid w:val="00C75191"/>
    <w:rsid w:val="00C85CEA"/>
    <w:rsid w:val="00C955E4"/>
    <w:rsid w:val="00C97DB0"/>
    <w:rsid w:val="00CA516B"/>
    <w:rsid w:val="00CA6E3B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E64"/>
    <w:rsid w:val="00CF4F02"/>
    <w:rsid w:val="00D06207"/>
    <w:rsid w:val="00D10599"/>
    <w:rsid w:val="00D23912"/>
    <w:rsid w:val="00D25CFE"/>
    <w:rsid w:val="00D4047F"/>
    <w:rsid w:val="00D43C33"/>
    <w:rsid w:val="00D4607F"/>
    <w:rsid w:val="00D53D5F"/>
    <w:rsid w:val="00D57025"/>
    <w:rsid w:val="00D57765"/>
    <w:rsid w:val="00D60532"/>
    <w:rsid w:val="00D618A5"/>
    <w:rsid w:val="00D63342"/>
    <w:rsid w:val="00D6585E"/>
    <w:rsid w:val="00D75242"/>
    <w:rsid w:val="00D77F50"/>
    <w:rsid w:val="00D859F4"/>
    <w:rsid w:val="00D85A52"/>
    <w:rsid w:val="00D86FEC"/>
    <w:rsid w:val="00DA34DF"/>
    <w:rsid w:val="00DA71D7"/>
    <w:rsid w:val="00DB4488"/>
    <w:rsid w:val="00DB69FD"/>
    <w:rsid w:val="00DC0A8A"/>
    <w:rsid w:val="00DC1705"/>
    <w:rsid w:val="00DC39A9"/>
    <w:rsid w:val="00DC4C79"/>
    <w:rsid w:val="00DC7F79"/>
    <w:rsid w:val="00DD7D1E"/>
    <w:rsid w:val="00DE4EE0"/>
    <w:rsid w:val="00DE6249"/>
    <w:rsid w:val="00DE731D"/>
    <w:rsid w:val="00DF50EB"/>
    <w:rsid w:val="00DF6E5E"/>
    <w:rsid w:val="00E0076D"/>
    <w:rsid w:val="00E01633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7508"/>
    <w:rsid w:val="00E52511"/>
    <w:rsid w:val="00E55EB0"/>
    <w:rsid w:val="00E57BB7"/>
    <w:rsid w:val="00E61CB0"/>
    <w:rsid w:val="00E7042E"/>
    <w:rsid w:val="00E71256"/>
    <w:rsid w:val="00E71496"/>
    <w:rsid w:val="00E71BCF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C214E"/>
    <w:rsid w:val="00EC2AFC"/>
    <w:rsid w:val="00EC4535"/>
    <w:rsid w:val="00EE19E8"/>
    <w:rsid w:val="00EF7462"/>
    <w:rsid w:val="00F027F2"/>
    <w:rsid w:val="00F0636D"/>
    <w:rsid w:val="00F138F7"/>
    <w:rsid w:val="00F159EE"/>
    <w:rsid w:val="00F2008A"/>
    <w:rsid w:val="00F21D9E"/>
    <w:rsid w:val="00F25348"/>
    <w:rsid w:val="00F27116"/>
    <w:rsid w:val="00F4281C"/>
    <w:rsid w:val="00F45506"/>
    <w:rsid w:val="00F47C95"/>
    <w:rsid w:val="00F5134A"/>
    <w:rsid w:val="00F57CC1"/>
    <w:rsid w:val="00F60062"/>
    <w:rsid w:val="00F613CC"/>
    <w:rsid w:val="00F6777F"/>
    <w:rsid w:val="00F76777"/>
    <w:rsid w:val="00F80BFB"/>
    <w:rsid w:val="00F83F2F"/>
    <w:rsid w:val="00F86555"/>
    <w:rsid w:val="00F96F6B"/>
    <w:rsid w:val="00FA3BDA"/>
    <w:rsid w:val="00FA7CC2"/>
    <w:rsid w:val="00FC3B03"/>
    <w:rsid w:val="00FD38FD"/>
    <w:rsid w:val="00FE7F53"/>
    <w:rsid w:val="00FF03A2"/>
    <w:rsid w:val="00FF22C4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minik.wojcicki@mpit.gov.pl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1D29E-63C5-4FF0-8E63-A25E1F0E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1451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2019-09-06T14:34:00Z</dcterms:created>
  <dcterms:modified xsi:type="dcterms:W3CDTF">2019-09-09T10:22:00Z</dcterms:modified>
</cp:coreProperties>
</file>