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3B698A">
        <w:rPr>
          <w:rFonts w:ascii="Tahoma" w:hAnsi="Tahoma" w:cs="Tahoma"/>
        </w:rPr>
        <w:t>1</w:t>
      </w:r>
      <w:bookmarkStart w:id="0" w:name="_GoBack"/>
      <w:bookmarkEnd w:id="0"/>
      <w:r>
        <w:rPr>
          <w:rFonts w:ascii="Tahoma" w:hAnsi="Tahoma" w:cs="Tahoma"/>
        </w:rPr>
        <w:t>9.2021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2C310E" w:rsidRPr="002C310E">
        <w:rPr>
          <w:rFonts w:ascii="Tahoma" w:hAnsi="Tahoma" w:cs="Tahoma"/>
          <w:b/>
          <w:sz w:val="20"/>
          <w:lang w:val="pl-PL" w:eastAsia="pl-PL"/>
        </w:rPr>
        <w:t xml:space="preserve">mebli na potrzeby Prokuratury Rejonowej </w:t>
      </w:r>
      <w:r w:rsidR="00EC3566">
        <w:rPr>
          <w:rFonts w:ascii="Tahoma" w:hAnsi="Tahoma" w:cs="Tahoma"/>
          <w:b/>
          <w:sz w:val="20"/>
          <w:lang w:val="pl-PL" w:eastAsia="pl-PL"/>
        </w:rPr>
        <w:t>w Kamieniu Pomorskim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202EF" w:rsidRPr="0071079E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8202EF" w:rsidRDefault="008202EF" w:rsidP="008202EF">
      <w:pPr>
        <w:rPr>
          <w:rFonts w:ascii="Tahoma" w:hAnsi="Tahoma" w:cs="Tahoma"/>
          <w:i/>
          <w:sz w:val="16"/>
          <w:szCs w:val="16"/>
        </w:rPr>
      </w:pPr>
    </w:p>
    <w:p w:rsidR="00ED0F35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202EF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11DE2">
        <w:rPr>
          <w:rFonts w:ascii="Tahoma" w:hAnsi="Tahoma" w:cs="Tahoma"/>
          <w:b/>
          <w:sz w:val="20"/>
          <w:szCs w:val="20"/>
        </w:rPr>
        <w:t>1.</w:t>
      </w:r>
      <w:r w:rsidRPr="00B11DE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Pr="00CD0442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C3566" w:rsidRPr="00C23C04" w:rsidRDefault="00EC3566" w:rsidP="00EC3566">
      <w:pPr>
        <w:ind w:left="426" w:hanging="426"/>
        <w:jc w:val="both"/>
        <w:rPr>
          <w:rFonts w:ascii="Tahoma" w:hAnsi="Tahoma" w:cs="Tahoma"/>
          <w:sz w:val="14"/>
          <w:szCs w:val="1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3468"/>
        <w:gridCol w:w="1559"/>
        <w:gridCol w:w="1713"/>
        <w:gridCol w:w="2016"/>
      </w:tblGrid>
      <w:tr w:rsidR="00EC3566" w:rsidRPr="001A4DA6" w:rsidTr="00EC3566">
        <w:trPr>
          <w:trHeight w:val="454"/>
        </w:trPr>
        <w:tc>
          <w:tcPr>
            <w:tcW w:w="893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4224A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68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713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Pr="0064224A">
              <w:rPr>
                <w:rFonts w:ascii="Tahoma" w:hAnsi="Tahoma" w:cs="Tahoma"/>
                <w:color w:val="000000"/>
                <w:sz w:val="20"/>
                <w:szCs w:val="20"/>
              </w:rPr>
              <w:t>zafa aktowa 90</w:t>
            </w:r>
          </w:p>
        </w:tc>
        <w:tc>
          <w:tcPr>
            <w:tcW w:w="1559" w:type="dxa"/>
            <w:vAlign w:val="center"/>
          </w:tcPr>
          <w:p w:rsidR="00EC3566" w:rsidRPr="0064224A" w:rsidRDefault="003B698A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Nadstawka szafy aktowej</w:t>
            </w:r>
          </w:p>
        </w:tc>
        <w:tc>
          <w:tcPr>
            <w:tcW w:w="1559" w:type="dxa"/>
            <w:vAlign w:val="center"/>
          </w:tcPr>
          <w:p w:rsidR="00EC3566" w:rsidRPr="0064224A" w:rsidRDefault="003B698A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Biurko 160x80</w:t>
            </w:r>
          </w:p>
        </w:tc>
        <w:tc>
          <w:tcPr>
            <w:tcW w:w="1559" w:type="dxa"/>
            <w:vAlign w:val="center"/>
          </w:tcPr>
          <w:p w:rsidR="00EC3566" w:rsidRPr="0064224A" w:rsidRDefault="003B698A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454"/>
        </w:trPr>
        <w:tc>
          <w:tcPr>
            <w:tcW w:w="893" w:type="dxa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Kontenerek do biurka</w:t>
            </w:r>
          </w:p>
        </w:tc>
        <w:tc>
          <w:tcPr>
            <w:tcW w:w="1559" w:type="dxa"/>
            <w:vAlign w:val="center"/>
          </w:tcPr>
          <w:p w:rsidR="00EC3566" w:rsidRPr="0064224A" w:rsidRDefault="003B698A" w:rsidP="004F6A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3566" w:rsidRPr="00A26072" w:rsidTr="00EC3566">
        <w:trPr>
          <w:trHeight w:val="594"/>
        </w:trPr>
        <w:tc>
          <w:tcPr>
            <w:tcW w:w="7633" w:type="dxa"/>
            <w:gridSpan w:val="4"/>
            <w:shd w:val="clear" w:color="auto" w:fill="F2F2F2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224A">
              <w:rPr>
                <w:rFonts w:ascii="Tahoma" w:hAnsi="Tahoma" w:cs="Tahoma"/>
                <w:b/>
                <w:sz w:val="20"/>
                <w:szCs w:val="20"/>
              </w:rPr>
              <w:t>R a z e m   w a r t o ś ć :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EC3566" w:rsidRPr="0064224A" w:rsidRDefault="00EC3566" w:rsidP="004F6A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3566" w:rsidRPr="00A26072" w:rsidRDefault="00EC3566" w:rsidP="00EC3566">
      <w:pPr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2.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zapoznaliśmy się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3.</w:t>
      </w:r>
      <w:r w:rsidRPr="00EC3566">
        <w:rPr>
          <w:rFonts w:ascii="Tahoma" w:hAnsi="Tahoma" w:cs="Tahoma"/>
          <w:b/>
          <w:sz w:val="20"/>
          <w:szCs w:val="20"/>
        </w:rPr>
        <w:tab/>
        <w:t>Uważamy</w:t>
      </w:r>
      <w:r w:rsidRPr="00EC3566">
        <w:rPr>
          <w:rFonts w:ascii="Tahoma" w:hAnsi="Tahoma" w:cs="Tahoma"/>
          <w:sz w:val="20"/>
          <w:szCs w:val="20"/>
        </w:rPr>
        <w:t xml:space="preserve"> się za związanych z ofertą przez okres 30 dni od ostatecznego terminu składania ofert.</w:t>
      </w:r>
    </w:p>
    <w:p w:rsidR="00EC3566" w:rsidRPr="00EC3566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4.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BB" w:rsidRDefault="00B047BB" w:rsidP="00146435">
      <w:r>
        <w:separator/>
      </w:r>
    </w:p>
  </w:endnote>
  <w:endnote w:type="continuationSeparator" w:id="0">
    <w:p w:rsidR="00B047BB" w:rsidRDefault="00B047BB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BB" w:rsidRDefault="00B047BB" w:rsidP="00146435">
      <w:r>
        <w:separator/>
      </w:r>
    </w:p>
  </w:footnote>
  <w:footnote w:type="continuationSeparator" w:id="0">
    <w:p w:rsidR="00B047BB" w:rsidRDefault="00B047BB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0D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2021-11-15T08:21:00Z</dcterms:modified>
</cp:coreProperties>
</file>