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A701F" w14:textId="77777777" w:rsidR="00130D06" w:rsidRDefault="00155EE6">
      <w:pPr>
        <w:jc w:val="center"/>
        <w:rPr>
          <w:rFonts w:ascii="Times New Roman" w:eastAsia="Times New Roman" w:hAnsi="Times New Roman" w:cs="Times New Roman"/>
          <w:b/>
          <w:sz w:val="20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Tabela  1. Wykaz procedur szczegółowych z podaniem wzorcowych medycznych procedur radiologicznych dla standardowych ekspozycji medycznych, według których je opracowano.</w:t>
      </w: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509"/>
        <w:gridCol w:w="2590"/>
        <w:gridCol w:w="3209"/>
        <w:gridCol w:w="1325"/>
        <w:gridCol w:w="1429"/>
      </w:tblGrid>
      <w:tr w:rsidR="00130D06" w14:paraId="1C6DB8EF" w14:textId="77777777">
        <w:trPr>
          <w:jc w:val="center"/>
        </w:trPr>
        <w:tc>
          <w:tcPr>
            <w:tcW w:w="509" w:type="dxa"/>
            <w:shd w:val="clear" w:color="auto" w:fill="auto"/>
          </w:tcPr>
          <w:p w14:paraId="364C4009" w14:textId="77777777" w:rsidR="00130D06" w:rsidRDefault="0015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2590" w:type="dxa"/>
            <w:shd w:val="clear" w:color="auto" w:fill="auto"/>
          </w:tcPr>
          <w:p w14:paraId="26416CE4" w14:textId="77777777" w:rsidR="00130D06" w:rsidRDefault="0015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Nazwa procedury szczegółowej</w:t>
            </w:r>
          </w:p>
        </w:tc>
        <w:tc>
          <w:tcPr>
            <w:tcW w:w="3209" w:type="dxa"/>
            <w:shd w:val="clear" w:color="auto" w:fill="auto"/>
          </w:tcPr>
          <w:p w14:paraId="36FB3594" w14:textId="77777777" w:rsidR="00130D06" w:rsidRDefault="0015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Nazwa wzorcowej medycznej procedury radiologicznej</w:t>
            </w:r>
          </w:p>
        </w:tc>
        <w:tc>
          <w:tcPr>
            <w:tcW w:w="1325" w:type="dxa"/>
            <w:shd w:val="clear" w:color="auto" w:fill="auto"/>
          </w:tcPr>
          <w:p w14:paraId="5E4344EE" w14:textId="77777777" w:rsidR="00130D06" w:rsidRDefault="0015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Kod główny (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4 cyfry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429" w:type="dxa"/>
            <w:shd w:val="clear" w:color="auto" w:fill="auto"/>
          </w:tcPr>
          <w:p w14:paraId="55B85A51" w14:textId="77777777" w:rsidR="00130D06" w:rsidRDefault="0015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Kod ICD-9 </w:t>
            </w:r>
            <w:r>
              <w:rPr>
                <w:rFonts w:ascii="Times New Roman" w:hAnsi="Times New Roman" w:cs="Times New Roman"/>
                <w:sz w:val="20"/>
              </w:rPr>
              <w:br/>
              <w:t>(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8 cyfr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130D06" w14:paraId="54B939CF" w14:textId="77777777">
        <w:trPr>
          <w:jc w:val="center"/>
        </w:trPr>
        <w:tc>
          <w:tcPr>
            <w:tcW w:w="509" w:type="dxa"/>
            <w:shd w:val="clear" w:color="auto" w:fill="auto"/>
          </w:tcPr>
          <w:p w14:paraId="385C64B1" w14:textId="77777777" w:rsidR="00130D06" w:rsidRDefault="00130D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shd w:val="clear" w:color="auto" w:fill="auto"/>
          </w:tcPr>
          <w:p w14:paraId="4B8FB929" w14:textId="77777777" w:rsidR="00130D06" w:rsidRDefault="00130D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shd w:val="clear" w:color="auto" w:fill="auto"/>
          </w:tcPr>
          <w:p w14:paraId="63BF3215" w14:textId="77777777" w:rsidR="00130D06" w:rsidRDefault="00130D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shd w:val="clear" w:color="auto" w:fill="auto"/>
          </w:tcPr>
          <w:p w14:paraId="38F147D1" w14:textId="77777777" w:rsidR="00130D06" w:rsidRDefault="00130D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shd w:val="clear" w:color="auto" w:fill="auto"/>
          </w:tcPr>
          <w:p w14:paraId="1B5CDDE4" w14:textId="77777777" w:rsidR="00130D06" w:rsidRDefault="00130D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0D06" w14:paraId="3662A504" w14:textId="77777777">
        <w:trPr>
          <w:jc w:val="center"/>
        </w:trPr>
        <w:tc>
          <w:tcPr>
            <w:tcW w:w="509" w:type="dxa"/>
            <w:shd w:val="clear" w:color="auto" w:fill="auto"/>
          </w:tcPr>
          <w:p w14:paraId="60EBAD10" w14:textId="77777777" w:rsidR="00130D06" w:rsidRDefault="00130D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shd w:val="clear" w:color="auto" w:fill="auto"/>
          </w:tcPr>
          <w:p w14:paraId="4C5B2A1C" w14:textId="77777777" w:rsidR="00130D06" w:rsidRDefault="00130D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shd w:val="clear" w:color="auto" w:fill="auto"/>
          </w:tcPr>
          <w:p w14:paraId="606B5235" w14:textId="77777777" w:rsidR="00130D06" w:rsidRDefault="00130D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shd w:val="clear" w:color="auto" w:fill="auto"/>
          </w:tcPr>
          <w:p w14:paraId="103D9386" w14:textId="77777777" w:rsidR="00130D06" w:rsidRDefault="00130D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shd w:val="clear" w:color="auto" w:fill="auto"/>
          </w:tcPr>
          <w:p w14:paraId="25512E1C" w14:textId="77777777" w:rsidR="00130D06" w:rsidRDefault="00130D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0D06" w14:paraId="77836D04" w14:textId="77777777">
        <w:trPr>
          <w:jc w:val="center"/>
        </w:trPr>
        <w:tc>
          <w:tcPr>
            <w:tcW w:w="509" w:type="dxa"/>
            <w:shd w:val="clear" w:color="auto" w:fill="auto"/>
          </w:tcPr>
          <w:p w14:paraId="016150D1" w14:textId="77777777" w:rsidR="00130D06" w:rsidRDefault="00130D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shd w:val="clear" w:color="auto" w:fill="auto"/>
          </w:tcPr>
          <w:p w14:paraId="0D66048C" w14:textId="77777777" w:rsidR="00130D06" w:rsidRDefault="00130D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shd w:val="clear" w:color="auto" w:fill="auto"/>
          </w:tcPr>
          <w:p w14:paraId="1DC91F31" w14:textId="77777777" w:rsidR="00130D06" w:rsidRDefault="00130D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shd w:val="clear" w:color="auto" w:fill="auto"/>
          </w:tcPr>
          <w:p w14:paraId="47BE5FD9" w14:textId="77777777" w:rsidR="00130D06" w:rsidRDefault="00130D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shd w:val="clear" w:color="auto" w:fill="auto"/>
          </w:tcPr>
          <w:p w14:paraId="6D6FDD23" w14:textId="77777777" w:rsidR="00130D06" w:rsidRDefault="00130D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7FA227A" w14:textId="77777777" w:rsidR="00130D06" w:rsidRDefault="00130D06">
      <w:pPr>
        <w:spacing w:after="0"/>
        <w:rPr>
          <w:rFonts w:ascii="Times New Roman" w:hAnsi="Times New Roman" w:cs="Times New Roman"/>
        </w:rPr>
      </w:pPr>
    </w:p>
    <w:p w14:paraId="220944B7" w14:textId="77777777" w:rsidR="00130D06" w:rsidRDefault="00155EE6">
      <w:pPr>
        <w:jc w:val="center"/>
        <w:rPr>
          <w:rFonts w:ascii="Times New Roman" w:eastAsia="Times New Roman" w:hAnsi="Times New Roman" w:cs="Times New Roman"/>
          <w:b/>
          <w:sz w:val="20"/>
          <w:lang w:eastAsia="pl-PL"/>
        </w:rPr>
      </w:pPr>
      <w:r>
        <w:rPr>
          <w:rFonts w:ascii="Times New Roman" w:hAnsi="Times New Roman" w:cs="Times New Roman"/>
          <w:b/>
        </w:rPr>
        <w:t xml:space="preserve">Tabela 2. </w:t>
      </w:r>
      <w:r>
        <w:rPr>
          <w:rFonts w:ascii="Times New Roman" w:eastAsia="Times New Roman" w:hAnsi="Times New Roman" w:cs="Times New Roman"/>
          <w:b/>
          <w:lang w:eastAsia="pl-PL"/>
        </w:rPr>
        <w:t>Imienny wykaz osób.</w:t>
      </w:r>
    </w:p>
    <w:tbl>
      <w:tblPr>
        <w:tblStyle w:val="Tabela-Siatka"/>
        <w:tblW w:w="9062" w:type="dxa"/>
        <w:jc w:val="center"/>
        <w:tblLayout w:type="fixed"/>
        <w:tblLook w:val="04A0" w:firstRow="1" w:lastRow="0" w:firstColumn="1" w:lastColumn="0" w:noHBand="0" w:noVBand="1"/>
      </w:tblPr>
      <w:tblGrid>
        <w:gridCol w:w="514"/>
        <w:gridCol w:w="1182"/>
        <w:gridCol w:w="2410"/>
        <w:gridCol w:w="1535"/>
        <w:gridCol w:w="1916"/>
        <w:gridCol w:w="1505"/>
      </w:tblGrid>
      <w:tr w:rsidR="00155EE6" w14:paraId="5C969C32" w14:textId="190E15A4" w:rsidTr="00694EA0">
        <w:trPr>
          <w:jc w:val="center"/>
        </w:trPr>
        <w:tc>
          <w:tcPr>
            <w:tcW w:w="514" w:type="dxa"/>
            <w:shd w:val="clear" w:color="auto" w:fill="auto"/>
          </w:tcPr>
          <w:p w14:paraId="589DE244" w14:textId="77777777" w:rsidR="00155EE6" w:rsidRDefault="0015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182" w:type="dxa"/>
            <w:shd w:val="clear" w:color="auto" w:fill="auto"/>
          </w:tcPr>
          <w:p w14:paraId="3BFE36FA" w14:textId="344CB537" w:rsidR="00155EE6" w:rsidRDefault="0015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Imię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nazwisko</w:t>
            </w:r>
          </w:p>
        </w:tc>
        <w:tc>
          <w:tcPr>
            <w:tcW w:w="2410" w:type="dxa"/>
            <w:shd w:val="clear" w:color="auto" w:fill="auto"/>
          </w:tcPr>
          <w:p w14:paraId="228FDA5B" w14:textId="77777777" w:rsidR="00155EE6" w:rsidRDefault="00155EE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Posiadana specjalizacja/kwalifikacje w zawodzie</w:t>
            </w:r>
          </w:p>
        </w:tc>
        <w:tc>
          <w:tcPr>
            <w:tcW w:w="1535" w:type="dxa"/>
            <w:shd w:val="clear" w:color="auto" w:fill="auto"/>
          </w:tcPr>
          <w:p w14:paraId="03B89E1E" w14:textId="0A548A56" w:rsidR="00155EE6" w:rsidRDefault="00155EE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Informacje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nt. odbytych staży </w:t>
            </w:r>
            <w:r w:rsidR="00694E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kształcenia ustawicznego (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jeżeli dotyczy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16" w:type="dxa"/>
          </w:tcPr>
          <w:p w14:paraId="6829CE3E" w14:textId="18DF4563" w:rsidR="00155EE6" w:rsidRDefault="0015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Liczba </w:t>
            </w:r>
            <w:r w:rsidRPr="00155EE6">
              <w:rPr>
                <w:rFonts w:ascii="Times New Roman" w:hAnsi="Times New Roman" w:cs="Times New Roman"/>
                <w:sz w:val="20"/>
                <w:szCs w:val="20"/>
              </w:rPr>
              <w:t xml:space="preserve">medycznych procedur radiologicznych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55EE6">
              <w:rPr>
                <w:rFonts w:ascii="Times New Roman" w:hAnsi="Times New Roman" w:cs="Times New Roman"/>
                <w:sz w:val="20"/>
                <w:szCs w:val="20"/>
              </w:rPr>
              <w:t>z zakresu tomografii komputerowej realizowanych rocznie w jednostce ochrony zdrowia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EA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94EA0" w:rsidRPr="00694E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dotyczy specjalisty w dziedzinie fizyki medycznej lub osob</w:t>
            </w:r>
            <w:r w:rsidR="00694E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y</w:t>
            </w:r>
            <w:r w:rsidR="00694EA0" w:rsidRPr="00694E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dopuszczon</w:t>
            </w:r>
            <w:r w:rsidR="00694E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ej</w:t>
            </w:r>
            <w:r w:rsidR="00694EA0" w:rsidRPr="00694E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przez kierownika jednostki ochrony zdrowia do wykonywania zadań, w zakresie rentgenodiagnostyki</w:t>
            </w:r>
            <w:r w:rsidRPr="00694E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5" w:type="dxa"/>
          </w:tcPr>
          <w:p w14:paraId="018F3755" w14:textId="77777777" w:rsidR="00155EE6" w:rsidRDefault="0015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Liczba </w:t>
            </w:r>
            <w:r w:rsidRPr="00155EE6">
              <w:rPr>
                <w:rFonts w:ascii="Times New Roman" w:hAnsi="Times New Roman" w:cs="Times New Roman"/>
                <w:sz w:val="20"/>
                <w:szCs w:val="20"/>
              </w:rPr>
              <w:t xml:space="preserve">medycznych procedur radiologicznych z zakresu radiologii zabiegowej realizowanych rocznie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55EE6">
              <w:rPr>
                <w:rFonts w:ascii="Times New Roman" w:hAnsi="Times New Roman" w:cs="Times New Roman"/>
                <w:sz w:val="20"/>
                <w:szCs w:val="20"/>
              </w:rPr>
              <w:t>w jednostce ochrony zdrowia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61061A" w14:textId="65E8CDBC" w:rsidR="00155EE6" w:rsidRDefault="0015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E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</w:t>
            </w:r>
            <w:r w:rsidR="00694E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dotyczy </w:t>
            </w:r>
            <w:r w:rsidR="00694EA0" w:rsidRPr="00694E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specjalist</w:t>
            </w:r>
            <w:r w:rsidR="00694E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y</w:t>
            </w:r>
            <w:r w:rsidR="00694EA0" w:rsidRPr="00694E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694E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br/>
            </w:r>
            <w:r w:rsidR="00694EA0" w:rsidRPr="00694E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 dziedzinie fizyki medycznej lub osob</w:t>
            </w:r>
            <w:r w:rsidR="00694E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y</w:t>
            </w:r>
            <w:r w:rsidR="00694EA0" w:rsidRPr="00694E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dopuszczon</w:t>
            </w:r>
            <w:r w:rsidR="00694E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ej</w:t>
            </w:r>
            <w:r w:rsidR="00694EA0" w:rsidRPr="00694E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przez kierownika jednostki ochrony zdrowia do wykonywania zadań, </w:t>
            </w:r>
            <w:r w:rsidR="00694E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br/>
            </w:r>
            <w:r w:rsidR="00694EA0" w:rsidRPr="00694E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 zakresie radiologii zabiegowej</w:t>
            </w:r>
            <w:r w:rsidRPr="00155E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)</w:t>
            </w:r>
          </w:p>
        </w:tc>
      </w:tr>
      <w:tr w:rsidR="00155EE6" w14:paraId="0A4CDA1D" w14:textId="4133DEE6" w:rsidTr="00694EA0">
        <w:trPr>
          <w:jc w:val="center"/>
        </w:trPr>
        <w:tc>
          <w:tcPr>
            <w:tcW w:w="514" w:type="dxa"/>
            <w:shd w:val="clear" w:color="auto" w:fill="auto"/>
          </w:tcPr>
          <w:p w14:paraId="18F305F4" w14:textId="77777777" w:rsidR="00155EE6" w:rsidRDefault="00155E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shd w:val="clear" w:color="auto" w:fill="auto"/>
          </w:tcPr>
          <w:p w14:paraId="3E3828AC" w14:textId="77777777" w:rsidR="00155EE6" w:rsidRDefault="00155E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0B7D2FD2" w14:textId="77777777" w:rsidR="00155EE6" w:rsidRDefault="00155E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shd w:val="clear" w:color="auto" w:fill="auto"/>
          </w:tcPr>
          <w:p w14:paraId="5CA03CE4" w14:textId="77777777" w:rsidR="00155EE6" w:rsidRDefault="00155E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14:paraId="17FB75B3" w14:textId="77777777" w:rsidR="00155EE6" w:rsidRDefault="00155E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14:paraId="7DFAF405" w14:textId="77777777" w:rsidR="00155EE6" w:rsidRDefault="00155E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EE6" w14:paraId="314B6544" w14:textId="1F70552F" w:rsidTr="00694EA0">
        <w:trPr>
          <w:jc w:val="center"/>
        </w:trPr>
        <w:tc>
          <w:tcPr>
            <w:tcW w:w="514" w:type="dxa"/>
            <w:shd w:val="clear" w:color="auto" w:fill="auto"/>
          </w:tcPr>
          <w:p w14:paraId="41583180" w14:textId="77777777" w:rsidR="00155EE6" w:rsidRDefault="00155E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shd w:val="clear" w:color="auto" w:fill="auto"/>
          </w:tcPr>
          <w:p w14:paraId="6F6FC05B" w14:textId="77777777" w:rsidR="00155EE6" w:rsidRDefault="00155E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2D33607D" w14:textId="77777777" w:rsidR="00155EE6" w:rsidRDefault="00155E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shd w:val="clear" w:color="auto" w:fill="auto"/>
          </w:tcPr>
          <w:p w14:paraId="270977F3" w14:textId="77777777" w:rsidR="00155EE6" w:rsidRDefault="00155E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14:paraId="1ABF9695" w14:textId="77777777" w:rsidR="00155EE6" w:rsidRDefault="00155E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14:paraId="3380BF2C" w14:textId="77777777" w:rsidR="00155EE6" w:rsidRDefault="00155E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EE6" w14:paraId="642E810E" w14:textId="6D32BF51" w:rsidTr="00694EA0">
        <w:trPr>
          <w:jc w:val="center"/>
        </w:trPr>
        <w:tc>
          <w:tcPr>
            <w:tcW w:w="514" w:type="dxa"/>
            <w:shd w:val="clear" w:color="auto" w:fill="auto"/>
          </w:tcPr>
          <w:p w14:paraId="3478C030" w14:textId="77777777" w:rsidR="00155EE6" w:rsidRDefault="00155E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shd w:val="clear" w:color="auto" w:fill="auto"/>
          </w:tcPr>
          <w:p w14:paraId="1771CD27" w14:textId="77777777" w:rsidR="00155EE6" w:rsidRDefault="00155E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03D8113C" w14:textId="77777777" w:rsidR="00155EE6" w:rsidRDefault="00155E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shd w:val="clear" w:color="auto" w:fill="auto"/>
          </w:tcPr>
          <w:p w14:paraId="1319E9E4" w14:textId="77777777" w:rsidR="00155EE6" w:rsidRDefault="00155E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14:paraId="0717F137" w14:textId="77777777" w:rsidR="00155EE6" w:rsidRDefault="00155E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14:paraId="4EE27971" w14:textId="77777777" w:rsidR="00155EE6" w:rsidRDefault="00155E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EE6" w14:paraId="568415FA" w14:textId="77777777" w:rsidTr="00694EA0">
        <w:trPr>
          <w:jc w:val="center"/>
        </w:trPr>
        <w:tc>
          <w:tcPr>
            <w:tcW w:w="514" w:type="dxa"/>
            <w:shd w:val="clear" w:color="auto" w:fill="auto"/>
          </w:tcPr>
          <w:p w14:paraId="1CC062E0" w14:textId="77777777" w:rsidR="00155EE6" w:rsidRDefault="00155E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shd w:val="clear" w:color="auto" w:fill="auto"/>
          </w:tcPr>
          <w:p w14:paraId="1B9DFE06" w14:textId="77777777" w:rsidR="00155EE6" w:rsidRDefault="00155E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1726ED12" w14:textId="77777777" w:rsidR="00155EE6" w:rsidRDefault="00155E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shd w:val="clear" w:color="auto" w:fill="auto"/>
          </w:tcPr>
          <w:p w14:paraId="4B618A8E" w14:textId="77777777" w:rsidR="00155EE6" w:rsidRDefault="00155E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14:paraId="780D3A35" w14:textId="77777777" w:rsidR="00155EE6" w:rsidRDefault="00155E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14:paraId="2E7EEE2E" w14:textId="77777777" w:rsidR="00155EE6" w:rsidRDefault="00155E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719DCE3" w14:textId="77777777" w:rsidR="00130D06" w:rsidRDefault="00130D06">
      <w:pPr>
        <w:spacing w:after="0"/>
        <w:jc w:val="center"/>
        <w:rPr>
          <w:rFonts w:ascii="Times New Roman" w:hAnsi="Times New Roman" w:cs="Times New Roman"/>
        </w:rPr>
      </w:pPr>
    </w:p>
    <w:p w14:paraId="663BD265" w14:textId="77777777" w:rsidR="00130D06" w:rsidRDefault="00155EE6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</w:rPr>
        <w:t xml:space="preserve">Tabela 3. Wykaz </w:t>
      </w:r>
      <w:r>
        <w:rPr>
          <w:rFonts w:ascii="Times New Roman" w:eastAsia="Times New Roman" w:hAnsi="Times New Roman" w:cs="Times New Roman"/>
          <w:b/>
          <w:lang w:eastAsia="pl-PL"/>
        </w:rPr>
        <w:t>urządzeń radiologicznych.</w:t>
      </w: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2972"/>
        <w:gridCol w:w="6090"/>
      </w:tblGrid>
      <w:tr w:rsidR="00130D06" w14:paraId="3224B63B" w14:textId="77777777">
        <w:trPr>
          <w:trHeight w:val="490"/>
          <w:jc w:val="center"/>
        </w:trPr>
        <w:tc>
          <w:tcPr>
            <w:tcW w:w="2972" w:type="dxa"/>
            <w:shd w:val="clear" w:color="auto" w:fill="auto"/>
          </w:tcPr>
          <w:p w14:paraId="2003560B" w14:textId="184BABB6" w:rsidR="00130D06" w:rsidRDefault="00155EE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Nazwa urządzenia (typ)</w:t>
            </w:r>
          </w:p>
          <w:p w14:paraId="3B08A64F" w14:textId="77777777" w:rsidR="00130D06" w:rsidRDefault="00130D0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9" w:type="dxa"/>
            <w:shd w:val="clear" w:color="auto" w:fill="auto"/>
          </w:tcPr>
          <w:p w14:paraId="55E0F505" w14:textId="77777777" w:rsidR="00130D06" w:rsidRDefault="00130D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75D" w14:paraId="667F02F9" w14:textId="77777777">
        <w:trPr>
          <w:trHeight w:val="490"/>
          <w:jc w:val="center"/>
        </w:trPr>
        <w:tc>
          <w:tcPr>
            <w:tcW w:w="2972" w:type="dxa"/>
            <w:shd w:val="clear" w:color="auto" w:fill="auto"/>
          </w:tcPr>
          <w:p w14:paraId="595C99EF" w14:textId="739B93E4" w:rsidR="0035275D" w:rsidRDefault="0035275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Model</w:t>
            </w:r>
          </w:p>
        </w:tc>
        <w:tc>
          <w:tcPr>
            <w:tcW w:w="6089" w:type="dxa"/>
            <w:shd w:val="clear" w:color="auto" w:fill="auto"/>
          </w:tcPr>
          <w:p w14:paraId="508A58D7" w14:textId="77777777" w:rsidR="0035275D" w:rsidRDefault="003527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D06" w14:paraId="7FE2CB7F" w14:textId="77777777">
        <w:trPr>
          <w:trHeight w:val="490"/>
          <w:jc w:val="center"/>
        </w:trPr>
        <w:tc>
          <w:tcPr>
            <w:tcW w:w="2972" w:type="dxa"/>
            <w:tcBorders>
              <w:top w:val="nil"/>
            </w:tcBorders>
            <w:shd w:val="clear" w:color="auto" w:fill="auto"/>
          </w:tcPr>
          <w:p w14:paraId="456FC11C" w14:textId="77777777" w:rsidR="00130D06" w:rsidRDefault="00155EE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Producent</w:t>
            </w:r>
          </w:p>
        </w:tc>
        <w:tc>
          <w:tcPr>
            <w:tcW w:w="6089" w:type="dxa"/>
            <w:tcBorders>
              <w:top w:val="nil"/>
            </w:tcBorders>
            <w:shd w:val="clear" w:color="auto" w:fill="auto"/>
          </w:tcPr>
          <w:p w14:paraId="6B503A8B" w14:textId="77777777" w:rsidR="00130D06" w:rsidRDefault="00130D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D06" w14:paraId="762DBB5C" w14:textId="77777777">
        <w:trPr>
          <w:trHeight w:val="490"/>
          <w:jc w:val="center"/>
        </w:trPr>
        <w:tc>
          <w:tcPr>
            <w:tcW w:w="2972" w:type="dxa"/>
            <w:tcBorders>
              <w:top w:val="nil"/>
            </w:tcBorders>
            <w:shd w:val="clear" w:color="auto" w:fill="auto"/>
          </w:tcPr>
          <w:p w14:paraId="3AA5C1A5" w14:textId="77777777" w:rsidR="00130D06" w:rsidRDefault="00155EE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Nr fabryczny/ seryjny</w:t>
            </w:r>
          </w:p>
        </w:tc>
        <w:tc>
          <w:tcPr>
            <w:tcW w:w="6089" w:type="dxa"/>
            <w:tcBorders>
              <w:top w:val="nil"/>
            </w:tcBorders>
            <w:shd w:val="clear" w:color="auto" w:fill="auto"/>
          </w:tcPr>
          <w:p w14:paraId="0402B02F" w14:textId="77777777" w:rsidR="00130D06" w:rsidRDefault="00130D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D06" w14:paraId="03A33EE7" w14:textId="77777777">
        <w:trPr>
          <w:trHeight w:val="490"/>
          <w:jc w:val="center"/>
        </w:trPr>
        <w:tc>
          <w:tcPr>
            <w:tcW w:w="2972" w:type="dxa"/>
            <w:tcBorders>
              <w:top w:val="nil"/>
            </w:tcBorders>
            <w:shd w:val="clear" w:color="auto" w:fill="auto"/>
          </w:tcPr>
          <w:p w14:paraId="5379B2C7" w14:textId="77777777" w:rsidR="00130D06" w:rsidRDefault="00155E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uruchomienia</w:t>
            </w:r>
          </w:p>
        </w:tc>
        <w:tc>
          <w:tcPr>
            <w:tcW w:w="6089" w:type="dxa"/>
            <w:tcBorders>
              <w:top w:val="nil"/>
            </w:tcBorders>
            <w:shd w:val="clear" w:color="auto" w:fill="auto"/>
          </w:tcPr>
          <w:p w14:paraId="7ECC6DF5" w14:textId="77777777" w:rsidR="00130D06" w:rsidRDefault="00130D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D06" w14:paraId="6BEBC6BA" w14:textId="77777777">
        <w:trPr>
          <w:jc w:val="center"/>
        </w:trPr>
        <w:tc>
          <w:tcPr>
            <w:tcW w:w="2972" w:type="dxa"/>
            <w:shd w:val="clear" w:color="auto" w:fill="auto"/>
          </w:tcPr>
          <w:p w14:paraId="28B0D0CD" w14:textId="77777777" w:rsidR="00130D06" w:rsidRDefault="00155EE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Zakres napięć nominalnych</w:t>
            </w:r>
          </w:p>
          <w:p w14:paraId="22471ABF" w14:textId="77777777" w:rsidR="00130D06" w:rsidRDefault="00130D0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9" w:type="dxa"/>
            <w:shd w:val="clear" w:color="auto" w:fill="auto"/>
          </w:tcPr>
          <w:p w14:paraId="1CD9D5CC" w14:textId="77777777" w:rsidR="00130D06" w:rsidRDefault="00130D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D06" w14:paraId="434CFC59" w14:textId="77777777">
        <w:trPr>
          <w:jc w:val="center"/>
        </w:trPr>
        <w:tc>
          <w:tcPr>
            <w:tcW w:w="2972" w:type="dxa"/>
            <w:shd w:val="clear" w:color="auto" w:fill="auto"/>
          </w:tcPr>
          <w:p w14:paraId="4F33C2AF" w14:textId="77777777" w:rsidR="00130D06" w:rsidRDefault="00155EE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Zakres natężenia prądu</w:t>
            </w:r>
          </w:p>
          <w:p w14:paraId="0FC089D2" w14:textId="77777777" w:rsidR="00130D06" w:rsidRDefault="00130D0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9" w:type="dxa"/>
            <w:shd w:val="clear" w:color="auto" w:fill="auto"/>
          </w:tcPr>
          <w:p w14:paraId="6873F363" w14:textId="77777777" w:rsidR="00130D06" w:rsidRDefault="00130D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D06" w14:paraId="04B7D00F" w14:textId="77777777">
        <w:trPr>
          <w:jc w:val="center"/>
        </w:trPr>
        <w:tc>
          <w:tcPr>
            <w:tcW w:w="2972" w:type="dxa"/>
            <w:shd w:val="clear" w:color="auto" w:fill="auto"/>
          </w:tcPr>
          <w:p w14:paraId="7B79C4EF" w14:textId="77777777" w:rsidR="00130D06" w:rsidRDefault="00155EE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Wielkość ogniska</w:t>
            </w:r>
          </w:p>
          <w:p w14:paraId="09850687" w14:textId="77777777" w:rsidR="00130D06" w:rsidRDefault="00130D0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9" w:type="dxa"/>
            <w:shd w:val="clear" w:color="auto" w:fill="auto"/>
          </w:tcPr>
          <w:p w14:paraId="4F582CB4" w14:textId="77777777" w:rsidR="00130D06" w:rsidRDefault="00130D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D06" w14:paraId="448E7BED" w14:textId="77777777">
        <w:trPr>
          <w:jc w:val="center"/>
        </w:trPr>
        <w:tc>
          <w:tcPr>
            <w:tcW w:w="2972" w:type="dxa"/>
            <w:shd w:val="clear" w:color="auto" w:fill="auto"/>
          </w:tcPr>
          <w:p w14:paraId="1AB57AAF" w14:textId="77777777" w:rsidR="00130D06" w:rsidRDefault="00155EE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Filtracja całkowita [w mm Al]</w:t>
            </w:r>
          </w:p>
          <w:p w14:paraId="3F305DFF" w14:textId="77777777" w:rsidR="00130D06" w:rsidRDefault="00130D0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9" w:type="dxa"/>
            <w:shd w:val="clear" w:color="auto" w:fill="auto"/>
          </w:tcPr>
          <w:p w14:paraId="3D92D1FC" w14:textId="77777777" w:rsidR="00130D06" w:rsidRDefault="00130D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D06" w14:paraId="38FEC062" w14:textId="77777777">
        <w:trPr>
          <w:jc w:val="center"/>
        </w:trPr>
        <w:tc>
          <w:tcPr>
            <w:tcW w:w="2972" w:type="dxa"/>
            <w:shd w:val="clear" w:color="auto" w:fill="auto"/>
          </w:tcPr>
          <w:p w14:paraId="29350299" w14:textId="77777777" w:rsidR="00130D06" w:rsidRDefault="00155EE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Minimalna grubość warstw </w:t>
            </w:r>
          </w:p>
          <w:p w14:paraId="71B176B4" w14:textId="77777777" w:rsidR="00130D06" w:rsidRDefault="00155EE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u w:val="single"/>
              </w:rPr>
              <w:t>dotyczy tomografu komputerowego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6089" w:type="dxa"/>
            <w:shd w:val="clear" w:color="auto" w:fill="auto"/>
          </w:tcPr>
          <w:p w14:paraId="4023D066" w14:textId="77777777" w:rsidR="00130D06" w:rsidRDefault="00130D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D06" w14:paraId="6F510691" w14:textId="77777777">
        <w:trPr>
          <w:jc w:val="center"/>
        </w:trPr>
        <w:tc>
          <w:tcPr>
            <w:tcW w:w="2972" w:type="dxa"/>
            <w:shd w:val="clear" w:color="auto" w:fill="auto"/>
          </w:tcPr>
          <w:p w14:paraId="20273596" w14:textId="77777777" w:rsidR="00130D06" w:rsidRDefault="00155EE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Liczba rzędów lub warstw (</w:t>
            </w:r>
            <w:r>
              <w:rPr>
                <w:rFonts w:ascii="Times New Roman" w:hAnsi="Times New Roman" w:cs="Times New Roman"/>
                <w:i/>
                <w:iCs/>
                <w:sz w:val="20"/>
                <w:u w:val="single"/>
              </w:rPr>
              <w:t>dotyczy tomografu komputerowego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6089" w:type="dxa"/>
            <w:shd w:val="clear" w:color="auto" w:fill="auto"/>
          </w:tcPr>
          <w:p w14:paraId="1B3F87FF" w14:textId="77777777" w:rsidR="00130D06" w:rsidRDefault="00130D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D06" w14:paraId="259F8C49" w14:textId="77777777">
        <w:trPr>
          <w:jc w:val="center"/>
        </w:trPr>
        <w:tc>
          <w:tcPr>
            <w:tcW w:w="2972" w:type="dxa"/>
            <w:shd w:val="clear" w:color="auto" w:fill="auto"/>
          </w:tcPr>
          <w:p w14:paraId="1275ED14" w14:textId="77777777" w:rsidR="00130D06" w:rsidRDefault="00155EE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Średnica wzmacniacza obrazu lub długość dłuższego boku panelu DR [cm] (</w:t>
            </w:r>
            <w:r>
              <w:rPr>
                <w:rFonts w:ascii="Times New Roman" w:hAnsi="Times New Roman" w:cs="Times New Roman"/>
                <w:i/>
                <w:iCs/>
                <w:sz w:val="20"/>
                <w:u w:val="single"/>
              </w:rPr>
              <w:t>jeśli dotyczy</w:t>
            </w:r>
            <w:r>
              <w:rPr>
                <w:rFonts w:ascii="Times New Roman" w:hAnsi="Times New Roman" w:cs="Times New Roman"/>
                <w:i/>
                <w:iCs/>
                <w:sz w:val="20"/>
              </w:rPr>
              <w:t>)</w:t>
            </w:r>
          </w:p>
        </w:tc>
        <w:tc>
          <w:tcPr>
            <w:tcW w:w="6089" w:type="dxa"/>
            <w:shd w:val="clear" w:color="auto" w:fill="auto"/>
          </w:tcPr>
          <w:p w14:paraId="5114CA3E" w14:textId="77777777" w:rsidR="00130D06" w:rsidRDefault="00130D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4D5853D" w14:textId="77777777" w:rsidR="00130D06" w:rsidRDefault="00130D06">
      <w:pPr>
        <w:spacing w:after="0"/>
        <w:jc w:val="center"/>
        <w:rPr>
          <w:rFonts w:ascii="Times New Roman" w:hAnsi="Times New Roman" w:cs="Times New Roman"/>
        </w:rPr>
      </w:pPr>
    </w:p>
    <w:p w14:paraId="3E656242" w14:textId="77777777" w:rsidR="00130D06" w:rsidRDefault="00155EE6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</w:rPr>
        <w:t>Tabela 4. Wykaz urządzeń pomocniczych.</w:t>
      </w: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2972"/>
        <w:gridCol w:w="6090"/>
      </w:tblGrid>
      <w:tr w:rsidR="00130D06" w14:paraId="5B4B0387" w14:textId="77777777">
        <w:trPr>
          <w:jc w:val="center"/>
        </w:trPr>
        <w:tc>
          <w:tcPr>
            <w:tcW w:w="2972" w:type="dxa"/>
            <w:shd w:val="clear" w:color="auto" w:fill="auto"/>
          </w:tcPr>
          <w:p w14:paraId="5277436F" w14:textId="0C7F65F4" w:rsidR="00130D06" w:rsidRDefault="00155EE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Nazwa urządzenia</w:t>
            </w:r>
            <w:r w:rsidR="0035275D">
              <w:rPr>
                <w:rFonts w:ascii="Times New Roman" w:hAnsi="Times New Roman" w:cs="Times New Roman"/>
                <w:sz w:val="20"/>
              </w:rPr>
              <w:t xml:space="preserve"> (typ)</w:t>
            </w:r>
          </w:p>
          <w:p w14:paraId="4462E1C6" w14:textId="77777777" w:rsidR="00130D06" w:rsidRDefault="00130D0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9" w:type="dxa"/>
            <w:shd w:val="clear" w:color="auto" w:fill="auto"/>
          </w:tcPr>
          <w:p w14:paraId="05ABE5CE" w14:textId="77777777" w:rsidR="00130D06" w:rsidRDefault="00155E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</w:rPr>
              <w:t>(monitor</w:t>
            </w:r>
            <w:r w:rsidR="004A5291">
              <w:rPr>
                <w:rFonts w:ascii="Times New Roman" w:hAnsi="Times New Roman" w:cs="Times New Roman"/>
                <w:i/>
                <w:iCs/>
                <w:sz w:val="20"/>
              </w:rPr>
              <w:t xml:space="preserve"> opisowy, monitor przeglądowy</w:t>
            </w:r>
            <w:r>
              <w:rPr>
                <w:rFonts w:ascii="Times New Roman" w:hAnsi="Times New Roman" w:cs="Times New Roman"/>
                <w:i/>
                <w:iCs/>
                <w:sz w:val="20"/>
              </w:rPr>
              <w:t>/drukarka/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</w:rPr>
              <w:t>wywoływarka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</w:rPr>
              <w:t>, itp.)</w:t>
            </w:r>
          </w:p>
          <w:p w14:paraId="207C4AB7" w14:textId="6340EA09" w:rsidR="0035275D" w:rsidRDefault="003527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30D06" w14:paraId="12AC2578" w14:textId="77777777">
        <w:trPr>
          <w:jc w:val="center"/>
        </w:trPr>
        <w:tc>
          <w:tcPr>
            <w:tcW w:w="2972" w:type="dxa"/>
            <w:shd w:val="clear" w:color="auto" w:fill="auto"/>
          </w:tcPr>
          <w:p w14:paraId="67D342F5" w14:textId="13FC73AD" w:rsidR="00130D06" w:rsidRDefault="004A529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Przeznaczenie (np. stomatologia, radiologia ogólna)</w:t>
            </w:r>
          </w:p>
          <w:p w14:paraId="2EBCA6F1" w14:textId="77777777" w:rsidR="00130D06" w:rsidRDefault="00130D0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9" w:type="dxa"/>
            <w:shd w:val="clear" w:color="auto" w:fill="auto"/>
          </w:tcPr>
          <w:p w14:paraId="165D41A5" w14:textId="77777777" w:rsidR="00130D06" w:rsidRDefault="00130D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D06" w14:paraId="7AAF5100" w14:textId="77777777">
        <w:trPr>
          <w:jc w:val="center"/>
        </w:trPr>
        <w:tc>
          <w:tcPr>
            <w:tcW w:w="2972" w:type="dxa"/>
            <w:shd w:val="clear" w:color="auto" w:fill="auto"/>
          </w:tcPr>
          <w:p w14:paraId="60BA0C6A" w14:textId="664E17AC" w:rsidR="00130D06" w:rsidRDefault="00155EE6" w:rsidP="0035275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Model </w:t>
            </w:r>
          </w:p>
        </w:tc>
        <w:tc>
          <w:tcPr>
            <w:tcW w:w="6089" w:type="dxa"/>
            <w:shd w:val="clear" w:color="auto" w:fill="auto"/>
          </w:tcPr>
          <w:p w14:paraId="5C7B2109" w14:textId="77777777" w:rsidR="00130D06" w:rsidRDefault="00130D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D06" w14:paraId="434D9670" w14:textId="77777777">
        <w:trPr>
          <w:jc w:val="center"/>
        </w:trPr>
        <w:tc>
          <w:tcPr>
            <w:tcW w:w="2972" w:type="dxa"/>
            <w:shd w:val="clear" w:color="auto" w:fill="auto"/>
          </w:tcPr>
          <w:p w14:paraId="32C35B12" w14:textId="77777777" w:rsidR="00130D06" w:rsidRDefault="00155EE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Producent</w:t>
            </w:r>
          </w:p>
          <w:p w14:paraId="0B8994F0" w14:textId="77777777" w:rsidR="00130D06" w:rsidRDefault="00130D0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9" w:type="dxa"/>
            <w:shd w:val="clear" w:color="auto" w:fill="auto"/>
          </w:tcPr>
          <w:p w14:paraId="38237508" w14:textId="77777777" w:rsidR="00130D06" w:rsidRDefault="00130D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D06" w14:paraId="46EE776F" w14:textId="77777777">
        <w:trPr>
          <w:trHeight w:val="301"/>
          <w:jc w:val="center"/>
        </w:trPr>
        <w:tc>
          <w:tcPr>
            <w:tcW w:w="2972" w:type="dxa"/>
            <w:shd w:val="clear" w:color="auto" w:fill="auto"/>
          </w:tcPr>
          <w:p w14:paraId="12911B0F" w14:textId="77777777" w:rsidR="00130D06" w:rsidRDefault="00155EE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bookmarkStart w:id="0" w:name="__DdeLink__191_473624710"/>
            <w:r>
              <w:rPr>
                <w:rFonts w:ascii="Times New Roman" w:hAnsi="Times New Roman" w:cs="Times New Roman"/>
                <w:sz w:val="20"/>
              </w:rPr>
              <w:t>Nr fabryczny/ seryjny</w:t>
            </w:r>
            <w:bookmarkEnd w:id="0"/>
          </w:p>
          <w:p w14:paraId="63C7D627" w14:textId="77777777" w:rsidR="00130D06" w:rsidRDefault="00130D0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9" w:type="dxa"/>
            <w:shd w:val="clear" w:color="auto" w:fill="auto"/>
          </w:tcPr>
          <w:p w14:paraId="046F8FDB" w14:textId="77777777" w:rsidR="00130D06" w:rsidRDefault="00130D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D06" w14:paraId="47A51A27" w14:textId="77777777">
        <w:trPr>
          <w:trHeight w:val="301"/>
          <w:jc w:val="center"/>
        </w:trPr>
        <w:tc>
          <w:tcPr>
            <w:tcW w:w="2972" w:type="dxa"/>
            <w:tcBorders>
              <w:top w:val="nil"/>
            </w:tcBorders>
            <w:shd w:val="clear" w:color="auto" w:fill="auto"/>
          </w:tcPr>
          <w:p w14:paraId="4568C3FA" w14:textId="77777777" w:rsidR="00130D06" w:rsidRDefault="00155E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uruchomienia</w:t>
            </w:r>
          </w:p>
        </w:tc>
        <w:tc>
          <w:tcPr>
            <w:tcW w:w="6089" w:type="dxa"/>
            <w:tcBorders>
              <w:top w:val="nil"/>
            </w:tcBorders>
            <w:shd w:val="clear" w:color="auto" w:fill="auto"/>
          </w:tcPr>
          <w:p w14:paraId="5F3321D0" w14:textId="77777777" w:rsidR="00130D06" w:rsidRDefault="00130D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3E93218" w14:textId="77777777" w:rsidR="00130D06" w:rsidRDefault="00130D06">
      <w:pPr>
        <w:tabs>
          <w:tab w:val="left" w:pos="5510"/>
        </w:tabs>
      </w:pPr>
    </w:p>
    <w:sectPr w:rsidR="00130D06" w:rsidSect="009B0B9C">
      <w:pgSz w:w="11906" w:h="16838"/>
      <w:pgMar w:top="1417" w:right="1417" w:bottom="1276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D06"/>
    <w:rsid w:val="00130D06"/>
    <w:rsid w:val="00155EE6"/>
    <w:rsid w:val="0035275D"/>
    <w:rsid w:val="004A5291"/>
    <w:rsid w:val="00694EA0"/>
    <w:rsid w:val="009B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0FE4"/>
  <w15:docId w15:val="{0C10442E-F56E-4F28-8B99-0C058CFA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456B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456B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456BF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456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456B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456B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456B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1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260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Polgrabska</dc:creator>
  <dc:description/>
  <cp:lastModifiedBy>Natalia Podgorska</cp:lastModifiedBy>
  <cp:revision>22</cp:revision>
  <dcterms:created xsi:type="dcterms:W3CDTF">2019-10-24T09:05:00Z</dcterms:created>
  <dcterms:modified xsi:type="dcterms:W3CDTF">2023-11-23T11:19:00Z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