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DB" w:rsidRDefault="003634DB" w:rsidP="00B14BE8">
      <w:pPr>
        <w:rPr>
          <w:rFonts w:ascii="Times New Roman" w:hAnsi="Times New Roman"/>
          <w:i/>
        </w:rPr>
      </w:pPr>
    </w:p>
    <w:p w:rsidR="003634DB" w:rsidRPr="009F5611" w:rsidRDefault="003634DB" w:rsidP="003634DB">
      <w:pPr>
        <w:ind w:left="720"/>
        <w:jc w:val="right"/>
      </w:pPr>
      <w:r w:rsidRPr="009F5611">
        <w:rPr>
          <w:rFonts w:ascii="Times New Roman" w:hAnsi="Times New Roman"/>
          <w:i/>
        </w:rPr>
        <w:t xml:space="preserve">Załącznik nr </w:t>
      </w:r>
      <w:r>
        <w:rPr>
          <w:rFonts w:ascii="Times New Roman" w:hAnsi="Times New Roman"/>
          <w:i/>
        </w:rPr>
        <w:t>2</w:t>
      </w:r>
      <w:r w:rsidRPr="009F5611">
        <w:rPr>
          <w:rFonts w:ascii="Times New Roman" w:hAnsi="Times New Roman"/>
          <w:i/>
        </w:rPr>
        <w:t xml:space="preserve"> do SWZ</w:t>
      </w:r>
    </w:p>
    <w:p w:rsidR="003634DB" w:rsidRPr="001D1024" w:rsidRDefault="003634DB" w:rsidP="003634DB">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sidR="00394291">
        <w:rPr>
          <w:rFonts w:ascii="Times New Roman" w:hAnsi="Times New Roman"/>
          <w:b/>
        </w:rPr>
        <w:t>Miejska</w:t>
      </w:r>
      <w:r w:rsidRPr="001D1024">
        <w:rPr>
          <w:rFonts w:ascii="Times New Roman" w:hAnsi="Times New Roman"/>
          <w:b/>
        </w:rPr>
        <w:t xml:space="preserve"> Państwowej Straży Pożarnej w </w:t>
      </w:r>
      <w:r w:rsidR="00394291">
        <w:rPr>
          <w:rFonts w:ascii="Times New Roman" w:hAnsi="Times New Roman"/>
          <w:b/>
        </w:rPr>
        <w:t>Gliwicach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sidR="00394291">
        <w:rPr>
          <w:rFonts w:ascii="Times New Roman" w:hAnsi="Times New Roman"/>
          <w:b/>
        </w:rPr>
        <w:t>Wrocławska 1</w:t>
      </w:r>
    </w:p>
    <w:p w:rsidR="003634DB" w:rsidRPr="001D1024" w:rsidRDefault="00394291" w:rsidP="003634DB">
      <w:pPr>
        <w:jc w:val="center"/>
        <w:rPr>
          <w:rFonts w:ascii="Times New Roman" w:hAnsi="Times New Roman"/>
          <w:b/>
        </w:rPr>
      </w:pPr>
      <w:r>
        <w:rPr>
          <w:rFonts w:ascii="Times New Roman" w:hAnsi="Times New Roman"/>
          <w:b/>
        </w:rPr>
        <w:t>44-100 Gliwice</w:t>
      </w:r>
    </w:p>
    <w:p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3634DB" w:rsidRPr="009B1F99" w:rsidRDefault="003634DB" w:rsidP="003634DB">
      <w:pPr>
        <w:jc w:val="both"/>
        <w:rPr>
          <w:rFonts w:ascii="Times New Roman" w:hAnsi="Times New Roman"/>
          <w:b/>
        </w:rPr>
      </w:pPr>
    </w:p>
    <w:p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6"/>
        <w:gridCol w:w="5064"/>
      </w:tblGrid>
      <w:tr w:rsidR="003634DB" w:rsidRPr="009B1F99" w:rsidTr="00B67838">
        <w:tc>
          <w:tcPr>
            <w:tcW w:w="2251"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49"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B67838">
        <w:tc>
          <w:tcPr>
            <w:tcW w:w="2251"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49"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B67838">
        <w:tc>
          <w:tcPr>
            <w:tcW w:w="2251"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49"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B67838">
        <w:tc>
          <w:tcPr>
            <w:tcW w:w="2251"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49"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B67838">
        <w:tc>
          <w:tcPr>
            <w:tcW w:w="2251"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49"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B67838">
        <w:tc>
          <w:tcPr>
            <w:tcW w:w="2251"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49"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B67838">
        <w:tc>
          <w:tcPr>
            <w:tcW w:w="2251"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49"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B67838">
        <w:tc>
          <w:tcPr>
            <w:tcW w:w="2251"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49"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Default="003634DB" w:rsidP="003634DB">
      <w:pPr>
        <w:jc w:val="both"/>
        <w:rPr>
          <w:rFonts w:ascii="Times New Roman" w:hAnsi="Times New Roman"/>
        </w:rPr>
      </w:pPr>
    </w:p>
    <w:p w:rsidR="003634DB" w:rsidRPr="00B14BE8" w:rsidRDefault="003634DB" w:rsidP="003634DB">
      <w:pPr>
        <w:jc w:val="both"/>
        <w:rPr>
          <w:rFonts w:ascii="Times New Roman" w:hAnsi="Times New Roman" w:cs="Times New Roman"/>
        </w:rPr>
      </w:pPr>
      <w:r w:rsidRPr="00B14BE8">
        <w:rPr>
          <w:rFonts w:ascii="Times New Roman" w:hAnsi="Times New Roman" w:cs="Times New Roman"/>
        </w:rPr>
        <w:t>przystępując do prowadzonego postępowania o udzielenie zamówienia publicznego, pn:</w:t>
      </w:r>
    </w:p>
    <w:p w:rsidR="003634DB" w:rsidRPr="00B14BE8" w:rsidRDefault="003634DB" w:rsidP="003634DB">
      <w:pPr>
        <w:jc w:val="center"/>
        <w:rPr>
          <w:rFonts w:ascii="Times New Roman" w:hAnsi="Times New Roman" w:cs="Times New Roman"/>
        </w:rPr>
      </w:pPr>
    </w:p>
    <w:p w:rsidR="003634DB" w:rsidRPr="00B14BE8" w:rsidRDefault="003634DB" w:rsidP="003634DB">
      <w:pPr>
        <w:jc w:val="center"/>
        <w:rPr>
          <w:rFonts w:ascii="Times New Roman" w:hAnsi="Times New Roman" w:cs="Times New Roman"/>
          <w:b/>
          <w:bCs/>
        </w:rPr>
      </w:pPr>
      <w:r w:rsidRPr="00B14BE8">
        <w:rPr>
          <w:rFonts w:ascii="Times New Roman" w:hAnsi="Times New Roman" w:cs="Times New Roman"/>
          <w:b/>
          <w:bCs/>
        </w:rPr>
        <w:t>„</w:t>
      </w:r>
      <w:r w:rsidR="00394291" w:rsidRPr="00394291">
        <w:rPr>
          <w:rFonts w:ascii="Times New Roman" w:hAnsi="Times New Roman" w:cs="Times New Roman"/>
          <w:b/>
          <w:bCs/>
        </w:rPr>
        <w:t>Dostawa lekki</w:t>
      </w:r>
      <w:r w:rsidR="006A1674">
        <w:rPr>
          <w:rFonts w:ascii="Times New Roman" w:hAnsi="Times New Roman" w:cs="Times New Roman"/>
          <w:b/>
          <w:bCs/>
        </w:rPr>
        <w:t>ego samochodu operacyjnego</w:t>
      </w:r>
      <w:r w:rsidR="00394291" w:rsidRPr="00394291">
        <w:rPr>
          <w:rFonts w:ascii="Times New Roman" w:hAnsi="Times New Roman" w:cs="Times New Roman"/>
          <w:b/>
          <w:bCs/>
        </w:rPr>
        <w:t xml:space="preserve"> </w:t>
      </w:r>
      <w:r w:rsidR="006A1674">
        <w:rPr>
          <w:rFonts w:ascii="Times New Roman" w:hAnsi="Times New Roman" w:cs="Times New Roman"/>
          <w:b/>
          <w:bCs/>
        </w:rPr>
        <w:t>(</w:t>
      </w:r>
      <w:proofErr w:type="spellStart"/>
      <w:r w:rsidR="00394291" w:rsidRPr="00394291">
        <w:rPr>
          <w:rFonts w:ascii="Times New Roman" w:hAnsi="Times New Roman" w:cs="Times New Roman"/>
          <w:b/>
          <w:bCs/>
        </w:rPr>
        <w:t>SLOp</w:t>
      </w:r>
      <w:proofErr w:type="spellEnd"/>
      <w:r w:rsidR="006A1674">
        <w:rPr>
          <w:rFonts w:ascii="Times New Roman" w:hAnsi="Times New Roman" w:cs="Times New Roman"/>
          <w:b/>
          <w:bCs/>
        </w:rPr>
        <w:t>)</w:t>
      </w:r>
      <w:r w:rsidR="00394291" w:rsidRPr="00394291">
        <w:rPr>
          <w:rFonts w:ascii="Times New Roman" w:hAnsi="Times New Roman" w:cs="Times New Roman"/>
          <w:b/>
          <w:bCs/>
        </w:rPr>
        <w:t xml:space="preserve"> z modułem łączności do KM PSP </w:t>
      </w:r>
      <w:r w:rsidR="00394291">
        <w:rPr>
          <w:rFonts w:ascii="Times New Roman" w:hAnsi="Times New Roman" w:cs="Times New Roman"/>
          <w:b/>
          <w:bCs/>
        </w:rPr>
        <w:br/>
      </w:r>
      <w:r w:rsidR="00394291" w:rsidRPr="00394291">
        <w:rPr>
          <w:rFonts w:ascii="Times New Roman" w:hAnsi="Times New Roman" w:cs="Times New Roman"/>
          <w:b/>
          <w:bCs/>
        </w:rPr>
        <w:t>w Gliwicach</w:t>
      </w:r>
      <w:r w:rsidRPr="00B14BE8">
        <w:rPr>
          <w:rFonts w:ascii="Times New Roman" w:hAnsi="Times New Roman" w:cs="Times New Roman"/>
          <w:b/>
          <w:bCs/>
        </w:rPr>
        <w:t>”</w:t>
      </w:r>
    </w:p>
    <w:p w:rsidR="003634DB" w:rsidRPr="00B14BE8" w:rsidRDefault="003634DB" w:rsidP="003634DB">
      <w:pPr>
        <w:jc w:val="center"/>
        <w:rPr>
          <w:rFonts w:ascii="Times New Roman" w:hAnsi="Times New Roman" w:cs="Times New Roman"/>
          <w:b/>
          <w:bCs/>
        </w:rPr>
      </w:pPr>
    </w:p>
    <w:p w:rsidR="003634DB" w:rsidRPr="00B14BE8" w:rsidRDefault="003634DB" w:rsidP="00B14BE8">
      <w:pPr>
        <w:tabs>
          <w:tab w:val="left" w:leader="dot" w:pos="6248"/>
        </w:tabs>
        <w:rPr>
          <w:rFonts w:ascii="Times New Roman" w:hAnsi="Times New Roman" w:cs="Times New Roman"/>
          <w:b/>
          <w:sz w:val="20"/>
          <w:szCs w:val="20"/>
        </w:rPr>
      </w:pPr>
      <w:r w:rsidRPr="00B14BE8">
        <w:rPr>
          <w:rFonts w:ascii="Times New Roman" w:hAnsi="Times New Roman" w:cs="Times New Roman"/>
          <w:b/>
          <w:sz w:val="20"/>
          <w:szCs w:val="20"/>
        </w:rPr>
        <w:t>Tabelę wypełnia wykonawca:</w:t>
      </w:r>
    </w:p>
    <w:p w:rsidR="003634DB" w:rsidRPr="00B14BE8" w:rsidRDefault="003634DB" w:rsidP="003634DB">
      <w:pPr>
        <w:pStyle w:val="Teksttreci30"/>
        <w:shd w:val="clear" w:color="auto" w:fill="auto"/>
        <w:spacing w:line="240" w:lineRule="auto"/>
        <w:ind w:left="360"/>
        <w:jc w:val="left"/>
        <w:rPr>
          <w:rFonts w:ascii="Times New Roman" w:hAnsi="Times New Roman" w:cs="Times New Roman"/>
          <w:sz w:val="22"/>
          <w:szCs w:val="22"/>
        </w:rPr>
      </w:pPr>
    </w:p>
    <w:p w:rsidR="003634DB" w:rsidRPr="00394291" w:rsidRDefault="003634DB" w:rsidP="00394291">
      <w:pPr>
        <w:numPr>
          <w:ilvl w:val="0"/>
          <w:numId w:val="1"/>
        </w:numPr>
        <w:spacing w:before="120" w:line="240" w:lineRule="auto"/>
        <w:jc w:val="both"/>
        <w:rPr>
          <w:rFonts w:ascii="Times New Roman" w:hAnsi="Times New Roman" w:cs="Times New Roman"/>
        </w:rPr>
      </w:pPr>
      <w:r w:rsidRPr="00B14BE8">
        <w:rPr>
          <w:rFonts w:ascii="Times New Roman" w:hAnsi="Times New Roman" w:cs="Times New Roman"/>
        </w:rPr>
        <w:t>Składamy ofertę na dostawę</w:t>
      </w:r>
      <w:r w:rsidR="00B14BE8" w:rsidRPr="00B14BE8">
        <w:rPr>
          <w:rFonts w:ascii="Times New Roman" w:hAnsi="Times New Roman" w:cs="Times New Roman"/>
        </w:rPr>
        <w:t xml:space="preserve"> jednego</w:t>
      </w:r>
      <w:r w:rsidRPr="00B14BE8">
        <w:rPr>
          <w:rFonts w:ascii="Times New Roman" w:hAnsi="Times New Roman" w:cs="Times New Roman"/>
        </w:rPr>
        <w:t xml:space="preserve"> samochodu </w:t>
      </w:r>
      <w:r w:rsidR="00394291" w:rsidRPr="00394291">
        <w:rPr>
          <w:rFonts w:ascii="Times New Roman" w:hAnsi="Times New Roman" w:cs="Times New Roman"/>
        </w:rPr>
        <w:t xml:space="preserve">operacyjnego, typu </w:t>
      </w:r>
      <w:proofErr w:type="spellStart"/>
      <w:r w:rsidR="00394291" w:rsidRPr="00394291">
        <w:rPr>
          <w:rFonts w:ascii="Times New Roman" w:hAnsi="Times New Roman" w:cs="Times New Roman"/>
        </w:rPr>
        <w:t>SLOp</w:t>
      </w:r>
      <w:proofErr w:type="spellEnd"/>
      <w:r w:rsidR="00394291" w:rsidRPr="00394291">
        <w:rPr>
          <w:rFonts w:ascii="Times New Roman" w:hAnsi="Times New Roman" w:cs="Times New Roman"/>
        </w:rPr>
        <w:t xml:space="preserve"> z modułem łączności</w:t>
      </w:r>
    </w:p>
    <w:p w:rsidR="003634DB" w:rsidRPr="00B14BE8" w:rsidRDefault="003634DB" w:rsidP="003634DB">
      <w:pPr>
        <w:ind w:right="260"/>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rPr>
                <w:rStyle w:val="Pogrubienie"/>
                <w:rFonts w:ascii="Times New Roman" w:hAnsi="Times New Roman" w:cs="Times New Roman"/>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rPr>
                <w:rFonts w:ascii="Times New Roman" w:hAnsi="Times New Roman" w:cs="Times New Roman"/>
                <w:sz w:val="18"/>
                <w:szCs w:val="18"/>
                <w:lang w:eastAsia="en-US"/>
              </w:rPr>
            </w:pPr>
            <w:r w:rsidRPr="00B14BE8">
              <w:rPr>
                <w:rStyle w:val="Pogrubienie"/>
                <w:rFonts w:ascii="Times New Roman" w:hAnsi="Times New Roman" w:cs="Times New Roman"/>
                <w:sz w:val="18"/>
                <w:szCs w:val="18"/>
              </w:rPr>
              <w:t xml:space="preserve">Słownie cena brutto </w:t>
            </w:r>
            <w:r w:rsidR="00B14BE8" w:rsidRPr="00B14BE8">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3634DB">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 xml:space="preserve">Wymagania techniczne </w:t>
            </w:r>
          </w:p>
          <w:p w:rsidR="003634DB" w:rsidRP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(wypełniony załącznik nr 1</w:t>
            </w:r>
            <w:r w:rsidR="00B14BE8">
              <w:rPr>
                <w:rFonts w:ascii="Times New Roman" w:hAnsi="Times New Roman" w:cs="Times New Roman"/>
                <w:sz w:val="18"/>
                <w:szCs w:val="18"/>
                <w:lang w:eastAsia="en-US"/>
              </w:rPr>
              <w:t xml:space="preserve"> -</w:t>
            </w:r>
            <w:r w:rsidRPr="00B14BE8">
              <w:rPr>
                <w:rFonts w:ascii="Times New Roman" w:hAnsi="Times New Roman" w:cs="Times New Roman"/>
                <w:sz w:val="18"/>
                <w:szCs w:val="18"/>
                <w:lang w:eastAsia="en-US"/>
              </w:rPr>
              <w:t xml:space="preserve"> do SWZ) </w:t>
            </w:r>
          </w:p>
        </w:tc>
        <w:tc>
          <w:tcPr>
            <w:tcW w:w="4282" w:type="dxa"/>
            <w:tcBorders>
              <w:top w:val="single" w:sz="4" w:space="0" w:color="auto"/>
              <w:left w:val="single" w:sz="4" w:space="0" w:color="auto"/>
              <w:bottom w:val="single" w:sz="4" w:space="0" w:color="auto"/>
              <w:right w:val="single" w:sz="4" w:space="0" w:color="auto"/>
            </w:tcBorders>
            <w:hideMark/>
          </w:tcPr>
          <w:p w:rsidR="00B14BE8" w:rsidRDefault="00B14BE8" w:rsidP="002D2107">
            <w:pPr>
              <w:rPr>
                <w:rFonts w:ascii="Times New Roman" w:hAnsi="Times New Roman" w:cs="Times New Roman"/>
                <w:sz w:val="16"/>
                <w:szCs w:val="16"/>
                <w:lang w:eastAsia="en-US"/>
              </w:rPr>
            </w:pPr>
          </w:p>
          <w:p w:rsidR="003634DB" w:rsidRPr="00B14BE8" w:rsidRDefault="003634DB" w:rsidP="002D2107">
            <w:pPr>
              <w:rPr>
                <w:rFonts w:ascii="Times New Roman" w:hAnsi="Times New Roman" w:cs="Times New Roman"/>
                <w:b/>
                <w:sz w:val="16"/>
                <w:szCs w:val="16"/>
                <w:lang w:eastAsia="en-US"/>
              </w:rPr>
            </w:pPr>
            <w:r w:rsidRPr="00B14BE8">
              <w:rPr>
                <w:rFonts w:ascii="Times New Roman" w:hAnsi="Times New Roman" w:cs="Times New Roman"/>
                <w:b/>
                <w:sz w:val="16"/>
                <w:szCs w:val="16"/>
                <w:lang w:eastAsia="en-US"/>
              </w:rPr>
              <w:t xml:space="preserve">NALEŻY DOŁĄCZYĆ DO OFERTY </w:t>
            </w:r>
          </w:p>
        </w:tc>
      </w:tr>
    </w:tbl>
    <w:p w:rsidR="003634DB" w:rsidRPr="00B14BE8" w:rsidRDefault="003634DB" w:rsidP="003634DB">
      <w:pPr>
        <w:pStyle w:val="Akapitzlist"/>
        <w:ind w:left="360" w:right="260"/>
        <w:rPr>
          <w:sz w:val="20"/>
          <w:szCs w:val="20"/>
        </w:rPr>
      </w:pPr>
    </w:p>
    <w:p w:rsidR="003634DB" w:rsidRPr="00B14BE8" w:rsidRDefault="003634DB" w:rsidP="003634DB">
      <w:pPr>
        <w:pStyle w:val="Akapitzlist"/>
        <w:ind w:left="360" w:right="260"/>
        <w:rPr>
          <w:sz w:val="20"/>
          <w:szCs w:val="20"/>
        </w:rPr>
      </w:pPr>
    </w:p>
    <w:p w:rsidR="003634DB" w:rsidRPr="00B14BE8" w:rsidRDefault="00B67838" w:rsidP="003634DB">
      <w:pPr>
        <w:spacing w:before="120" w:line="240" w:lineRule="auto"/>
        <w:ind w:left="360"/>
        <w:jc w:val="both"/>
        <w:rPr>
          <w:rFonts w:ascii="Times New Roman" w:hAnsi="Times New Roman" w:cs="Times New Roman"/>
          <w:b/>
          <w:color w:val="FF0000"/>
        </w:rPr>
      </w:pPr>
      <w:r>
        <w:rPr>
          <w:rFonts w:ascii="Times New Roman" w:hAnsi="Times New Roman" w:cs="Times New Roman"/>
        </w:rPr>
        <w:t>Zobowiązuję/</w:t>
      </w:r>
      <w:r w:rsidR="003634DB" w:rsidRPr="00B14BE8">
        <w:rPr>
          <w:rFonts w:ascii="Times New Roman" w:hAnsi="Times New Roman" w:cs="Times New Roman"/>
        </w:rPr>
        <w:t xml:space="preserve">my* się do realizowania przedmiotu zamówienia w terminie </w:t>
      </w:r>
      <w:r>
        <w:rPr>
          <w:rFonts w:ascii="Times New Roman" w:hAnsi="Times New Roman" w:cs="Times New Roman"/>
          <w:b/>
        </w:rPr>
        <w:t>do 30</w:t>
      </w:r>
      <w:r w:rsidR="00394291">
        <w:rPr>
          <w:rFonts w:ascii="Times New Roman" w:hAnsi="Times New Roman" w:cs="Times New Roman"/>
          <w:b/>
        </w:rPr>
        <w:t xml:space="preserve"> listopada</w:t>
      </w:r>
      <w:r w:rsidR="003634DB" w:rsidRPr="00B14BE8">
        <w:rPr>
          <w:rFonts w:ascii="Times New Roman" w:hAnsi="Times New Roman" w:cs="Times New Roman"/>
          <w:b/>
        </w:rPr>
        <w:t xml:space="preserve"> 2021 r. </w:t>
      </w:r>
    </w:p>
    <w:p w:rsidR="003634DB" w:rsidRPr="004D20D5" w:rsidRDefault="003634DB" w:rsidP="003634DB">
      <w:pPr>
        <w:spacing w:before="120" w:line="240" w:lineRule="auto"/>
        <w:jc w:val="both"/>
        <w:rPr>
          <w:rFonts w:ascii="Times New Roman" w:hAnsi="Times New Roman" w:cs="Times New Roman"/>
          <w:b/>
          <w:color w:val="FF0000"/>
          <w:sz w:val="24"/>
          <w:szCs w:val="24"/>
        </w:rPr>
      </w:pPr>
    </w:p>
    <w:p w:rsidR="003634DB" w:rsidRPr="00610C47" w:rsidRDefault="003634DB" w:rsidP="000A2344">
      <w:pPr>
        <w:numPr>
          <w:ilvl w:val="0"/>
          <w:numId w:val="1"/>
        </w:numPr>
        <w:spacing w:before="120" w:line="240" w:lineRule="auto"/>
        <w:jc w:val="both"/>
        <w:rPr>
          <w:rFonts w:ascii="Times New Roman" w:hAnsi="Times New Roman"/>
          <w:color w:val="FF0000"/>
        </w:rPr>
      </w:pPr>
      <w:r w:rsidRPr="009B1F99">
        <w:rPr>
          <w:rFonts w:ascii="Times New Roman" w:hAnsi="Times New Roman"/>
          <w:spacing w:val="4"/>
        </w:rPr>
        <w:t xml:space="preserve">Oświadczam/y, że zapoznałem/liśmy się z wymaganiami Zamawiającego, dotyczącymi przedmiotu zamówienia, zamieszczonymi w dokumentacji postępowania, akceptujemy projektowane postanowienia umowy i zobowiązujemy się do podpisania umowy w miejscu </w:t>
      </w:r>
      <w:r w:rsidR="00B67838">
        <w:rPr>
          <w:rFonts w:ascii="Times New Roman" w:hAnsi="Times New Roman"/>
          <w:spacing w:val="4"/>
        </w:rPr>
        <w:br/>
      </w:r>
      <w:r w:rsidRPr="009B1F99">
        <w:rPr>
          <w:rFonts w:ascii="Times New Roman" w:hAnsi="Times New Roman"/>
          <w:spacing w:val="4"/>
        </w:rPr>
        <w:t>i terminie wskazanym przez Zamawiającego.</w:t>
      </w:r>
    </w:p>
    <w:p w:rsidR="003634DB" w:rsidRPr="009B1F99" w:rsidRDefault="003634DB" w:rsidP="000A234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3634DB"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sidR="00B14BE8">
        <w:rPr>
          <w:rFonts w:ascii="Times New Roman" w:hAnsi="Times New Roman"/>
        </w:rPr>
        <w:t xml:space="preserve"> </w:t>
      </w:r>
      <w:r w:rsidRPr="009B1F99">
        <w:rPr>
          <w:rFonts w:ascii="Times New Roman" w:hAnsi="Times New Roman"/>
        </w:rPr>
        <w:t>w rozumieniu ustawy z dnia 6 marca 2018 r. Prawo przedsiębiorców (</w:t>
      </w:r>
      <w:proofErr w:type="spellStart"/>
      <w:r w:rsidRPr="009B1F99">
        <w:rPr>
          <w:rFonts w:ascii="Times New Roman" w:hAnsi="Times New Roman"/>
        </w:rPr>
        <w:t>t.j</w:t>
      </w:r>
      <w:proofErr w:type="spellEnd"/>
      <w:r w:rsidRPr="009B1F99">
        <w:rPr>
          <w:rFonts w:ascii="Times New Roman" w:hAnsi="Times New Roman"/>
        </w:rPr>
        <w:t xml:space="preserve">. Dz. U. z 2019 </w:t>
      </w:r>
      <w:proofErr w:type="spellStart"/>
      <w:r w:rsidRPr="009B1F99">
        <w:rPr>
          <w:rFonts w:ascii="Times New Roman" w:hAnsi="Times New Roman"/>
        </w:rPr>
        <w:t>r.poz</w:t>
      </w:r>
      <w:proofErr w:type="spellEnd"/>
      <w:r w:rsidRPr="009B1F99">
        <w:rPr>
          <w:rFonts w:ascii="Times New Roman" w:hAnsi="Times New Roman"/>
        </w:rPr>
        <w:t xml:space="preserve">. 1292 ze zm.). </w:t>
      </w:r>
    </w:p>
    <w:p w:rsidR="003634DB" w:rsidRPr="009B1F99" w:rsidRDefault="003634DB" w:rsidP="000A234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00B14BE8">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3634DB" w:rsidRPr="009B1F99" w:rsidRDefault="003634DB" w:rsidP="000A2344">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3634DB" w:rsidRPr="009B1F99" w:rsidRDefault="003634DB" w:rsidP="003634D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3634DB" w:rsidRPr="009B1F99" w:rsidRDefault="003634DB" w:rsidP="003634DB">
      <w:pPr>
        <w:keepNext/>
        <w:ind w:left="360"/>
        <w:jc w:val="both"/>
        <w:rPr>
          <w:rFonts w:ascii="Times New Roman" w:hAnsi="Times New Roman"/>
        </w:rPr>
      </w:pPr>
      <w:r w:rsidRPr="009B1F99">
        <w:rPr>
          <w:rFonts w:ascii="Times New Roman" w:hAnsi="Times New Roman"/>
        </w:rPr>
        <w:t>………………………………………………………………………………………………………</w:t>
      </w:r>
    </w:p>
    <w:p w:rsidR="003634DB" w:rsidRPr="009B1F99" w:rsidRDefault="003634DB" w:rsidP="003634DB">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3634DB" w:rsidRPr="009B1F99" w:rsidRDefault="003634DB" w:rsidP="002D2107">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3634DB" w:rsidRPr="009B1F99" w:rsidRDefault="003634DB" w:rsidP="003634DB">
      <w:pPr>
        <w:keepNext/>
        <w:spacing w:before="120"/>
        <w:ind w:left="360"/>
        <w:jc w:val="both"/>
        <w:rPr>
          <w:rFonts w:ascii="Times New Roman" w:hAnsi="Times New Roman"/>
        </w:rPr>
      </w:pPr>
    </w:p>
    <w:p w:rsidR="003634DB" w:rsidRPr="009B1F99" w:rsidRDefault="003634DB" w:rsidP="000A234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Pr="00F46528">
        <w:rPr>
          <w:rFonts w:ascii="Times New Roman" w:hAnsi="Times New Roman"/>
        </w:rPr>
        <w:t>.…………………….………………………….......................................................................................</w:t>
      </w:r>
      <w:r>
        <w:rPr>
          <w:rFonts w:ascii="Times New Roman" w:hAnsi="Times New Roman"/>
        </w:rPr>
        <w:t>..............................................................................................................................................</w:t>
      </w:r>
    </w:p>
    <w:p w:rsidR="003634DB" w:rsidRPr="00F46528" w:rsidRDefault="003634DB" w:rsidP="003634DB">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634DB" w:rsidRPr="00F46528" w:rsidRDefault="003634DB" w:rsidP="003634DB">
      <w:pPr>
        <w:tabs>
          <w:tab w:val="left" w:pos="2742"/>
        </w:tabs>
        <w:jc w:val="both"/>
        <w:rPr>
          <w:rFonts w:ascii="Times New Roman" w:hAnsi="Times New Roman"/>
          <w:b/>
          <w:i/>
        </w:rPr>
      </w:pPr>
    </w:p>
    <w:p w:rsidR="003634DB" w:rsidRPr="009B1F99" w:rsidRDefault="003634DB" w:rsidP="003634DB">
      <w:pPr>
        <w:jc w:val="both"/>
        <w:rPr>
          <w:rFonts w:ascii="Times New Roman" w:hAnsi="Times New Roman"/>
          <w:i/>
        </w:rPr>
      </w:pPr>
    </w:p>
    <w:p w:rsidR="003634DB" w:rsidRPr="002D2107" w:rsidRDefault="003634DB" w:rsidP="002D2107">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rsidR="003634DB" w:rsidRPr="009B1F99" w:rsidRDefault="003634DB" w:rsidP="003634DB">
      <w:pPr>
        <w:jc w:val="both"/>
        <w:rPr>
          <w:rFonts w:ascii="Times New Roman" w:hAnsi="Times New Roman"/>
          <w:b/>
          <w:u w:val="single"/>
        </w:rPr>
      </w:pPr>
    </w:p>
    <w:p w:rsidR="003634DB" w:rsidRPr="008B5737" w:rsidRDefault="003634DB" w:rsidP="003634D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3634DB" w:rsidRPr="009B1F99" w:rsidRDefault="003634DB" w:rsidP="003634DB">
      <w:pPr>
        <w:pStyle w:val="Tekstprzypisudolnego"/>
        <w:spacing w:before="60"/>
        <w:ind w:hanging="12"/>
        <w:jc w:val="both"/>
        <w:rPr>
          <w:rStyle w:val="DeltaViewInsertion"/>
          <w:rFonts w:eastAsia="Arial"/>
          <w:b w:val="0"/>
          <w:sz w:val="22"/>
          <w:szCs w:val="22"/>
        </w:rPr>
      </w:pPr>
    </w:p>
    <w:p w:rsidR="003634DB" w:rsidRPr="00F46528" w:rsidRDefault="003634DB" w:rsidP="003634DB">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rsidR="003634DB" w:rsidRPr="00F46528" w:rsidRDefault="003634DB" w:rsidP="003634DB">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rsidR="003634DB" w:rsidRPr="002D2107" w:rsidRDefault="003634DB" w:rsidP="002D2107">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mikroprzedsiębiorstwami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rsidR="003634DB" w:rsidRDefault="003634DB" w:rsidP="003634DB">
      <w:pPr>
        <w:pStyle w:val="Annexetitre"/>
        <w:rPr>
          <w:rFonts w:ascii="Arial" w:hAnsi="Arial" w:cs="Arial"/>
          <w:caps/>
          <w:sz w:val="20"/>
          <w:szCs w:val="20"/>
          <w:u w:val="none"/>
        </w:rPr>
      </w:pPr>
    </w:p>
    <w:p w:rsidR="00B67838" w:rsidRDefault="00B67838" w:rsidP="00B67838">
      <w:pPr>
        <w:rPr>
          <w:lang w:eastAsia="en-GB"/>
        </w:rPr>
      </w:pPr>
    </w:p>
    <w:p w:rsidR="00B67838" w:rsidRPr="00B67838" w:rsidRDefault="00B67838" w:rsidP="00B67838">
      <w:pPr>
        <w:rPr>
          <w:lang w:eastAsia="en-GB"/>
        </w:rPr>
      </w:pPr>
    </w:p>
    <w:p w:rsidR="003634DB" w:rsidRPr="009F5611" w:rsidRDefault="003634DB" w:rsidP="003634DB">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rsidR="003634DB" w:rsidRDefault="003634DB" w:rsidP="003634DB">
      <w:pPr>
        <w:pStyle w:val="Annexetitre"/>
        <w:rPr>
          <w:rFonts w:ascii="Arial" w:hAnsi="Arial" w:cs="Arial"/>
          <w:caps/>
          <w:sz w:val="20"/>
          <w:szCs w:val="20"/>
          <w:u w:val="none"/>
        </w:rPr>
      </w:pPr>
    </w:p>
    <w:p w:rsidR="003634DB" w:rsidRPr="00EC3B3D" w:rsidRDefault="003634DB" w:rsidP="003634D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3634DB" w:rsidRPr="00B25E34"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B25E34">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5E34">
        <w:rPr>
          <w:rStyle w:val="Odwoanieprzypisudolnego"/>
          <w:i/>
          <w:w w:val="0"/>
          <w:sz w:val="20"/>
          <w:szCs w:val="20"/>
        </w:rPr>
        <w:footnoteReference w:id="1"/>
      </w:r>
      <w:r w:rsidRPr="00B25E34">
        <w:rPr>
          <w:b/>
          <w:i/>
          <w:w w:val="0"/>
          <w:sz w:val="20"/>
          <w:szCs w:val="20"/>
        </w:rPr>
        <w:t>.</w:t>
      </w:r>
      <w:r w:rsidRPr="00B25E34">
        <w:rPr>
          <w:b/>
          <w:sz w:val="20"/>
          <w:szCs w:val="20"/>
        </w:rPr>
        <w:t>Adres publikacyjny stosownego ogłoszenia</w:t>
      </w:r>
      <w:r w:rsidRPr="00B25E34">
        <w:rPr>
          <w:rStyle w:val="Odwoanieprzypisudolnego"/>
          <w:i/>
          <w:sz w:val="20"/>
          <w:szCs w:val="20"/>
        </w:rPr>
        <w:footnoteReference w:id="2"/>
      </w:r>
      <w:r w:rsidRPr="00B25E34">
        <w:rPr>
          <w:b/>
          <w:sz w:val="20"/>
          <w:szCs w:val="20"/>
        </w:rPr>
        <w:t xml:space="preserve"> w Dzienniku Urzędowym Unii Europejskiej:</w:t>
      </w:r>
    </w:p>
    <w:p w:rsidR="003634DB" w:rsidRPr="00B25E34" w:rsidRDefault="003634DB" w:rsidP="003634DB">
      <w:pPr>
        <w:pBdr>
          <w:top w:val="single" w:sz="4" w:space="1" w:color="auto"/>
          <w:left w:val="single" w:sz="4" w:space="4" w:color="auto"/>
          <w:bottom w:val="single" w:sz="4" w:space="1" w:color="auto"/>
          <w:right w:val="single" w:sz="4" w:space="4" w:color="auto"/>
        </w:pBdr>
        <w:shd w:val="clear" w:color="auto" w:fill="BFBFBF"/>
        <w:rPr>
          <w:b/>
          <w:color w:val="FF0000"/>
          <w:sz w:val="20"/>
          <w:szCs w:val="20"/>
          <w:lang w:val="en-US"/>
        </w:rPr>
      </w:pPr>
      <w:proofErr w:type="spellStart"/>
      <w:r w:rsidRPr="00B25E34">
        <w:rPr>
          <w:b/>
          <w:color w:val="FF0000"/>
          <w:sz w:val="20"/>
          <w:szCs w:val="20"/>
          <w:lang w:val="en-US"/>
        </w:rPr>
        <w:t>Dz.U</w:t>
      </w:r>
      <w:proofErr w:type="spellEnd"/>
      <w:r w:rsidRPr="00B25E34">
        <w:rPr>
          <w:b/>
          <w:color w:val="FF0000"/>
          <w:sz w:val="20"/>
          <w:szCs w:val="20"/>
          <w:lang w:val="en-US"/>
        </w:rPr>
        <w:t xml:space="preserve">. UE S </w:t>
      </w:r>
      <w:proofErr w:type="spellStart"/>
      <w:r w:rsidRPr="00B25E34">
        <w:rPr>
          <w:b/>
          <w:color w:val="FF0000"/>
          <w:sz w:val="20"/>
          <w:szCs w:val="20"/>
          <w:lang w:val="en-US"/>
        </w:rPr>
        <w:t>numer</w:t>
      </w:r>
      <w:proofErr w:type="spellEnd"/>
      <w:r w:rsidRPr="00B25E34">
        <w:rPr>
          <w:b/>
          <w:color w:val="FF0000"/>
          <w:sz w:val="20"/>
          <w:szCs w:val="20"/>
          <w:lang w:val="en-US"/>
        </w:rPr>
        <w:t xml:space="preserve"> </w:t>
      </w:r>
      <w:r w:rsidR="00E41156" w:rsidRPr="00B25E34">
        <w:rPr>
          <w:b/>
          <w:color w:val="FF0000"/>
          <w:sz w:val="20"/>
          <w:szCs w:val="20"/>
          <w:lang w:val="en-US"/>
        </w:rPr>
        <w:t>[087], data [05/05/2021</w:t>
      </w:r>
      <w:r w:rsidRPr="00B25E34">
        <w:rPr>
          <w:b/>
          <w:color w:val="FF0000"/>
          <w:sz w:val="20"/>
          <w:szCs w:val="20"/>
          <w:lang w:val="en-US"/>
        </w:rPr>
        <w:t xml:space="preserve">], </w:t>
      </w:r>
    </w:p>
    <w:p w:rsidR="003634DB" w:rsidRPr="00B25E34" w:rsidRDefault="003634DB" w:rsidP="003634DB">
      <w:pPr>
        <w:pBdr>
          <w:top w:val="single" w:sz="4" w:space="1" w:color="auto"/>
          <w:left w:val="single" w:sz="4" w:space="4" w:color="auto"/>
          <w:bottom w:val="single" w:sz="4" w:space="1" w:color="auto"/>
          <w:right w:val="single" w:sz="4" w:space="4" w:color="auto"/>
        </w:pBdr>
        <w:shd w:val="clear" w:color="auto" w:fill="BFBFBF"/>
        <w:rPr>
          <w:b/>
          <w:color w:val="FF0000"/>
          <w:sz w:val="20"/>
          <w:szCs w:val="20"/>
        </w:rPr>
      </w:pPr>
      <w:r w:rsidRPr="00B25E34">
        <w:rPr>
          <w:b/>
          <w:color w:val="FF0000"/>
          <w:sz w:val="20"/>
          <w:szCs w:val="20"/>
        </w:rPr>
        <w:t xml:space="preserve">Numer ogłoszenia w Dz.U. </w:t>
      </w:r>
      <w:r w:rsidR="00E41156" w:rsidRPr="00B25E34">
        <w:rPr>
          <w:b/>
          <w:color w:val="FF0000"/>
          <w:sz w:val="20"/>
          <w:szCs w:val="20"/>
        </w:rPr>
        <w:t>S: [2][0][2][1]/S[0][8][7]–[2][2][4][3][0][2</w:t>
      </w:r>
      <w:r w:rsidRPr="00B25E34">
        <w:rPr>
          <w:b/>
          <w:color w:val="FF0000"/>
          <w:sz w:val="20"/>
          <w:szCs w:val="20"/>
        </w:rPr>
        <w:t>]</w:t>
      </w:r>
    </w:p>
    <w:p w:rsidR="003634DB" w:rsidRPr="00B25E34"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B25E34">
        <w:rPr>
          <w:b/>
          <w:w w:val="0"/>
          <w:sz w:val="20"/>
          <w:szCs w:val="20"/>
        </w:rPr>
        <w:t>Jeżeli nie opublikowano zaproszenia do ubiegania się o zamówienie w Dz.</w:t>
      </w:r>
      <w:r w:rsidR="00BC2F1C" w:rsidRPr="00B25E34">
        <w:rPr>
          <w:b/>
          <w:w w:val="0"/>
          <w:sz w:val="20"/>
          <w:szCs w:val="20"/>
        </w:rPr>
        <w:t xml:space="preserve"> </w:t>
      </w:r>
      <w:r w:rsidRPr="00B25E34">
        <w:rPr>
          <w:b/>
          <w:w w:val="0"/>
          <w:sz w:val="20"/>
          <w:szCs w:val="20"/>
        </w:rPr>
        <w:t>U., instytucja zamawiająca lub podmiot zamawiający muszą wypełnić informacje umożliwiające jednoznaczne zidentyfikowanie postępowania o udzielenie zamówienia:</w:t>
      </w:r>
    </w:p>
    <w:p w:rsidR="003634DB" w:rsidRPr="00B25E34"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B25E34">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49"/>
      </w:tblGrid>
      <w:tr w:rsidR="003634DB" w:rsidRPr="00682DD7" w:rsidTr="002D2107">
        <w:trPr>
          <w:trHeight w:val="349"/>
        </w:trPr>
        <w:tc>
          <w:tcPr>
            <w:tcW w:w="4644" w:type="dxa"/>
            <w:shd w:val="clear" w:color="auto" w:fill="auto"/>
          </w:tcPr>
          <w:p w:rsidR="003634DB" w:rsidRPr="00682DD7" w:rsidRDefault="003634DB" w:rsidP="002D2107">
            <w:pPr>
              <w:rPr>
                <w:b/>
                <w:i/>
                <w:sz w:val="20"/>
                <w:szCs w:val="20"/>
              </w:rPr>
            </w:pPr>
            <w:r w:rsidRPr="00682DD7">
              <w:rPr>
                <w:b/>
                <w:sz w:val="20"/>
                <w:szCs w:val="20"/>
              </w:rPr>
              <w:t>Tożsamość zamawiającego</w:t>
            </w:r>
            <w:r w:rsidRPr="00682DD7">
              <w:rPr>
                <w:rStyle w:val="Odwoanieprzypisudolnego"/>
                <w:i/>
                <w:sz w:val="20"/>
                <w:szCs w:val="20"/>
              </w:rPr>
              <w:footnoteReference w:id="3"/>
            </w:r>
          </w:p>
        </w:tc>
        <w:tc>
          <w:tcPr>
            <w:tcW w:w="4645" w:type="dxa"/>
            <w:shd w:val="clear" w:color="auto" w:fill="auto"/>
          </w:tcPr>
          <w:p w:rsidR="003634DB" w:rsidRPr="00682DD7" w:rsidRDefault="003634DB" w:rsidP="002D2107">
            <w:pPr>
              <w:rPr>
                <w:b/>
                <w:i/>
                <w:sz w:val="20"/>
                <w:szCs w:val="20"/>
              </w:rPr>
            </w:pPr>
            <w:r w:rsidRPr="00682DD7">
              <w:rPr>
                <w:b/>
                <w:sz w:val="20"/>
                <w:szCs w:val="20"/>
              </w:rPr>
              <w:t>Odpowiedź:</w:t>
            </w:r>
          </w:p>
        </w:tc>
      </w:tr>
      <w:tr w:rsidR="003634DB" w:rsidRPr="0016647A" w:rsidTr="002D2107">
        <w:trPr>
          <w:trHeight w:val="349"/>
        </w:trPr>
        <w:tc>
          <w:tcPr>
            <w:tcW w:w="4644" w:type="dxa"/>
            <w:shd w:val="clear" w:color="auto" w:fill="auto"/>
          </w:tcPr>
          <w:p w:rsidR="003634DB" w:rsidRPr="00682DD7" w:rsidRDefault="003634DB" w:rsidP="002D2107">
            <w:pPr>
              <w:rPr>
                <w:sz w:val="20"/>
                <w:szCs w:val="20"/>
              </w:rPr>
            </w:pPr>
            <w:r w:rsidRPr="00682DD7">
              <w:rPr>
                <w:sz w:val="20"/>
                <w:szCs w:val="20"/>
              </w:rPr>
              <w:t xml:space="preserve">Nazwa: </w:t>
            </w:r>
          </w:p>
        </w:tc>
        <w:tc>
          <w:tcPr>
            <w:tcW w:w="4645" w:type="dxa"/>
            <w:shd w:val="clear" w:color="auto" w:fill="auto"/>
          </w:tcPr>
          <w:p w:rsidR="003634DB" w:rsidRDefault="003634DB" w:rsidP="002D2107">
            <w:pPr>
              <w:rPr>
                <w:sz w:val="20"/>
                <w:szCs w:val="20"/>
              </w:rPr>
            </w:pPr>
            <w:r>
              <w:rPr>
                <w:sz w:val="20"/>
                <w:szCs w:val="20"/>
              </w:rPr>
              <w:t xml:space="preserve">[Komenda </w:t>
            </w:r>
            <w:r w:rsidR="00394291">
              <w:rPr>
                <w:sz w:val="20"/>
                <w:szCs w:val="20"/>
              </w:rPr>
              <w:t>Miejska</w:t>
            </w:r>
          </w:p>
          <w:p w:rsidR="003634DB" w:rsidRDefault="003634DB" w:rsidP="002D2107">
            <w:pPr>
              <w:rPr>
                <w:sz w:val="20"/>
                <w:szCs w:val="20"/>
              </w:rPr>
            </w:pPr>
            <w:r>
              <w:rPr>
                <w:sz w:val="20"/>
                <w:szCs w:val="20"/>
              </w:rPr>
              <w:t>Państwo</w:t>
            </w:r>
            <w:r w:rsidR="00394291">
              <w:rPr>
                <w:sz w:val="20"/>
                <w:szCs w:val="20"/>
              </w:rPr>
              <w:t>wej Straży Pożarnej w Gliwicach</w:t>
            </w:r>
          </w:p>
          <w:p w:rsidR="003634DB" w:rsidRDefault="003634DB" w:rsidP="002D2107">
            <w:pPr>
              <w:rPr>
                <w:sz w:val="20"/>
                <w:szCs w:val="20"/>
              </w:rPr>
            </w:pPr>
            <w:r>
              <w:rPr>
                <w:sz w:val="20"/>
                <w:szCs w:val="20"/>
              </w:rPr>
              <w:t xml:space="preserve">ul. </w:t>
            </w:r>
            <w:r w:rsidR="00394291">
              <w:rPr>
                <w:sz w:val="20"/>
                <w:szCs w:val="20"/>
              </w:rPr>
              <w:t>Wrocławska 1</w:t>
            </w:r>
          </w:p>
          <w:p w:rsidR="003634DB" w:rsidRDefault="00394291" w:rsidP="002D2107">
            <w:pPr>
              <w:rPr>
                <w:sz w:val="20"/>
                <w:szCs w:val="20"/>
              </w:rPr>
            </w:pPr>
            <w:r>
              <w:rPr>
                <w:sz w:val="20"/>
                <w:szCs w:val="20"/>
              </w:rPr>
              <w:t>44-100 Gliwice</w:t>
            </w:r>
          </w:p>
          <w:p w:rsidR="003634DB" w:rsidRDefault="003634DB" w:rsidP="002D2107">
            <w:pPr>
              <w:rPr>
                <w:sz w:val="20"/>
                <w:szCs w:val="20"/>
              </w:rPr>
            </w:pPr>
            <w:r>
              <w:rPr>
                <w:sz w:val="20"/>
                <w:szCs w:val="20"/>
              </w:rPr>
              <w:t xml:space="preserve">NIP: </w:t>
            </w:r>
            <w:r w:rsidR="00394291">
              <w:rPr>
                <w:sz w:val="20"/>
                <w:szCs w:val="20"/>
              </w:rPr>
              <w:t>631-221-45-18</w:t>
            </w:r>
            <w:r>
              <w:rPr>
                <w:sz w:val="20"/>
                <w:szCs w:val="20"/>
              </w:rPr>
              <w:t xml:space="preserve">; REGON: </w:t>
            </w:r>
            <w:r w:rsidR="00EA34B9" w:rsidRPr="00EA34B9">
              <w:rPr>
                <w:sz w:val="20"/>
                <w:szCs w:val="20"/>
              </w:rPr>
              <w:t>273073013</w:t>
            </w:r>
          </w:p>
          <w:p w:rsidR="003634DB" w:rsidRPr="00682A17" w:rsidRDefault="003634DB" w:rsidP="002D2107">
            <w:pPr>
              <w:rPr>
                <w:sz w:val="20"/>
                <w:szCs w:val="20"/>
                <w:lang w:val="de-DE"/>
              </w:rPr>
            </w:pPr>
            <w:r w:rsidRPr="00682A17">
              <w:rPr>
                <w:sz w:val="20"/>
                <w:szCs w:val="20"/>
                <w:lang w:val="de-DE"/>
              </w:rPr>
              <w:t xml:space="preserve">tel. </w:t>
            </w:r>
            <w:r w:rsidR="00394291">
              <w:rPr>
                <w:sz w:val="20"/>
                <w:szCs w:val="20"/>
                <w:lang w:val="en-US"/>
              </w:rPr>
              <w:t>32 231 18 85</w:t>
            </w:r>
            <w:r w:rsidRPr="00682A17">
              <w:rPr>
                <w:sz w:val="20"/>
                <w:szCs w:val="20"/>
                <w:lang w:val="de-DE"/>
              </w:rPr>
              <w:t xml:space="preserve">; </w:t>
            </w:r>
            <w:r w:rsidRPr="00C33199">
              <w:rPr>
                <w:sz w:val="20"/>
                <w:szCs w:val="20"/>
                <w:lang w:val="de-DE"/>
              </w:rPr>
              <w:t>fax</w:t>
            </w:r>
            <w:r w:rsidRPr="00682A17">
              <w:rPr>
                <w:sz w:val="20"/>
                <w:szCs w:val="20"/>
                <w:lang w:val="de-DE"/>
              </w:rPr>
              <w:t xml:space="preserve"> </w:t>
            </w:r>
            <w:r w:rsidR="00394291">
              <w:rPr>
                <w:sz w:val="20"/>
                <w:szCs w:val="20"/>
                <w:lang w:val="en-US"/>
              </w:rPr>
              <w:t>32 231 76 23</w:t>
            </w:r>
          </w:p>
          <w:p w:rsidR="003634DB" w:rsidRPr="00682A17" w:rsidRDefault="003634DB" w:rsidP="002D2107">
            <w:pPr>
              <w:rPr>
                <w:sz w:val="20"/>
                <w:szCs w:val="20"/>
                <w:lang w:val="de-DE"/>
              </w:rPr>
            </w:pPr>
            <w:proofErr w:type="spellStart"/>
            <w:r w:rsidRPr="00682A17">
              <w:rPr>
                <w:sz w:val="20"/>
                <w:szCs w:val="20"/>
                <w:lang w:val="de-DE"/>
              </w:rPr>
              <w:t>adres</w:t>
            </w:r>
            <w:proofErr w:type="spellEnd"/>
            <w:r w:rsidRPr="00682A17">
              <w:rPr>
                <w:sz w:val="20"/>
                <w:szCs w:val="20"/>
                <w:lang w:val="de-DE"/>
              </w:rPr>
              <w:t xml:space="preserve"> e-</w:t>
            </w:r>
            <w:proofErr w:type="spellStart"/>
            <w:r w:rsidRPr="00682A17">
              <w:rPr>
                <w:sz w:val="20"/>
                <w:szCs w:val="20"/>
                <w:lang w:val="de-DE"/>
              </w:rPr>
              <w:t>mailowy</w:t>
            </w:r>
            <w:proofErr w:type="spellEnd"/>
            <w:r w:rsidRPr="00682A17">
              <w:rPr>
                <w:sz w:val="20"/>
                <w:szCs w:val="20"/>
                <w:lang w:val="de-DE"/>
              </w:rPr>
              <w:t>:</w:t>
            </w:r>
          </w:p>
          <w:p w:rsidR="003634DB" w:rsidRPr="00682A17" w:rsidRDefault="00EA34B9" w:rsidP="002D2107">
            <w:pPr>
              <w:rPr>
                <w:sz w:val="20"/>
                <w:szCs w:val="20"/>
                <w:lang w:val="de-DE"/>
              </w:rPr>
            </w:pPr>
            <w:r>
              <w:rPr>
                <w:sz w:val="20"/>
                <w:szCs w:val="20"/>
                <w:u w:val="single"/>
                <w:lang w:val="en-US"/>
              </w:rPr>
              <w:t>kmpsp@kmpsp.gliwice</w:t>
            </w:r>
            <w:r w:rsidRPr="0016647A">
              <w:rPr>
                <w:sz w:val="20"/>
                <w:szCs w:val="20"/>
                <w:u w:val="single"/>
                <w:lang w:val="en-US"/>
              </w:rPr>
              <w:t>.pl</w:t>
            </w:r>
            <w:r w:rsidR="003634DB" w:rsidRPr="00682A17">
              <w:rPr>
                <w:sz w:val="20"/>
                <w:szCs w:val="20"/>
                <w:lang w:val="de-DE"/>
              </w:rPr>
              <w:t>]</w:t>
            </w:r>
          </w:p>
        </w:tc>
      </w:tr>
      <w:tr w:rsidR="003634DB" w:rsidRPr="00682DD7" w:rsidTr="00B67838">
        <w:trPr>
          <w:trHeight w:val="485"/>
        </w:trPr>
        <w:tc>
          <w:tcPr>
            <w:tcW w:w="4644" w:type="dxa"/>
            <w:shd w:val="clear" w:color="auto" w:fill="auto"/>
          </w:tcPr>
          <w:p w:rsidR="003634DB" w:rsidRPr="00682DD7" w:rsidRDefault="003634DB" w:rsidP="002D2107">
            <w:pPr>
              <w:rPr>
                <w:b/>
                <w:i/>
                <w:sz w:val="20"/>
                <w:szCs w:val="20"/>
              </w:rPr>
            </w:pPr>
            <w:r w:rsidRPr="00682DD7">
              <w:rPr>
                <w:b/>
                <w:i/>
                <w:sz w:val="20"/>
                <w:szCs w:val="20"/>
              </w:rPr>
              <w:t>Jakiego zamówienia dotyczy niniejszy dokument?</w:t>
            </w:r>
          </w:p>
        </w:tc>
        <w:tc>
          <w:tcPr>
            <w:tcW w:w="4645" w:type="dxa"/>
            <w:tcBorders>
              <w:bottom w:val="single" w:sz="4" w:space="0" w:color="auto"/>
            </w:tcBorders>
            <w:shd w:val="clear" w:color="auto" w:fill="auto"/>
          </w:tcPr>
          <w:p w:rsidR="003634DB" w:rsidRPr="00682DD7" w:rsidRDefault="003634DB" w:rsidP="002D2107">
            <w:pPr>
              <w:rPr>
                <w:b/>
                <w:i/>
                <w:sz w:val="20"/>
                <w:szCs w:val="20"/>
              </w:rPr>
            </w:pPr>
            <w:r w:rsidRPr="00682DD7">
              <w:rPr>
                <w:b/>
                <w:i/>
                <w:sz w:val="20"/>
                <w:szCs w:val="20"/>
              </w:rPr>
              <w:t>Odpowiedź:</w:t>
            </w:r>
          </w:p>
        </w:tc>
      </w:tr>
      <w:tr w:rsidR="003634DB" w:rsidRPr="00682DD7" w:rsidTr="00B67838">
        <w:trPr>
          <w:trHeight w:val="484"/>
        </w:trPr>
        <w:tc>
          <w:tcPr>
            <w:tcW w:w="4644" w:type="dxa"/>
            <w:tcBorders>
              <w:right w:val="single" w:sz="4" w:space="0" w:color="auto"/>
            </w:tcBorders>
            <w:shd w:val="clear" w:color="auto" w:fill="auto"/>
          </w:tcPr>
          <w:p w:rsidR="003634DB" w:rsidRPr="00682DD7" w:rsidRDefault="003634DB" w:rsidP="002D2107">
            <w:pPr>
              <w:rPr>
                <w:sz w:val="20"/>
                <w:szCs w:val="20"/>
              </w:rPr>
            </w:pPr>
            <w:r w:rsidRPr="00682DD7">
              <w:rPr>
                <w:sz w:val="20"/>
                <w:szCs w:val="20"/>
              </w:rPr>
              <w:t>Tytuł lub krótki opis udzielanego zamówienia</w:t>
            </w:r>
            <w:r w:rsidRPr="00682DD7">
              <w:rPr>
                <w:rStyle w:val="Odwoanieprzypisudolnego"/>
                <w:sz w:val="20"/>
                <w:szCs w:val="20"/>
              </w:rPr>
              <w:footnoteReference w:id="4"/>
            </w:r>
            <w:r w:rsidRPr="00682DD7">
              <w:rPr>
                <w:sz w:val="20"/>
                <w:szCs w:val="20"/>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394291" w:rsidRPr="00394291" w:rsidRDefault="003634DB" w:rsidP="00394291">
            <w:pPr>
              <w:rPr>
                <w:rFonts w:asciiTheme="minorHAnsi" w:hAnsiTheme="minorHAnsi" w:cstheme="minorHAnsi"/>
                <w:b/>
                <w:bCs/>
              </w:rPr>
            </w:pPr>
            <w:r w:rsidRPr="003B3A3E">
              <w:rPr>
                <w:rFonts w:asciiTheme="minorHAnsi" w:hAnsiTheme="minorHAnsi" w:cstheme="minorHAnsi"/>
                <w:color w:val="000000"/>
                <w:sz w:val="20"/>
                <w:szCs w:val="20"/>
              </w:rPr>
              <w:t>„</w:t>
            </w:r>
            <w:r w:rsidR="00394291" w:rsidRPr="00394291">
              <w:rPr>
                <w:rFonts w:asciiTheme="minorHAnsi" w:hAnsiTheme="minorHAnsi" w:cstheme="minorHAnsi"/>
                <w:b/>
                <w:bCs/>
              </w:rPr>
              <w:t>Dostawa lekkie</w:t>
            </w:r>
            <w:r w:rsidR="00B25E34">
              <w:rPr>
                <w:rFonts w:asciiTheme="minorHAnsi" w:hAnsiTheme="minorHAnsi" w:cstheme="minorHAnsi"/>
                <w:b/>
                <w:bCs/>
              </w:rPr>
              <w:t>go samochodu operacyjnego (</w:t>
            </w:r>
            <w:proofErr w:type="spellStart"/>
            <w:r w:rsidR="00394291" w:rsidRPr="00394291">
              <w:rPr>
                <w:rFonts w:asciiTheme="minorHAnsi" w:hAnsiTheme="minorHAnsi" w:cstheme="minorHAnsi"/>
                <w:b/>
                <w:bCs/>
              </w:rPr>
              <w:t>SLOp</w:t>
            </w:r>
            <w:proofErr w:type="spellEnd"/>
            <w:r w:rsidR="00B25E34">
              <w:rPr>
                <w:rFonts w:asciiTheme="minorHAnsi" w:hAnsiTheme="minorHAnsi" w:cstheme="minorHAnsi"/>
                <w:b/>
                <w:bCs/>
              </w:rPr>
              <w:t>)</w:t>
            </w:r>
            <w:r w:rsidR="00394291" w:rsidRPr="00394291">
              <w:rPr>
                <w:rFonts w:asciiTheme="minorHAnsi" w:hAnsiTheme="minorHAnsi" w:cstheme="minorHAnsi"/>
                <w:b/>
                <w:bCs/>
              </w:rPr>
              <w:t xml:space="preserve"> z modułem łączności do KM PSP </w:t>
            </w:r>
          </w:p>
          <w:p w:rsidR="003634DB" w:rsidRPr="003B3A3E" w:rsidRDefault="00394291" w:rsidP="00394291">
            <w:pPr>
              <w:rPr>
                <w:rFonts w:asciiTheme="minorHAnsi" w:hAnsiTheme="minorHAnsi" w:cstheme="minorHAnsi"/>
                <w:sz w:val="20"/>
                <w:szCs w:val="20"/>
              </w:rPr>
            </w:pPr>
            <w:r w:rsidRPr="00394291">
              <w:rPr>
                <w:rFonts w:asciiTheme="minorHAnsi" w:hAnsiTheme="minorHAnsi" w:cstheme="minorHAnsi"/>
                <w:b/>
                <w:bCs/>
              </w:rPr>
              <w:t>w Gliwicach</w:t>
            </w:r>
            <w:r w:rsidR="003634DB" w:rsidRPr="003B3A3E">
              <w:rPr>
                <w:rFonts w:asciiTheme="minorHAnsi" w:hAnsiTheme="minorHAnsi" w:cstheme="minorHAnsi"/>
                <w:bCs/>
                <w:sz w:val="20"/>
                <w:szCs w:val="20"/>
              </w:rPr>
              <w:t>”</w:t>
            </w:r>
          </w:p>
        </w:tc>
      </w:tr>
      <w:tr w:rsidR="003634DB" w:rsidRPr="00682DD7" w:rsidTr="00B67838">
        <w:trPr>
          <w:trHeight w:val="484"/>
        </w:trPr>
        <w:tc>
          <w:tcPr>
            <w:tcW w:w="4644" w:type="dxa"/>
            <w:shd w:val="clear" w:color="auto" w:fill="auto"/>
          </w:tcPr>
          <w:p w:rsidR="003634DB" w:rsidRPr="00682DD7" w:rsidRDefault="003634DB" w:rsidP="002D2107">
            <w:pPr>
              <w:rPr>
                <w:sz w:val="20"/>
                <w:szCs w:val="20"/>
              </w:rPr>
            </w:pPr>
            <w:r w:rsidRPr="00682DD7">
              <w:rPr>
                <w:sz w:val="20"/>
                <w:szCs w:val="20"/>
              </w:rPr>
              <w:lastRenderedPageBreak/>
              <w:t>Numer referencyjny nadany sprawie przez instytucję zamawiającą lub podmiot zamawiający (</w:t>
            </w:r>
            <w:r w:rsidRPr="00682DD7">
              <w:rPr>
                <w:i/>
                <w:sz w:val="20"/>
                <w:szCs w:val="20"/>
              </w:rPr>
              <w:t>jeżeli dotyczy</w:t>
            </w:r>
            <w:r w:rsidRPr="00682DD7">
              <w:rPr>
                <w:sz w:val="20"/>
                <w:szCs w:val="20"/>
              </w:rPr>
              <w:t>)</w:t>
            </w:r>
            <w:r w:rsidRPr="00682DD7">
              <w:rPr>
                <w:rStyle w:val="Odwoanieprzypisudolnego"/>
                <w:sz w:val="20"/>
                <w:szCs w:val="20"/>
              </w:rPr>
              <w:footnoteReference w:id="5"/>
            </w:r>
            <w:r w:rsidRPr="00682DD7">
              <w:rPr>
                <w:sz w:val="20"/>
                <w:szCs w:val="20"/>
              </w:rPr>
              <w:t>:</w:t>
            </w:r>
          </w:p>
        </w:tc>
        <w:tc>
          <w:tcPr>
            <w:tcW w:w="4645" w:type="dxa"/>
            <w:tcBorders>
              <w:top w:val="single" w:sz="4" w:space="0" w:color="auto"/>
            </w:tcBorders>
            <w:shd w:val="clear" w:color="auto" w:fill="auto"/>
          </w:tcPr>
          <w:p w:rsidR="003634DB" w:rsidRPr="00682DD7" w:rsidRDefault="00EA34B9" w:rsidP="002D2107">
            <w:pPr>
              <w:rPr>
                <w:sz w:val="20"/>
                <w:szCs w:val="20"/>
              </w:rPr>
            </w:pPr>
            <w:r>
              <w:rPr>
                <w:sz w:val="20"/>
                <w:szCs w:val="20"/>
              </w:rPr>
              <w:t>[ MT</w:t>
            </w:r>
            <w:r w:rsidR="003634DB" w:rsidRPr="00094A28">
              <w:rPr>
                <w:sz w:val="20"/>
                <w:szCs w:val="20"/>
              </w:rPr>
              <w:t>.2370.</w:t>
            </w:r>
            <w:r>
              <w:rPr>
                <w:sz w:val="20"/>
                <w:szCs w:val="20"/>
              </w:rPr>
              <w:t>6</w:t>
            </w:r>
            <w:r w:rsidR="003634DB" w:rsidRPr="00094A28">
              <w:rPr>
                <w:sz w:val="20"/>
                <w:szCs w:val="20"/>
              </w:rPr>
              <w:t>.20</w:t>
            </w:r>
            <w:r w:rsidR="003634DB">
              <w:rPr>
                <w:sz w:val="20"/>
                <w:szCs w:val="20"/>
              </w:rPr>
              <w:t>21</w:t>
            </w:r>
            <w:r w:rsidR="003634DB" w:rsidRPr="00094A28">
              <w:rPr>
                <w:sz w:val="20"/>
                <w:szCs w:val="20"/>
              </w:rPr>
              <w:t>]</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t>Wszystkie pozostałe informacje we wszystkich sekcjach jednolitego europejskiego dokumentu zamówienia powinien wypełnić wykonawca</w:t>
      </w:r>
      <w:r w:rsidRPr="00682DD7">
        <w:rPr>
          <w:b/>
          <w:i/>
          <w:sz w:val="20"/>
          <w:szCs w:val="20"/>
        </w:rPr>
        <w:t>.</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II: Informacje dotyczące wykonawcy</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Identyfikacja: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rPr>
          <w:trHeight w:val="137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Numer VAT, jeżeli dotyczy:</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rPr>
          <w:trHeight w:val="200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Telefon:</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e-mail:</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w:t>
            </w:r>
            <w:r w:rsidRPr="00682DD7">
              <w:rPr>
                <w:rFonts w:ascii="Arial" w:hAnsi="Arial" w:cs="Arial"/>
                <w:sz w:val="20"/>
                <w:szCs w:val="20"/>
              </w:rPr>
              <w:lastRenderedPageBreak/>
              <w:t xml:space="preserve">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w:t>
            </w:r>
            <w:r w:rsidRPr="00682DD7">
              <w:rPr>
                <w:rFonts w:ascii="Arial" w:hAnsi="Arial" w:cs="Arial"/>
                <w:sz w:val="20"/>
                <w:szCs w:val="20"/>
              </w:rPr>
              <w:br/>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 [] Nie dotyczy</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Rodzaj uczestnictwa: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9289" w:type="dxa"/>
            <w:gridSpan w:val="2"/>
            <w:shd w:val="clear" w:color="auto" w:fill="BFBFBF"/>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tak, proszę dopilnować, aby pozostali uczestnicy przedstawili odrębne jednolite europejskie dokumenty zamówienia.</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3634DB" w:rsidRPr="00682DD7" w:rsidRDefault="003634DB" w:rsidP="003634DB">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Osoby upoważnione do reprezentowania, o ile istnieją:</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Stanowisko/Działający(-a) jako:</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pocztowy:</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Telefon:</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e-mail:</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Zależność od innych podmiotów:</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2"/>
      </w:r>
      <w:r w:rsidRPr="00682DD7">
        <w:rPr>
          <w:sz w:val="20"/>
          <w:szCs w:val="20"/>
        </w:rPr>
        <w:t>.</w:t>
      </w:r>
    </w:p>
    <w:p w:rsidR="003634DB" w:rsidRPr="00EC3B3D" w:rsidRDefault="003634DB" w:rsidP="003634DB">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Podwykonawstwo:</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rsidR="003634DB" w:rsidRPr="00682DD7" w:rsidRDefault="003634DB" w:rsidP="002D2107">
            <w:pPr>
              <w:rPr>
                <w:sz w:val="20"/>
                <w:szCs w:val="20"/>
              </w:rPr>
            </w:pPr>
            <w:r w:rsidRPr="00682DD7">
              <w:rPr>
                <w:sz w:val="20"/>
                <w:szCs w:val="20"/>
              </w:rPr>
              <w:t>[…]</w:t>
            </w:r>
          </w:p>
        </w:tc>
      </w:tr>
    </w:tbl>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3634DB" w:rsidRDefault="003634DB" w:rsidP="003634DB">
      <w:pPr>
        <w:spacing w:after="160" w:line="259" w:lineRule="auto"/>
        <w:rPr>
          <w:sz w:val="20"/>
          <w:szCs w:val="20"/>
        </w:rPr>
      </w:pPr>
    </w:p>
    <w:p w:rsidR="003634DB" w:rsidRPr="001035E1" w:rsidRDefault="003634DB" w:rsidP="003634DB">
      <w:pPr>
        <w:spacing w:after="160" w:line="259" w:lineRule="auto"/>
        <w:jc w:val="center"/>
        <w:rPr>
          <w:b/>
          <w:sz w:val="20"/>
          <w:szCs w:val="20"/>
        </w:rPr>
      </w:pPr>
      <w:r w:rsidRPr="001035E1">
        <w:rPr>
          <w:b/>
          <w:sz w:val="20"/>
          <w:szCs w:val="20"/>
        </w:rPr>
        <w:t>Część III: Podstawy wykluczenia</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rsidR="003634DB" w:rsidRPr="00682DD7" w:rsidRDefault="003634DB" w:rsidP="000A2344">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2" w:name="_DV_M1266"/>
      <w:bookmarkEnd w:id="2"/>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Style w:val="Odwoanieprzypisudolnego"/>
          <w:rFonts w:ascii="Arial" w:hAnsi="Arial" w:cs="Arial"/>
          <w:w w:val="0"/>
          <w:sz w:val="20"/>
          <w:szCs w:val="20"/>
        </w:rPr>
        <w:footnoteReference w:id="16"/>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7"/>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634DB" w:rsidRPr="00682DD7" w:rsidRDefault="003634DB" w:rsidP="002D2107">
            <w:pPr>
              <w:rPr>
                <w:sz w:val="20"/>
                <w:szCs w:val="20"/>
              </w:rPr>
            </w:pPr>
            <w:r w:rsidRPr="00682DD7">
              <w:rPr>
                <w:sz w:val="20"/>
                <w:szCs w:val="20"/>
              </w:rPr>
              <w:t>[] Tak [] Nie</w:t>
            </w:r>
          </w:p>
          <w:p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w:t>
            </w:r>
            <w:r w:rsidRPr="00682DD7">
              <w:rPr>
                <w:sz w:val="20"/>
                <w:szCs w:val="20"/>
              </w:rPr>
              <w:br/>
              <w:t>[……][……][……][……]</w:t>
            </w:r>
            <w:r w:rsidRPr="00682DD7">
              <w:rPr>
                <w:rStyle w:val="Odwoanieprzypisudolnego"/>
                <w:sz w:val="20"/>
                <w:szCs w:val="20"/>
              </w:rPr>
              <w:footnoteReference w:id="19"/>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proszę podać</w:t>
            </w:r>
            <w:r w:rsidRPr="00682DD7">
              <w:rPr>
                <w:rStyle w:val="Odwoanieprzypisudolnego"/>
                <w:sz w:val="20"/>
                <w:szCs w:val="20"/>
              </w:rPr>
              <w:footnoteReference w:id="20"/>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rsidR="003634DB" w:rsidRPr="00682DD7" w:rsidRDefault="003634DB" w:rsidP="002D2107">
            <w:pPr>
              <w:rPr>
                <w:sz w:val="20"/>
                <w:szCs w:val="20"/>
              </w:rPr>
            </w:pPr>
            <w:r w:rsidRPr="00682DD7">
              <w:rPr>
                <w:sz w:val="20"/>
                <w:szCs w:val="20"/>
              </w:rPr>
              <w:br/>
              <w:t>a) data: [   ], punkt(-y): [   ], powód(-ody): [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1"/>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2"/>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xml:space="preserve">[] Tak [] Nie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3"/>
            </w:r>
            <w:r w:rsidRPr="00682DD7">
              <w:rPr>
                <w:w w:val="0"/>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3634DB" w:rsidRPr="00682DD7" w:rsidTr="002D2107">
        <w:tc>
          <w:tcPr>
            <w:tcW w:w="4644" w:type="dxa"/>
            <w:shd w:val="clear" w:color="auto" w:fill="auto"/>
          </w:tcPr>
          <w:p w:rsidR="003634DB" w:rsidRPr="00330C13" w:rsidRDefault="003634DB" w:rsidP="002D2107">
            <w:pPr>
              <w:rPr>
                <w:b/>
                <w:sz w:val="20"/>
                <w:szCs w:val="20"/>
              </w:rPr>
            </w:pPr>
            <w:r w:rsidRPr="00330C13">
              <w:rPr>
                <w:b/>
                <w:sz w:val="20"/>
                <w:szCs w:val="20"/>
              </w:rPr>
              <w:t>Płatność podatków lub składek na ubezpieczenie społeczne:</w:t>
            </w:r>
          </w:p>
        </w:tc>
        <w:tc>
          <w:tcPr>
            <w:tcW w:w="4645" w:type="dxa"/>
            <w:gridSpan w:val="2"/>
            <w:shd w:val="clear" w:color="auto" w:fill="auto"/>
          </w:tcPr>
          <w:p w:rsidR="003634DB" w:rsidRPr="00330C13" w:rsidRDefault="003634DB" w:rsidP="002D2107">
            <w:pPr>
              <w:rPr>
                <w:b/>
                <w:sz w:val="20"/>
                <w:szCs w:val="20"/>
              </w:rPr>
            </w:pPr>
            <w:r w:rsidRPr="00330C13">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70"/>
        </w:trPr>
        <w:tc>
          <w:tcPr>
            <w:tcW w:w="4644" w:type="dxa"/>
            <w:vMerge w:val="restart"/>
            <w:shd w:val="clear" w:color="auto" w:fill="auto"/>
          </w:tcPr>
          <w:p w:rsidR="003634DB" w:rsidRPr="00682DD7" w:rsidRDefault="003634DB" w:rsidP="002D2107">
            <w:pPr>
              <w:rPr>
                <w:sz w:val="20"/>
                <w:szCs w:val="20"/>
              </w:rPr>
            </w:pPr>
            <w:r w:rsidRPr="00682DD7">
              <w:rPr>
                <w:b/>
                <w:sz w:val="20"/>
                <w:szCs w:val="20"/>
              </w:rPr>
              <w:br/>
            </w:r>
            <w:r>
              <w:rPr>
                <w:b/>
                <w:sz w:val="20"/>
                <w:szCs w:val="20"/>
              </w:rPr>
              <w:br/>
            </w:r>
            <w:r>
              <w:rPr>
                <w:b/>
                <w:sz w:val="20"/>
                <w:szCs w:val="20"/>
              </w:rPr>
              <w:br/>
            </w:r>
            <w:r w:rsidRPr="00682DD7">
              <w:rPr>
                <w:b/>
                <w:sz w:val="20"/>
                <w:szCs w:val="20"/>
              </w:rPr>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rsidR="003634DB" w:rsidRPr="00682DD7" w:rsidRDefault="003634DB" w:rsidP="002D2107">
            <w:pPr>
              <w:pStyle w:val="Tiret1"/>
              <w:rPr>
                <w:rFonts w:ascii="Arial" w:hAnsi="Arial" w:cs="Arial"/>
                <w:sz w:val="20"/>
                <w:szCs w:val="20"/>
              </w:rPr>
            </w:pPr>
            <w:r w:rsidRPr="00682DD7">
              <w:rPr>
                <w:rFonts w:ascii="Arial" w:hAnsi="Arial" w:cs="Arial"/>
                <w:sz w:val="20"/>
                <w:szCs w:val="20"/>
              </w:rPr>
              <w:t>Czy ta decyzja jest ostateczna i wiążąca?</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Proszę podać datę wyroku lub decyzji.</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3634DB" w:rsidRPr="00682DD7" w:rsidRDefault="003634DB" w:rsidP="002D2107">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rsidR="003634DB" w:rsidRPr="00682DD7" w:rsidRDefault="003634DB" w:rsidP="002D2107">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634DB" w:rsidRPr="00682DD7" w:rsidRDefault="003634DB" w:rsidP="002D2107">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3634DB" w:rsidRPr="00682DD7" w:rsidRDefault="003634DB" w:rsidP="002D2107">
            <w:pPr>
              <w:rPr>
                <w:b/>
                <w:sz w:val="20"/>
                <w:szCs w:val="20"/>
              </w:rPr>
            </w:pPr>
            <w:r w:rsidRPr="00682DD7">
              <w:rPr>
                <w:b/>
                <w:sz w:val="20"/>
                <w:szCs w:val="20"/>
              </w:rPr>
              <w:t>Składki na ubezpieczenia społeczne</w:t>
            </w:r>
          </w:p>
        </w:tc>
      </w:tr>
      <w:tr w:rsidR="003634DB" w:rsidRPr="00682DD7" w:rsidTr="002D2107">
        <w:trPr>
          <w:trHeight w:val="1977"/>
        </w:trPr>
        <w:tc>
          <w:tcPr>
            <w:tcW w:w="4644" w:type="dxa"/>
            <w:vMerge/>
            <w:shd w:val="clear" w:color="auto" w:fill="auto"/>
          </w:tcPr>
          <w:p w:rsidR="003634DB" w:rsidRPr="00682DD7" w:rsidRDefault="003634DB" w:rsidP="002D2107">
            <w:pPr>
              <w:rPr>
                <w:b/>
                <w:sz w:val="20"/>
                <w:szCs w:val="20"/>
              </w:rPr>
            </w:pPr>
          </w:p>
        </w:tc>
        <w:tc>
          <w:tcPr>
            <w:tcW w:w="2322" w:type="dxa"/>
            <w:shd w:val="clear" w:color="auto" w:fill="auto"/>
          </w:tcPr>
          <w:p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rsidR="003634DB" w:rsidRPr="00682DD7" w:rsidRDefault="003634DB" w:rsidP="002D2107">
            <w:pPr>
              <w:pStyle w:val="Tiret0"/>
              <w:rPr>
                <w:rFonts w:ascii="Arial" w:hAnsi="Arial" w:cs="Arial"/>
                <w:sz w:val="20"/>
                <w:szCs w:val="20"/>
              </w:rPr>
            </w:pPr>
            <w:r w:rsidRPr="00682DD7">
              <w:rPr>
                <w:rFonts w:ascii="Arial" w:hAnsi="Arial" w:cs="Arial"/>
                <w:sz w:val="20"/>
                <w:szCs w:val="20"/>
              </w:rPr>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pStyle w:val="Tiret0"/>
              <w:numPr>
                <w:ilvl w:val="0"/>
                <w:numId w:val="0"/>
              </w:numPr>
              <w:rPr>
                <w:rFonts w:ascii="Arial" w:hAnsi="Arial" w:cs="Arial"/>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rPr>
                <w:w w:val="0"/>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634DB" w:rsidRPr="00682DD7" w:rsidTr="002D2107">
        <w:tc>
          <w:tcPr>
            <w:tcW w:w="4644" w:type="dxa"/>
            <w:shd w:val="clear" w:color="auto" w:fill="auto"/>
          </w:tcPr>
          <w:p w:rsidR="003634DB" w:rsidRPr="00112466" w:rsidRDefault="003634DB" w:rsidP="002D2107">
            <w:pPr>
              <w:rPr>
                <w:sz w:val="20"/>
                <w:szCs w:val="20"/>
              </w:rPr>
            </w:pPr>
            <w:r w:rsidRPr="00112466">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3634DB" w:rsidRPr="00112466" w:rsidRDefault="003634DB" w:rsidP="002D2107">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footnoteReference w:id="24"/>
            </w:r>
            <w:r w:rsidRPr="00112466">
              <w:rPr>
                <w:rStyle w:val="Odwoanieprzypisudolnego"/>
                <w:sz w:val="20"/>
                <w:szCs w:val="20"/>
              </w:rPr>
              <w:br/>
            </w:r>
            <w:r w:rsidRPr="00112466">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rsidR="003634DB" w:rsidRPr="00D1354E"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rsidTr="002D2107">
        <w:tc>
          <w:tcPr>
            <w:tcW w:w="4644" w:type="dxa"/>
            <w:shd w:val="clear" w:color="auto" w:fill="auto"/>
          </w:tcPr>
          <w:p w:rsidR="003634DB" w:rsidRPr="00D1354E" w:rsidRDefault="003634DB" w:rsidP="002D2107">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rsidR="003634DB" w:rsidRPr="00D1354E" w:rsidRDefault="003634DB" w:rsidP="002D2107">
            <w:pPr>
              <w:rPr>
                <w:b/>
                <w:sz w:val="20"/>
                <w:szCs w:val="20"/>
              </w:rPr>
            </w:pPr>
            <w:r w:rsidRPr="00D1354E">
              <w:rPr>
                <w:b/>
                <w:sz w:val="20"/>
                <w:szCs w:val="20"/>
              </w:rPr>
              <w:t>Odpowiedź:</w:t>
            </w:r>
          </w:p>
        </w:tc>
      </w:tr>
      <w:tr w:rsidR="003634DB" w:rsidRPr="00682DD7" w:rsidTr="002D2107">
        <w:trPr>
          <w:trHeight w:val="406"/>
        </w:trPr>
        <w:tc>
          <w:tcPr>
            <w:tcW w:w="4644" w:type="dxa"/>
            <w:vMerge w:val="restart"/>
            <w:shd w:val="clear" w:color="auto" w:fill="auto"/>
          </w:tcPr>
          <w:p w:rsidR="003634DB" w:rsidRPr="00682DD7" w:rsidRDefault="003634DB" w:rsidP="002D2107">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6"/>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05"/>
        </w:trPr>
        <w:tc>
          <w:tcPr>
            <w:tcW w:w="4644" w:type="dxa"/>
            <w:vMerge/>
            <w:shd w:val="clear" w:color="auto" w:fill="auto"/>
          </w:tcPr>
          <w:p w:rsidR="003634DB" w:rsidRPr="00682DD7" w:rsidRDefault="003634DB" w:rsidP="002D2107">
            <w:pPr>
              <w:rPr>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szczegółowe informacje: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rsidR="003634DB" w:rsidRPr="00D1354E" w:rsidRDefault="003634DB" w:rsidP="002D210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p>
          <w:p w:rsidR="003634DB" w:rsidRDefault="003634DB" w:rsidP="002D2107">
            <w:pPr>
              <w:rPr>
                <w:sz w:val="20"/>
                <w:szCs w:val="20"/>
              </w:rPr>
            </w:pPr>
          </w:p>
          <w:p w:rsidR="003634DB" w:rsidRPr="00682DD7" w:rsidRDefault="003634DB" w:rsidP="002D2107">
            <w:pPr>
              <w:rPr>
                <w:sz w:val="20"/>
                <w:szCs w:val="20"/>
              </w:rPr>
            </w:pP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iret0"/>
              <w:numPr>
                <w:ilvl w:val="0"/>
                <w:numId w:val="0"/>
              </w:numPr>
              <w:ind w:left="850"/>
              <w:rPr>
                <w:rFonts w:ascii="Arial" w:hAnsi="Arial" w:cs="Arial"/>
                <w:sz w:val="20"/>
                <w:szCs w:val="20"/>
              </w:rPr>
            </w:pPr>
          </w:p>
          <w:p w:rsidR="003634DB" w:rsidRPr="00D1354E" w:rsidRDefault="003634DB" w:rsidP="002D2107">
            <w:pPr>
              <w:rPr>
                <w:sz w:val="20"/>
                <w:szCs w:val="20"/>
              </w:rPr>
            </w:pPr>
            <w:r w:rsidRPr="00D1354E">
              <w:rPr>
                <w:sz w:val="20"/>
                <w:szCs w:val="20"/>
              </w:rPr>
              <w:t>(adres internetowy, wydający urząd lub organ, dokładne dane referencyjne dokumentacji): [……][……][……]</w:t>
            </w:r>
          </w:p>
        </w:tc>
      </w:tr>
      <w:tr w:rsidR="003634DB" w:rsidRPr="00682DD7" w:rsidTr="002D2107">
        <w:trPr>
          <w:trHeight w:val="303"/>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634DB" w:rsidRPr="00682DD7" w:rsidTr="002D2107">
        <w:trPr>
          <w:trHeight w:val="303"/>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515"/>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514"/>
        </w:trPr>
        <w:tc>
          <w:tcPr>
            <w:tcW w:w="4644" w:type="dxa"/>
            <w:vMerge/>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1316"/>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1544"/>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2"/>
        </w:trPr>
        <w:tc>
          <w:tcPr>
            <w:tcW w:w="4644" w:type="dxa"/>
            <w:vMerge w:val="restart"/>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1"/>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rsidTr="002D2107">
        <w:tc>
          <w:tcPr>
            <w:tcW w:w="4644" w:type="dxa"/>
            <w:shd w:val="clear" w:color="auto" w:fill="auto"/>
          </w:tcPr>
          <w:p w:rsidR="003634DB" w:rsidRPr="006177D1" w:rsidRDefault="003634DB" w:rsidP="002D2107">
            <w:pPr>
              <w:rPr>
                <w:b/>
                <w:sz w:val="20"/>
                <w:szCs w:val="20"/>
              </w:rPr>
            </w:pPr>
            <w:r w:rsidRPr="006177D1">
              <w:rPr>
                <w:b/>
                <w:sz w:val="20"/>
                <w:szCs w:val="20"/>
              </w:rPr>
              <w:t>Podstawy wykluczenia o charakterze wyłącznie krajowym</w:t>
            </w:r>
          </w:p>
        </w:tc>
        <w:tc>
          <w:tcPr>
            <w:tcW w:w="4645" w:type="dxa"/>
            <w:shd w:val="clear" w:color="auto" w:fill="auto"/>
          </w:tcPr>
          <w:p w:rsidR="003634DB" w:rsidRPr="006177D1" w:rsidRDefault="003634DB" w:rsidP="002D2107">
            <w:pPr>
              <w:rPr>
                <w:b/>
                <w:sz w:val="20"/>
                <w:szCs w:val="20"/>
              </w:rPr>
            </w:pPr>
            <w:r w:rsidRPr="006177D1">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Jeżeli dokumentacja wymagana w stosownym ogłoszeniu lub w 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1"/>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rsidR="003634DB" w:rsidRPr="00F81CE7" w:rsidRDefault="003634DB" w:rsidP="003634DB">
      <w:pPr>
        <w:jc w:val="center"/>
        <w:rPr>
          <w:b/>
        </w:rPr>
      </w:pPr>
    </w:p>
    <w:p w:rsidR="003634DB" w:rsidRPr="00F81CE7" w:rsidRDefault="003634DB" w:rsidP="003634DB">
      <w:pPr>
        <w:jc w:val="center"/>
        <w:rPr>
          <w:b/>
        </w:rPr>
      </w:pPr>
      <w:r w:rsidRPr="00F81CE7">
        <w:rPr>
          <w:b/>
          <w:sz w:val="20"/>
          <w:szCs w:val="20"/>
        </w:rPr>
        <w:t>Część IV: Kryteria kwalifikacji</w:t>
      </w:r>
    </w:p>
    <w:p w:rsidR="003634DB" w:rsidRPr="00EC3B3D" w:rsidRDefault="003634DB" w:rsidP="003634DB">
      <w:pPr>
        <w:rPr>
          <w:sz w:val="20"/>
          <w:szCs w:val="20"/>
        </w:rPr>
      </w:pPr>
      <w:r w:rsidRPr="00EC3B3D">
        <w:rPr>
          <w:sz w:val="20"/>
          <w:szCs w:val="20"/>
        </w:rPr>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rsidTr="002D2107">
        <w:tc>
          <w:tcPr>
            <w:tcW w:w="4606" w:type="dxa"/>
            <w:shd w:val="clear" w:color="auto" w:fill="auto"/>
          </w:tcPr>
          <w:p w:rsidR="003634DB" w:rsidRPr="0019732B" w:rsidRDefault="003634DB" w:rsidP="002D2107">
            <w:pPr>
              <w:rPr>
                <w:b/>
                <w:sz w:val="20"/>
                <w:szCs w:val="20"/>
              </w:rPr>
            </w:pPr>
            <w:r w:rsidRPr="0019732B">
              <w:rPr>
                <w:b/>
                <w:sz w:val="20"/>
                <w:szCs w:val="20"/>
              </w:rPr>
              <w:t>Spełnienie wszystkich wymaganych kryteriów kwalifikacji</w:t>
            </w:r>
          </w:p>
        </w:tc>
        <w:tc>
          <w:tcPr>
            <w:tcW w:w="4607"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06" w:type="dxa"/>
            <w:shd w:val="clear" w:color="auto" w:fill="auto"/>
          </w:tcPr>
          <w:p w:rsidR="003634DB" w:rsidRPr="00682DD7" w:rsidRDefault="003634DB" w:rsidP="002D2107">
            <w:pPr>
              <w:rPr>
                <w:sz w:val="20"/>
                <w:szCs w:val="20"/>
              </w:rPr>
            </w:pPr>
            <w:r w:rsidRPr="00682DD7">
              <w:rPr>
                <w:sz w:val="20"/>
                <w:szCs w:val="20"/>
              </w:rPr>
              <w:t>Spełnia wymagane kryteria kwalifikacji:</w:t>
            </w:r>
          </w:p>
        </w:tc>
        <w:tc>
          <w:tcPr>
            <w:tcW w:w="4607" w:type="dxa"/>
            <w:shd w:val="clear" w:color="auto" w:fill="auto"/>
          </w:tcPr>
          <w:p w:rsidR="003634DB" w:rsidRPr="00682DD7" w:rsidRDefault="003634DB" w:rsidP="002D2107">
            <w:pPr>
              <w:rPr>
                <w:sz w:val="20"/>
                <w:szCs w:val="20"/>
              </w:rPr>
            </w:pPr>
            <w:r w:rsidRPr="00682DD7">
              <w:rPr>
                <w:w w:val="0"/>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Kompetencje</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Kompetencje</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2"/>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Sytuacja ekonomiczna i finansowa</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3"/>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rsidR="003634DB" w:rsidRPr="00682DD7" w:rsidRDefault="003634DB" w:rsidP="002D2107">
            <w:pPr>
              <w:rPr>
                <w:sz w:val="20"/>
                <w:szCs w:val="20"/>
              </w:rPr>
            </w:pP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5"/>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(określenie wymaganego wskaźnika – stosunek X do Y</w:t>
            </w:r>
            <w:r w:rsidRPr="00682DD7">
              <w:rPr>
                <w:rStyle w:val="Odwoanieprzypisudolnego"/>
                <w:sz w:val="20"/>
                <w:szCs w:val="20"/>
              </w:rPr>
              <w:footnoteReference w:id="36"/>
            </w:r>
            <w:r w:rsidRPr="00682DD7">
              <w:rPr>
                <w:sz w:val="20"/>
                <w:szCs w:val="20"/>
              </w:rPr>
              <w:t xml:space="preserve"> – oraz wartość):</w:t>
            </w:r>
            <w:r w:rsidRPr="00682DD7">
              <w:rPr>
                <w:sz w:val="20"/>
                <w:szCs w:val="20"/>
              </w:rPr>
              <w:br/>
              <w:t>[……], [……]</w:t>
            </w:r>
            <w:r w:rsidRPr="00682DD7">
              <w:rPr>
                <w:rStyle w:val="Odwoanieprzypisudolnego"/>
                <w:sz w:val="20"/>
                <w:szCs w:val="20"/>
              </w:rPr>
              <w:footnoteReference w:id="37"/>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które mogły zostać określone w stosownym ogłoszeniu lub dokumentach zamówienia, 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br/>
            </w:r>
            <w:r w:rsidRPr="006177D1">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3634DB" w:rsidRPr="00C52B99"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3634DB" w:rsidRPr="00682DD7" w:rsidTr="002D2107">
        <w:tc>
          <w:tcPr>
            <w:tcW w:w="4644" w:type="dxa"/>
            <w:shd w:val="clear" w:color="auto" w:fill="auto"/>
          </w:tcPr>
          <w:p w:rsidR="003634DB" w:rsidRPr="00C52B99" w:rsidRDefault="003634DB" w:rsidP="002D2107">
            <w:pPr>
              <w:rPr>
                <w:b/>
                <w:sz w:val="20"/>
                <w:szCs w:val="20"/>
              </w:rPr>
            </w:pPr>
            <w:bookmarkStart w:id="4" w:name="_DV_M4300"/>
            <w:bookmarkStart w:id="5" w:name="_DV_M4301"/>
            <w:bookmarkEnd w:id="4"/>
            <w:bookmarkEnd w:id="5"/>
            <w:r w:rsidRPr="00C52B99">
              <w:rPr>
                <w:b/>
                <w:sz w:val="20"/>
                <w:szCs w:val="20"/>
              </w:rPr>
              <w:t>Zdolność techniczna i zawodowa</w:t>
            </w:r>
          </w:p>
        </w:tc>
        <w:tc>
          <w:tcPr>
            <w:tcW w:w="4645" w:type="dxa"/>
            <w:shd w:val="clear" w:color="auto" w:fill="auto"/>
          </w:tcPr>
          <w:p w:rsidR="003634DB" w:rsidRPr="00C52B99" w:rsidRDefault="003634DB" w:rsidP="002D2107">
            <w:pPr>
              <w:rPr>
                <w:b/>
                <w:sz w:val="20"/>
                <w:szCs w:val="20"/>
              </w:rPr>
            </w:pPr>
            <w:r w:rsidRPr="00C52B99">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8"/>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zrealizował następujące główne dostawy określonego rodzaju lub wyświadczył następujące główne usługi określonego rodzaju</w:t>
            </w:r>
            <w:r w:rsidRPr="00682DD7">
              <w:rPr>
                <w:sz w:val="20"/>
                <w:szCs w:val="20"/>
              </w:rPr>
              <w:t>:</w:t>
            </w:r>
            <w:r w:rsidR="00EA34B9">
              <w:rPr>
                <w:sz w:val="20"/>
                <w:szCs w:val="20"/>
              </w:rPr>
              <w:t xml:space="preserve"> </w:t>
            </w:r>
            <w:r w:rsidRPr="00682DD7">
              <w:rPr>
                <w:sz w:val="20"/>
                <w:szCs w:val="20"/>
              </w:rPr>
              <w:t>Przy sporządzaniu wykazu proszę podać kwoty, daty i odbiorców, zarówno publicznych, jak i prywatnych</w:t>
            </w:r>
            <w:r w:rsidRPr="00682DD7">
              <w:rPr>
                <w:rStyle w:val="Odwoanieprzypisudolnego"/>
                <w:sz w:val="20"/>
                <w:szCs w:val="20"/>
              </w:rPr>
              <w:footnoteReference w:id="40"/>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634DB" w:rsidRPr="00682DD7" w:rsidTr="002D2107">
              <w:tc>
                <w:tcPr>
                  <w:tcW w:w="1336" w:type="dxa"/>
                  <w:shd w:val="clear" w:color="auto" w:fill="auto"/>
                </w:tcPr>
                <w:p w:rsidR="003634DB" w:rsidRPr="00682DD7" w:rsidRDefault="003634DB" w:rsidP="002D2107">
                  <w:pPr>
                    <w:rPr>
                      <w:sz w:val="20"/>
                      <w:szCs w:val="20"/>
                    </w:rPr>
                  </w:pPr>
                  <w:r w:rsidRPr="00682DD7">
                    <w:rPr>
                      <w:sz w:val="20"/>
                      <w:szCs w:val="20"/>
                    </w:rPr>
                    <w:t>Opis</w:t>
                  </w:r>
                </w:p>
              </w:tc>
              <w:tc>
                <w:tcPr>
                  <w:tcW w:w="936" w:type="dxa"/>
                  <w:shd w:val="clear" w:color="auto" w:fill="auto"/>
                </w:tcPr>
                <w:p w:rsidR="003634DB" w:rsidRPr="00682DD7" w:rsidRDefault="003634DB" w:rsidP="002D2107">
                  <w:pPr>
                    <w:rPr>
                      <w:sz w:val="20"/>
                      <w:szCs w:val="20"/>
                    </w:rPr>
                  </w:pPr>
                  <w:r w:rsidRPr="00682DD7">
                    <w:rPr>
                      <w:sz w:val="20"/>
                      <w:szCs w:val="20"/>
                    </w:rPr>
                    <w:t>Kwoty</w:t>
                  </w:r>
                </w:p>
              </w:tc>
              <w:tc>
                <w:tcPr>
                  <w:tcW w:w="724" w:type="dxa"/>
                  <w:shd w:val="clear" w:color="auto" w:fill="auto"/>
                </w:tcPr>
                <w:p w:rsidR="003634DB" w:rsidRPr="00682DD7" w:rsidRDefault="003634DB" w:rsidP="002D2107">
                  <w:pPr>
                    <w:rPr>
                      <w:sz w:val="20"/>
                      <w:szCs w:val="20"/>
                    </w:rPr>
                  </w:pPr>
                  <w:r w:rsidRPr="00682DD7">
                    <w:rPr>
                      <w:sz w:val="20"/>
                      <w:szCs w:val="20"/>
                    </w:rPr>
                    <w:t>Daty</w:t>
                  </w:r>
                </w:p>
              </w:tc>
              <w:tc>
                <w:tcPr>
                  <w:tcW w:w="1149" w:type="dxa"/>
                  <w:shd w:val="clear" w:color="auto" w:fill="auto"/>
                </w:tcPr>
                <w:p w:rsidR="003634DB" w:rsidRPr="00682DD7" w:rsidRDefault="003634DB" w:rsidP="002D2107">
                  <w:pPr>
                    <w:rPr>
                      <w:sz w:val="20"/>
                      <w:szCs w:val="20"/>
                    </w:rPr>
                  </w:pPr>
                  <w:r w:rsidRPr="00682DD7">
                    <w:rPr>
                      <w:sz w:val="20"/>
                      <w:szCs w:val="20"/>
                    </w:rPr>
                    <w:t>Odbiorcy</w:t>
                  </w:r>
                </w:p>
              </w:tc>
            </w:tr>
            <w:tr w:rsidR="003634DB" w:rsidRPr="00682DD7" w:rsidTr="002D2107">
              <w:tc>
                <w:tcPr>
                  <w:tcW w:w="1336" w:type="dxa"/>
                  <w:shd w:val="clear" w:color="auto" w:fill="auto"/>
                </w:tcPr>
                <w:p w:rsidR="003634DB" w:rsidRPr="00682DD7" w:rsidRDefault="003634DB" w:rsidP="002D2107">
                  <w:pPr>
                    <w:rPr>
                      <w:sz w:val="20"/>
                      <w:szCs w:val="20"/>
                    </w:rPr>
                  </w:pPr>
                </w:p>
              </w:tc>
              <w:tc>
                <w:tcPr>
                  <w:tcW w:w="936" w:type="dxa"/>
                  <w:shd w:val="clear" w:color="auto" w:fill="auto"/>
                </w:tcPr>
                <w:p w:rsidR="003634DB" w:rsidRPr="00682DD7" w:rsidRDefault="003634DB" w:rsidP="002D2107">
                  <w:pPr>
                    <w:rPr>
                      <w:sz w:val="20"/>
                      <w:szCs w:val="20"/>
                    </w:rPr>
                  </w:pPr>
                </w:p>
              </w:tc>
              <w:tc>
                <w:tcPr>
                  <w:tcW w:w="724" w:type="dxa"/>
                  <w:shd w:val="clear" w:color="auto" w:fill="auto"/>
                </w:tcPr>
                <w:p w:rsidR="003634DB" w:rsidRPr="00682DD7" w:rsidRDefault="003634DB" w:rsidP="002D2107">
                  <w:pPr>
                    <w:rPr>
                      <w:sz w:val="20"/>
                      <w:szCs w:val="20"/>
                    </w:rPr>
                  </w:pPr>
                </w:p>
              </w:tc>
              <w:tc>
                <w:tcPr>
                  <w:tcW w:w="1149" w:type="dxa"/>
                  <w:shd w:val="clear" w:color="auto" w:fill="auto"/>
                </w:tcPr>
                <w:p w:rsidR="003634DB" w:rsidRPr="00682DD7" w:rsidRDefault="003634DB" w:rsidP="002D2107">
                  <w:pPr>
                    <w:rPr>
                      <w:sz w:val="20"/>
                      <w:szCs w:val="20"/>
                    </w:rPr>
                  </w:pPr>
                </w:p>
              </w:tc>
            </w:tr>
          </w:tbl>
          <w:p w:rsidR="003634DB" w:rsidRPr="00682DD7" w:rsidRDefault="003634DB" w:rsidP="002D2107">
            <w:pPr>
              <w:rPr>
                <w:sz w:val="20"/>
                <w:szCs w:val="20"/>
              </w:rPr>
            </w:pP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1"/>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Podczas realizacji zamówienia będzie mógł stosować następujące systemy </w:t>
            </w:r>
            <w:r w:rsidRPr="00682DD7">
              <w:rPr>
                <w:b/>
                <w:sz w:val="20"/>
                <w:szCs w:val="20"/>
              </w:rPr>
              <w:t>zarządzania łańcuchem dostaw</w:t>
            </w:r>
            <w:r w:rsidRPr="00682DD7">
              <w:rPr>
                <w:sz w:val="20"/>
                <w:szCs w:val="20"/>
              </w:rPr>
              <w:t xml:space="preserve"> i śledzenia łańcucha dostaw:</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2"/>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środków naukowych i 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br/>
            </w:r>
            <w:r w:rsidRPr="00682DD7">
              <w:rPr>
                <w:sz w:val="20"/>
                <w:szCs w:val="20"/>
              </w:rPr>
              <w:br/>
            </w:r>
            <w:r w:rsidRPr="00682DD7">
              <w:rPr>
                <w:sz w:val="20"/>
                <w:szCs w:val="20"/>
              </w:rPr>
              <w:br/>
              <w:t>[] Tak [] Nie</w:t>
            </w:r>
          </w:p>
        </w:tc>
      </w:tr>
      <w:tr w:rsidR="003634DB" w:rsidRPr="00682DD7" w:rsidTr="002D2107">
        <w:tc>
          <w:tcPr>
            <w:tcW w:w="4644" w:type="dxa"/>
            <w:shd w:val="clear" w:color="auto" w:fill="auto"/>
          </w:tcPr>
          <w:p w:rsidR="003634DB" w:rsidRPr="00682DD7" w:rsidRDefault="003634DB" w:rsidP="002D2107">
            <w:pPr>
              <w:rPr>
                <w:b/>
                <w:sz w:val="20"/>
                <w:szCs w:val="20"/>
                <w:shd w:val="clear" w:color="auto" w:fill="BFBFBF"/>
              </w:rPr>
            </w:pPr>
            <w:r w:rsidRPr="00682DD7">
              <w:rPr>
                <w:sz w:val="20"/>
                <w:szCs w:val="20"/>
              </w:rPr>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rsidR="003634DB" w:rsidRPr="00682DD7" w:rsidRDefault="003634DB" w:rsidP="002D2107">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rsidR="003634DB" w:rsidRPr="00682DD7" w:rsidRDefault="003634DB" w:rsidP="002D2107">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3"/>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 xml:space="preserve">(adres internetowy, wydający urząd lub </w:t>
            </w:r>
            <w:proofErr w:type="spellStart"/>
            <w:r w:rsidRPr="00C52B99">
              <w:rPr>
                <w:sz w:val="20"/>
                <w:szCs w:val="20"/>
              </w:rPr>
              <w:t>organ,dokładne</w:t>
            </w:r>
            <w:proofErr w:type="spellEnd"/>
            <w:r w:rsidRPr="00C52B99">
              <w:rPr>
                <w:sz w:val="20"/>
                <w:szCs w:val="20"/>
              </w:rPr>
              <w:t xml:space="preserv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2E5708">
              <w:rPr>
                <w:sz w:val="20"/>
                <w:szCs w:val="20"/>
              </w:rPr>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proszę wyjaśnić dlaczego, i wskazać, 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br/>
            </w:r>
            <w:r w:rsidRPr="00C52B99">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C3B3D">
        <w:rPr>
          <w:rFonts w:ascii="Arial" w:hAnsi="Arial" w:cs="Arial"/>
          <w:b w:val="0"/>
          <w:sz w:val="20"/>
          <w:szCs w:val="20"/>
        </w:rPr>
        <w:t>D: Systemy zapewniania jakości i normy zarządzania środowiskowego</w:t>
      </w:r>
    </w:p>
    <w:p w:rsidR="003634DB" w:rsidRPr="00E650C1"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rsidTr="002D2107">
        <w:tc>
          <w:tcPr>
            <w:tcW w:w="4644" w:type="dxa"/>
            <w:shd w:val="clear" w:color="auto" w:fill="auto"/>
          </w:tcPr>
          <w:p w:rsidR="003634DB" w:rsidRPr="00E650C1" w:rsidRDefault="003634DB" w:rsidP="002D2107">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rsidR="003634DB" w:rsidRPr="00E650C1" w:rsidRDefault="003634DB" w:rsidP="002D2107">
            <w:pPr>
              <w:rPr>
                <w:b/>
                <w:w w:val="0"/>
                <w:sz w:val="20"/>
                <w:szCs w:val="20"/>
              </w:rPr>
            </w:pPr>
            <w:r w:rsidRPr="00E650C1">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E650C1" w:rsidRDefault="003634DB" w:rsidP="002D2107">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rsidR="003634DB" w:rsidRDefault="003634DB" w:rsidP="003634DB"/>
    <w:p w:rsidR="00B25E34" w:rsidRDefault="00B25E34" w:rsidP="003634DB">
      <w:pPr>
        <w:jc w:val="center"/>
        <w:rPr>
          <w:b/>
          <w:sz w:val="20"/>
          <w:szCs w:val="20"/>
        </w:rPr>
      </w:pPr>
    </w:p>
    <w:p w:rsidR="00B25E34" w:rsidRDefault="00B25E34" w:rsidP="003634DB">
      <w:pPr>
        <w:jc w:val="center"/>
        <w:rPr>
          <w:b/>
          <w:sz w:val="20"/>
          <w:szCs w:val="20"/>
        </w:rPr>
      </w:pPr>
    </w:p>
    <w:p w:rsidR="00B25E34" w:rsidRDefault="00B25E34" w:rsidP="003634DB">
      <w:pPr>
        <w:jc w:val="center"/>
        <w:rPr>
          <w:b/>
          <w:sz w:val="20"/>
          <w:szCs w:val="20"/>
        </w:rPr>
      </w:pPr>
    </w:p>
    <w:p w:rsidR="003634DB" w:rsidRPr="00B25E34" w:rsidRDefault="003634DB" w:rsidP="00B25E34">
      <w:pPr>
        <w:jc w:val="center"/>
        <w:rPr>
          <w:b/>
          <w:sz w:val="20"/>
          <w:szCs w:val="20"/>
        </w:rPr>
      </w:pPr>
      <w:r w:rsidRPr="00C12AC9">
        <w:rPr>
          <w:b/>
          <w:sz w:val="20"/>
          <w:szCs w:val="20"/>
        </w:rPr>
        <w:t>Część V: Ograniczanie liczby kwalifikujących się kandydatów</w:t>
      </w:r>
    </w:p>
    <w:p w:rsidR="003634DB" w:rsidRPr="000342FD"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rsidR="003634DB" w:rsidRPr="00682DD7" w:rsidRDefault="003634DB" w:rsidP="003634DB">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3634DB" w:rsidRPr="00682DD7" w:rsidTr="002D2107">
        <w:tc>
          <w:tcPr>
            <w:tcW w:w="4644" w:type="dxa"/>
            <w:shd w:val="clear" w:color="auto" w:fill="auto"/>
          </w:tcPr>
          <w:p w:rsidR="003634DB" w:rsidRPr="000342FD" w:rsidRDefault="003634DB" w:rsidP="002D2107">
            <w:pPr>
              <w:rPr>
                <w:b/>
                <w:w w:val="0"/>
                <w:sz w:val="20"/>
                <w:szCs w:val="20"/>
              </w:rPr>
            </w:pPr>
            <w:r w:rsidRPr="000342FD">
              <w:rPr>
                <w:b/>
                <w:w w:val="0"/>
                <w:sz w:val="20"/>
                <w:szCs w:val="20"/>
              </w:rPr>
              <w:t>Ograniczanie liczby kandydatów</w:t>
            </w:r>
          </w:p>
        </w:tc>
        <w:tc>
          <w:tcPr>
            <w:tcW w:w="4645" w:type="dxa"/>
            <w:shd w:val="clear" w:color="auto" w:fill="auto"/>
          </w:tcPr>
          <w:p w:rsidR="003634DB" w:rsidRPr="000342FD" w:rsidRDefault="003634DB" w:rsidP="002D2107">
            <w:pPr>
              <w:rPr>
                <w:b/>
                <w:w w:val="0"/>
                <w:sz w:val="20"/>
                <w:szCs w:val="20"/>
              </w:rPr>
            </w:pPr>
            <w:r w:rsidRPr="000342FD">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4"/>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rsidR="003634DB" w:rsidRPr="00682DD7" w:rsidRDefault="003634DB" w:rsidP="002D2107">
            <w:pPr>
              <w:rPr>
                <w:b/>
                <w:w w:val="0"/>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t>[] Tak [] Nie</w:t>
            </w:r>
            <w:r w:rsidRPr="00682DD7">
              <w:rPr>
                <w:rStyle w:val="Odwoanieprzypisudolnego"/>
                <w:sz w:val="20"/>
                <w:szCs w:val="20"/>
              </w:rPr>
              <w:footnoteReference w:id="45"/>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6"/>
            </w:r>
          </w:p>
        </w:tc>
      </w:tr>
    </w:tbl>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VI: Oświadczenia końcowe</w:t>
      </w:r>
    </w:p>
    <w:p w:rsidR="003634DB" w:rsidRPr="00682DD7" w:rsidRDefault="003634DB" w:rsidP="003634DB">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rsidR="003634DB" w:rsidRPr="00682DD7" w:rsidRDefault="003634DB" w:rsidP="003634DB">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rsidR="003634DB" w:rsidRPr="00682DD7" w:rsidRDefault="003634DB" w:rsidP="003634DB">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7"/>
      </w:r>
      <w:r w:rsidRPr="00682DD7">
        <w:rPr>
          <w:i/>
          <w:sz w:val="20"/>
          <w:szCs w:val="20"/>
        </w:rPr>
        <w:t xml:space="preserve">, lub </w:t>
      </w:r>
    </w:p>
    <w:p w:rsidR="003634DB" w:rsidRPr="00682DD7" w:rsidRDefault="003634DB" w:rsidP="003634DB">
      <w:pPr>
        <w:rPr>
          <w:i/>
          <w:sz w:val="20"/>
          <w:szCs w:val="20"/>
        </w:rPr>
      </w:pPr>
      <w:r w:rsidRPr="00682DD7">
        <w:rPr>
          <w:i/>
          <w:sz w:val="20"/>
          <w:szCs w:val="20"/>
        </w:rPr>
        <w:t>b) najpóźniej od dnia 18 kwietnia 2018 r.</w:t>
      </w:r>
      <w:r w:rsidRPr="008739C8">
        <w:rPr>
          <w:rStyle w:val="Odwoanieprzypisudolnego"/>
          <w:sz w:val="20"/>
          <w:szCs w:val="20"/>
        </w:rPr>
        <w:footnoteReference w:id="48"/>
      </w:r>
      <w:r w:rsidRPr="00682DD7">
        <w:rPr>
          <w:i/>
          <w:sz w:val="20"/>
          <w:szCs w:val="20"/>
        </w:rPr>
        <w:t>, instytucja zamawiająca lub podmiot zamawiający już posiada odpowiednią dokumentację</w:t>
      </w:r>
      <w:r w:rsidRPr="00682DD7">
        <w:rPr>
          <w:sz w:val="20"/>
          <w:szCs w:val="20"/>
        </w:rPr>
        <w:t>.</w:t>
      </w:r>
    </w:p>
    <w:p w:rsidR="003634DB" w:rsidRPr="00682DD7" w:rsidRDefault="003634DB" w:rsidP="003634DB">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rsidR="003634DB" w:rsidRPr="00682DD7" w:rsidRDefault="003634DB" w:rsidP="003634DB">
      <w:pPr>
        <w:rPr>
          <w:i/>
          <w:sz w:val="20"/>
          <w:szCs w:val="20"/>
        </w:rPr>
      </w:pPr>
    </w:p>
    <w:p w:rsidR="003634DB" w:rsidRPr="004D44F9" w:rsidRDefault="003634DB" w:rsidP="003634DB">
      <w:pPr>
        <w:spacing w:before="240"/>
        <w:rPr>
          <w:sz w:val="20"/>
          <w:szCs w:val="20"/>
        </w:rPr>
        <w:sectPr w:rsidR="003634DB" w:rsidRPr="004D44F9" w:rsidSect="002D2107">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Pr>
          <w:sz w:val="20"/>
          <w:szCs w:val="20"/>
        </w:rPr>
        <w:tab/>
      </w:r>
    </w:p>
    <w:p w:rsidR="003634DB" w:rsidRPr="00790CE6" w:rsidRDefault="003634DB" w:rsidP="003634DB">
      <w:pPr>
        <w:pStyle w:val="NormalnyWeb"/>
        <w:spacing w:before="0" w:beforeAutospacing="0" w:after="0"/>
        <w:jc w:val="right"/>
        <w:rPr>
          <w:i/>
          <w:spacing w:val="4"/>
          <w:sz w:val="22"/>
          <w:szCs w:val="22"/>
        </w:rPr>
      </w:pPr>
      <w:r>
        <w:rPr>
          <w:bCs/>
          <w:i/>
          <w:spacing w:val="4"/>
          <w:sz w:val="22"/>
          <w:szCs w:val="22"/>
        </w:rPr>
        <w:t>Załącznik nr 4</w:t>
      </w:r>
      <w:r w:rsidRPr="00790CE6">
        <w:rPr>
          <w:bCs/>
          <w:i/>
          <w:spacing w:val="4"/>
          <w:sz w:val="22"/>
          <w:szCs w:val="22"/>
        </w:rPr>
        <w:t xml:space="preserve">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EA34B9" w:rsidRPr="001D1024" w:rsidRDefault="00EA34B9" w:rsidP="00EA34B9">
      <w:pPr>
        <w:jc w:val="center"/>
        <w:rPr>
          <w:rFonts w:ascii="Times New Roman" w:hAnsi="Times New Roman"/>
          <w:b/>
        </w:rPr>
      </w:pPr>
      <w:r w:rsidRPr="001D1024">
        <w:rPr>
          <w:rFonts w:ascii="Times New Roman" w:hAnsi="Times New Roman"/>
          <w:b/>
        </w:rPr>
        <w:t xml:space="preserve">Komenda </w:t>
      </w:r>
      <w:r>
        <w:rPr>
          <w:rFonts w:ascii="Times New Roman" w:hAnsi="Times New Roman"/>
          <w:b/>
        </w:rPr>
        <w:t>Miejska</w:t>
      </w:r>
      <w:r w:rsidRPr="001D1024">
        <w:rPr>
          <w:rFonts w:ascii="Times New Roman" w:hAnsi="Times New Roman"/>
          <w:b/>
        </w:rPr>
        <w:t xml:space="preserve"> Państwowej Straży Pożarnej w </w:t>
      </w:r>
      <w:r>
        <w:rPr>
          <w:rFonts w:ascii="Times New Roman" w:hAnsi="Times New Roman"/>
          <w:b/>
        </w:rPr>
        <w:t>Gliwicach</w:t>
      </w:r>
    </w:p>
    <w:p w:rsidR="00EA34B9" w:rsidRPr="001D1024" w:rsidRDefault="00EA34B9" w:rsidP="00EA34B9">
      <w:pPr>
        <w:jc w:val="center"/>
        <w:rPr>
          <w:rFonts w:ascii="Times New Roman" w:hAnsi="Times New Roman"/>
          <w:b/>
        </w:rPr>
      </w:pPr>
      <w:r w:rsidRPr="001D1024">
        <w:rPr>
          <w:rFonts w:ascii="Times New Roman" w:hAnsi="Times New Roman"/>
          <w:b/>
        </w:rPr>
        <w:t xml:space="preserve"> ul. </w:t>
      </w:r>
      <w:r>
        <w:rPr>
          <w:rFonts w:ascii="Times New Roman" w:hAnsi="Times New Roman"/>
          <w:b/>
        </w:rPr>
        <w:t>Wrocławska 1</w:t>
      </w:r>
    </w:p>
    <w:p w:rsidR="003634DB" w:rsidRPr="00790CE6" w:rsidRDefault="00EA34B9" w:rsidP="00EA34B9">
      <w:pPr>
        <w:jc w:val="center"/>
        <w:rPr>
          <w:rFonts w:ascii="Times New Roman" w:hAnsi="Times New Roman"/>
          <w:i/>
        </w:rPr>
      </w:pPr>
      <w:r>
        <w:rPr>
          <w:rFonts w:ascii="Times New Roman" w:hAnsi="Times New Roman"/>
          <w:b/>
        </w:rPr>
        <w:t>44-100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Dz. U. z 2020 r. poz. 1076 ze zm.)</w:t>
      </w:r>
    </w:p>
    <w:p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3634DB" w:rsidRPr="00790CE6"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sidR="000C471C">
        <w:rPr>
          <w:rFonts w:ascii="Times New Roman" w:hAnsi="Times New Roman"/>
        </w:rPr>
        <w:t>Komendę Miejską</w:t>
      </w:r>
      <w:r w:rsidRPr="001D1024">
        <w:rPr>
          <w:rFonts w:ascii="Times New Roman" w:hAnsi="Times New Roman"/>
        </w:rPr>
        <w:t xml:space="preserve"> Państwowej Straży Pożarnej w </w:t>
      </w:r>
      <w:r w:rsidR="000C471C">
        <w:rPr>
          <w:rFonts w:ascii="Times New Roman" w:hAnsi="Times New Roman"/>
        </w:rPr>
        <w:t>Gliwicach</w:t>
      </w:r>
      <w:r>
        <w:rPr>
          <w:rFonts w:ascii="Times New Roman" w:hAnsi="Times New Roman"/>
        </w:rPr>
        <w:t xml:space="preserve"> postępowania</w:t>
      </w:r>
      <w:r w:rsidRPr="00790CE6">
        <w:rPr>
          <w:rFonts w:ascii="Times New Roman" w:hAnsi="Times New Roman"/>
        </w:rPr>
        <w:t xml:space="preserve"> o udzielenie zamówienia publicznego, pn:</w:t>
      </w:r>
    </w:p>
    <w:p w:rsidR="003634DB" w:rsidRPr="002D36CC" w:rsidRDefault="00BC2F1C" w:rsidP="003634DB">
      <w:pPr>
        <w:spacing w:after="240"/>
        <w:jc w:val="center"/>
        <w:rPr>
          <w:rFonts w:ascii="Times New Roman" w:hAnsi="Times New Roman"/>
          <w:b/>
          <w:bCs/>
        </w:rPr>
      </w:pPr>
      <w:r>
        <w:rPr>
          <w:rFonts w:asciiTheme="minorHAnsi" w:hAnsiTheme="minorHAnsi" w:cstheme="minorHAnsi"/>
          <w:b/>
          <w:bCs/>
        </w:rPr>
        <w:t>„</w:t>
      </w:r>
      <w:r w:rsidR="000C471C" w:rsidRPr="000C471C">
        <w:rPr>
          <w:rFonts w:asciiTheme="minorHAnsi" w:hAnsiTheme="minorHAnsi" w:cstheme="minorHAnsi"/>
          <w:b/>
          <w:bCs/>
        </w:rPr>
        <w:t>Dostawa lekki</w:t>
      </w:r>
      <w:r w:rsidR="00B25E34">
        <w:rPr>
          <w:rFonts w:asciiTheme="minorHAnsi" w:hAnsiTheme="minorHAnsi" w:cstheme="minorHAnsi"/>
          <w:b/>
          <w:bCs/>
        </w:rPr>
        <w:t>ego samochodu operacyjnego</w:t>
      </w:r>
      <w:r w:rsidR="000C471C" w:rsidRPr="000C471C">
        <w:rPr>
          <w:rFonts w:asciiTheme="minorHAnsi" w:hAnsiTheme="minorHAnsi" w:cstheme="minorHAnsi"/>
          <w:b/>
          <w:bCs/>
        </w:rPr>
        <w:t xml:space="preserve"> </w:t>
      </w:r>
      <w:r w:rsidR="00B25E34">
        <w:rPr>
          <w:rFonts w:asciiTheme="minorHAnsi" w:hAnsiTheme="minorHAnsi" w:cstheme="minorHAnsi"/>
          <w:b/>
          <w:bCs/>
        </w:rPr>
        <w:t>(</w:t>
      </w:r>
      <w:proofErr w:type="spellStart"/>
      <w:r w:rsidR="000C471C" w:rsidRPr="000C471C">
        <w:rPr>
          <w:rFonts w:asciiTheme="minorHAnsi" w:hAnsiTheme="minorHAnsi" w:cstheme="minorHAnsi"/>
          <w:b/>
          <w:bCs/>
        </w:rPr>
        <w:t>SLOp</w:t>
      </w:r>
      <w:proofErr w:type="spellEnd"/>
      <w:r w:rsidR="00B25E34">
        <w:rPr>
          <w:rFonts w:asciiTheme="minorHAnsi" w:hAnsiTheme="minorHAnsi" w:cstheme="minorHAnsi"/>
          <w:b/>
          <w:bCs/>
        </w:rPr>
        <w:t>)</w:t>
      </w:r>
      <w:r w:rsidR="000C471C" w:rsidRPr="000C471C">
        <w:rPr>
          <w:rFonts w:asciiTheme="minorHAnsi" w:hAnsiTheme="minorHAnsi" w:cstheme="minorHAnsi"/>
          <w:b/>
          <w:bCs/>
        </w:rPr>
        <w:t xml:space="preserve"> z modułem łączności do KM PSP</w:t>
      </w:r>
      <w:r w:rsidR="000C471C">
        <w:rPr>
          <w:rFonts w:asciiTheme="minorHAnsi" w:hAnsiTheme="minorHAnsi" w:cstheme="minorHAnsi"/>
          <w:b/>
          <w:bCs/>
        </w:rPr>
        <w:br/>
      </w:r>
      <w:r w:rsidR="000C471C" w:rsidRPr="000C471C">
        <w:rPr>
          <w:rFonts w:asciiTheme="minorHAnsi" w:hAnsiTheme="minorHAnsi" w:cstheme="minorHAnsi"/>
          <w:b/>
          <w:bCs/>
        </w:rPr>
        <w:t xml:space="preserve"> w Gliwicach</w:t>
      </w:r>
      <w:r>
        <w:rPr>
          <w:rFonts w:asciiTheme="minorHAnsi" w:hAnsiTheme="minorHAnsi" w:cstheme="minorHAnsi"/>
          <w:b/>
          <w:bCs/>
        </w:rPr>
        <w:t>”</w:t>
      </w:r>
    </w:p>
    <w:p w:rsidR="003634DB" w:rsidRPr="00812D27" w:rsidRDefault="003634DB" w:rsidP="003634DB">
      <w:pPr>
        <w:spacing w:before="120"/>
        <w:ind w:left="360"/>
        <w:jc w:val="center"/>
        <w:rPr>
          <w:rFonts w:ascii="Times New Roman" w:hAnsi="Times New Roman"/>
          <w:b/>
        </w:rPr>
      </w:pPr>
    </w:p>
    <w:p w:rsidR="003634DB" w:rsidRPr="00790CE6" w:rsidRDefault="003634DB" w:rsidP="003634DB">
      <w:pPr>
        <w:suppressAutoHyphens/>
        <w:jc w:val="center"/>
        <w:rPr>
          <w:rFonts w:ascii="Times New Roman" w:hAnsi="Times New Roman"/>
          <w:b/>
        </w:rPr>
      </w:pPr>
    </w:p>
    <w:p w:rsidR="003634DB" w:rsidRPr="00790CE6" w:rsidRDefault="003634DB" w:rsidP="003634D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3634DB" w:rsidRDefault="003634DB" w:rsidP="003634DB">
      <w:pPr>
        <w:rPr>
          <w:rFonts w:ascii="Times New Roman" w:hAnsi="Times New Roman"/>
          <w:bCs/>
          <w:i/>
          <w:spacing w:val="4"/>
        </w:rPr>
      </w:pPr>
    </w:p>
    <w:p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t xml:space="preserve">Załącznik nr </w:t>
      </w:r>
      <w:r>
        <w:rPr>
          <w:bCs/>
          <w:i/>
          <w:spacing w:val="4"/>
          <w:sz w:val="22"/>
          <w:szCs w:val="22"/>
        </w:rPr>
        <w:t>5 do S</w:t>
      </w:r>
      <w:r w:rsidRPr="00161904">
        <w:rPr>
          <w:bCs/>
          <w:i/>
          <w:spacing w:val="4"/>
          <w:sz w:val="22"/>
          <w:szCs w:val="22"/>
        </w:rPr>
        <w:t>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0C471C" w:rsidRPr="001D1024" w:rsidRDefault="000C471C" w:rsidP="000C471C">
      <w:pPr>
        <w:jc w:val="center"/>
        <w:rPr>
          <w:rFonts w:ascii="Times New Roman" w:hAnsi="Times New Roman"/>
          <w:b/>
        </w:rPr>
      </w:pPr>
      <w:r w:rsidRPr="001D1024">
        <w:rPr>
          <w:rFonts w:ascii="Times New Roman" w:hAnsi="Times New Roman"/>
          <w:b/>
        </w:rPr>
        <w:t xml:space="preserve">Komenda </w:t>
      </w:r>
      <w:r>
        <w:rPr>
          <w:rFonts w:ascii="Times New Roman" w:hAnsi="Times New Roman"/>
          <w:b/>
        </w:rPr>
        <w:t>Miejska</w:t>
      </w:r>
      <w:r w:rsidRPr="001D1024">
        <w:rPr>
          <w:rFonts w:ascii="Times New Roman" w:hAnsi="Times New Roman"/>
          <w:b/>
        </w:rPr>
        <w:t xml:space="preserve"> Państwowej Straży Pożarnej w </w:t>
      </w:r>
      <w:r>
        <w:rPr>
          <w:rFonts w:ascii="Times New Roman" w:hAnsi="Times New Roman"/>
          <w:b/>
        </w:rPr>
        <w:t>Gliwicach</w:t>
      </w:r>
    </w:p>
    <w:p w:rsidR="000C471C" w:rsidRPr="001D1024" w:rsidRDefault="000C471C" w:rsidP="000C471C">
      <w:pPr>
        <w:jc w:val="center"/>
        <w:rPr>
          <w:rFonts w:ascii="Times New Roman" w:hAnsi="Times New Roman"/>
          <w:b/>
        </w:rPr>
      </w:pPr>
      <w:r w:rsidRPr="001D1024">
        <w:rPr>
          <w:rFonts w:ascii="Times New Roman" w:hAnsi="Times New Roman"/>
          <w:b/>
        </w:rPr>
        <w:t xml:space="preserve"> ul. </w:t>
      </w:r>
      <w:r>
        <w:rPr>
          <w:rFonts w:ascii="Times New Roman" w:hAnsi="Times New Roman"/>
          <w:b/>
        </w:rPr>
        <w:t>Wrocławska 1</w:t>
      </w:r>
    </w:p>
    <w:p w:rsidR="003634DB" w:rsidRPr="001D1024" w:rsidRDefault="000C471C" w:rsidP="000C471C">
      <w:pPr>
        <w:jc w:val="center"/>
        <w:rPr>
          <w:rFonts w:ascii="Times New Roman" w:hAnsi="Times New Roman"/>
          <w:b/>
        </w:rPr>
      </w:pPr>
      <w:r>
        <w:rPr>
          <w:rFonts w:ascii="Times New Roman" w:hAnsi="Times New Roman"/>
          <w:b/>
        </w:rPr>
        <w:t>44-100 Gliwice</w:t>
      </w:r>
    </w:p>
    <w:p w:rsidR="003634DB" w:rsidRPr="00F93F13"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rsidR="003634DB" w:rsidRPr="00430429" w:rsidRDefault="003634DB" w:rsidP="003634DB">
      <w:pPr>
        <w:jc w:val="center"/>
        <w:rPr>
          <w:rFonts w:ascii="Times New Roman" w:hAnsi="Times New Roman"/>
        </w:rPr>
      </w:pPr>
    </w:p>
    <w:p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8"/>
        <w:gridCol w:w="2423"/>
        <w:gridCol w:w="1967"/>
        <w:gridCol w:w="1967"/>
        <w:gridCol w:w="2118"/>
      </w:tblGrid>
      <w:tr w:rsidR="003634DB" w:rsidRPr="00430429"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rsidR="00E41F0E" w:rsidRDefault="00E41F0E" w:rsidP="002D2107">
            <w:pPr>
              <w:rPr>
                <w:rFonts w:ascii="Times New Roman" w:hAnsi="Times New Roman"/>
              </w:rPr>
            </w:pPr>
          </w:p>
          <w:p w:rsidR="003634DB" w:rsidRPr="00430429" w:rsidRDefault="003634DB" w:rsidP="002D2107">
            <w:pPr>
              <w:rPr>
                <w:rFonts w:ascii="Times New Roman" w:hAnsi="Times New Roman"/>
              </w:rPr>
            </w:pPr>
            <w:r w:rsidRPr="00430429">
              <w:rPr>
                <w:rFonts w:ascii="Times New Roman" w:hAnsi="Times New Roman"/>
              </w:rPr>
              <w:t>1</w:t>
            </w:r>
          </w:p>
          <w:p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3634DB" w:rsidRPr="00430429" w:rsidRDefault="003634DB" w:rsidP="002D2107">
            <w:pPr>
              <w:rPr>
                <w:rFonts w:ascii="Times New Roman" w:hAnsi="Times New Roman"/>
              </w:rPr>
            </w:pPr>
          </w:p>
        </w:tc>
      </w:tr>
    </w:tbl>
    <w:p w:rsidR="003634DB" w:rsidRDefault="003634DB" w:rsidP="003634DB">
      <w:pPr>
        <w:spacing w:line="360" w:lineRule="auto"/>
        <w:jc w:val="both"/>
        <w:rPr>
          <w:rFonts w:ascii="Times New Roman" w:hAnsi="Times New Roman"/>
          <w:b/>
        </w:rPr>
      </w:pPr>
    </w:p>
    <w:p w:rsidR="002D2107" w:rsidRDefault="003634DB" w:rsidP="002D2107">
      <w:pPr>
        <w:spacing w:line="360" w:lineRule="auto"/>
        <w:jc w:val="both"/>
        <w:rPr>
          <w:sz w:val="20"/>
          <w:szCs w:val="20"/>
        </w:rPr>
      </w:pPr>
      <w:r w:rsidRPr="00CB42C1">
        <w:rPr>
          <w:rFonts w:ascii="Times New Roman" w:hAnsi="Times New Roman"/>
          <w:b/>
        </w:rPr>
        <w:t>UWAGA:</w:t>
      </w:r>
      <w:r w:rsidRPr="00CB42C1">
        <w:rPr>
          <w:sz w:val="20"/>
          <w:szCs w:val="20"/>
        </w:rPr>
        <w:t xml:space="preserve"> do wykazu wymaga się załączenia dowodów określających czy te dostawy zostały wykon</w:t>
      </w:r>
      <w:r>
        <w:rPr>
          <w:sz w:val="20"/>
          <w:szCs w:val="20"/>
        </w:rPr>
        <w:t>ane lub są wykonywane należycie</w:t>
      </w:r>
      <w:r w:rsidR="002D2107">
        <w:rPr>
          <w:sz w:val="20"/>
          <w:szCs w:val="20"/>
        </w:rPr>
        <w:t xml:space="preserve"> -  dowody </w:t>
      </w:r>
      <w:r w:rsidR="002D2107" w:rsidRPr="00311D9A">
        <w:rPr>
          <w:sz w:val="20"/>
          <w:szCs w:val="20"/>
        </w:rPr>
        <w:t xml:space="preserve">te opisane są w rozdziale </w:t>
      </w:r>
      <w:r w:rsidR="002D2107" w:rsidRPr="00E41F0E">
        <w:rPr>
          <w:b/>
          <w:sz w:val="20"/>
          <w:szCs w:val="20"/>
        </w:rPr>
        <w:t>X. pkt 3 ppkt.6 SWZ</w:t>
      </w:r>
    </w:p>
    <w:p w:rsidR="003634DB" w:rsidRDefault="003634DB" w:rsidP="003634DB">
      <w:pPr>
        <w:spacing w:line="360" w:lineRule="auto"/>
        <w:jc w:val="both"/>
        <w:rPr>
          <w:sz w:val="20"/>
          <w:szCs w:val="20"/>
        </w:rPr>
      </w:pPr>
    </w:p>
    <w:p w:rsidR="003634DB" w:rsidRPr="00430429" w:rsidRDefault="003634DB" w:rsidP="003634DB">
      <w:pPr>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3634DB" w:rsidRDefault="003634DB" w:rsidP="003634DB">
      <w:pPr>
        <w:rPr>
          <w:rFonts w:ascii="Times New Roman" w:hAnsi="Times New Roman"/>
          <w:i/>
        </w:rPr>
      </w:pPr>
    </w:p>
    <w:p w:rsidR="003634DB" w:rsidRDefault="003634DB" w:rsidP="003634DB">
      <w:pPr>
        <w:rPr>
          <w:rFonts w:ascii="Times New Roman" w:hAnsi="Times New Roman"/>
          <w:bCs/>
          <w:i/>
          <w:spacing w:val="4"/>
        </w:rPr>
      </w:pPr>
    </w:p>
    <w:p w:rsidR="00E41F0E" w:rsidRDefault="00E41F0E" w:rsidP="003634DB">
      <w:pPr>
        <w:jc w:val="right"/>
        <w:rPr>
          <w:rFonts w:ascii="Times New Roman" w:hAnsi="Times New Roman"/>
          <w:bCs/>
          <w:i/>
          <w:spacing w:val="4"/>
        </w:rPr>
      </w:pPr>
    </w:p>
    <w:p w:rsidR="00E41F0E" w:rsidRDefault="00E41F0E" w:rsidP="003634DB">
      <w:pPr>
        <w:jc w:val="right"/>
        <w:rPr>
          <w:rFonts w:ascii="Times New Roman" w:hAnsi="Times New Roman"/>
          <w:bCs/>
          <w:i/>
          <w:spacing w:val="4"/>
        </w:rPr>
      </w:pPr>
    </w:p>
    <w:p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0C471C" w:rsidRPr="001D1024" w:rsidRDefault="000C471C" w:rsidP="000C471C">
      <w:pPr>
        <w:jc w:val="center"/>
        <w:rPr>
          <w:rFonts w:ascii="Times New Roman" w:hAnsi="Times New Roman"/>
          <w:b/>
        </w:rPr>
      </w:pPr>
      <w:r w:rsidRPr="001D1024">
        <w:rPr>
          <w:rFonts w:ascii="Times New Roman" w:hAnsi="Times New Roman"/>
          <w:b/>
        </w:rPr>
        <w:t xml:space="preserve">Komenda </w:t>
      </w:r>
      <w:r>
        <w:rPr>
          <w:rFonts w:ascii="Times New Roman" w:hAnsi="Times New Roman"/>
          <w:b/>
        </w:rPr>
        <w:t>Miejska</w:t>
      </w:r>
      <w:r w:rsidRPr="001D1024">
        <w:rPr>
          <w:rFonts w:ascii="Times New Roman" w:hAnsi="Times New Roman"/>
          <w:b/>
        </w:rPr>
        <w:t xml:space="preserve"> Państwowej Straży Pożarnej w </w:t>
      </w:r>
      <w:r>
        <w:rPr>
          <w:rFonts w:ascii="Times New Roman" w:hAnsi="Times New Roman"/>
          <w:b/>
        </w:rPr>
        <w:t>Gliwicach</w:t>
      </w:r>
    </w:p>
    <w:p w:rsidR="000C471C" w:rsidRPr="001D1024" w:rsidRDefault="000C471C" w:rsidP="000C471C">
      <w:pPr>
        <w:jc w:val="center"/>
        <w:rPr>
          <w:rFonts w:ascii="Times New Roman" w:hAnsi="Times New Roman"/>
          <w:b/>
        </w:rPr>
      </w:pPr>
      <w:r w:rsidRPr="001D1024">
        <w:rPr>
          <w:rFonts w:ascii="Times New Roman" w:hAnsi="Times New Roman"/>
          <w:b/>
        </w:rPr>
        <w:t xml:space="preserve"> ul. </w:t>
      </w:r>
      <w:r>
        <w:rPr>
          <w:rFonts w:ascii="Times New Roman" w:hAnsi="Times New Roman"/>
          <w:b/>
        </w:rPr>
        <w:t>Wrocławska 1</w:t>
      </w:r>
    </w:p>
    <w:p w:rsidR="003634DB" w:rsidRPr="001D1024" w:rsidRDefault="000C471C" w:rsidP="000C471C">
      <w:pPr>
        <w:jc w:val="center"/>
        <w:rPr>
          <w:rFonts w:ascii="Times New Roman" w:hAnsi="Times New Roman"/>
          <w:b/>
        </w:rPr>
      </w:pPr>
      <w:r>
        <w:rPr>
          <w:rFonts w:ascii="Times New Roman" w:hAnsi="Times New Roman"/>
          <w:b/>
        </w:rPr>
        <w:t>44-100 Gliwice</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AD1048" w:rsidRDefault="003634DB" w:rsidP="003634DB">
      <w:pPr>
        <w:pStyle w:val="Stopka"/>
        <w:tabs>
          <w:tab w:val="clear" w:pos="4536"/>
          <w:tab w:val="clear" w:pos="9072"/>
        </w:tabs>
        <w:spacing w:line="360" w:lineRule="auto"/>
        <w:jc w:val="center"/>
        <w:rPr>
          <w:b/>
          <w:sz w:val="16"/>
          <w:szCs w:val="16"/>
        </w:rPr>
      </w:pPr>
    </w:p>
    <w:p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3634DB" w:rsidRPr="00AD1048" w:rsidRDefault="003634DB" w:rsidP="003634DB">
      <w:pPr>
        <w:autoSpaceDE w:val="0"/>
        <w:autoSpaceDN w:val="0"/>
        <w:adjustRightInd w:val="0"/>
        <w:jc w:val="both"/>
        <w:rPr>
          <w:rFonts w:ascii="Times New Roman" w:hAnsi="Times New Roman"/>
          <w:sz w:val="16"/>
          <w:szCs w:val="16"/>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634DB" w:rsidRPr="00AD1048" w:rsidRDefault="003634DB" w:rsidP="003634DB">
      <w:pPr>
        <w:autoSpaceDE w:val="0"/>
        <w:autoSpaceDN w:val="0"/>
        <w:adjustRightInd w:val="0"/>
        <w:jc w:val="both"/>
        <w:rPr>
          <w:rFonts w:ascii="Times New Roman" w:hAnsi="Times New Roman"/>
          <w:sz w:val="16"/>
          <w:szCs w:val="16"/>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3634DB" w:rsidRPr="00AD1048" w:rsidRDefault="003634DB" w:rsidP="003634DB">
      <w:pPr>
        <w:autoSpaceDE w:val="0"/>
        <w:autoSpaceDN w:val="0"/>
        <w:adjustRightInd w:val="0"/>
        <w:jc w:val="center"/>
        <w:rPr>
          <w:rFonts w:ascii="Times New Roman" w:hAnsi="Times New Roman"/>
          <w:b/>
          <w:bCs/>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niezbędnych zasobów:</w:t>
      </w: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 xml:space="preserve">- </w:t>
      </w:r>
      <w:r w:rsidRPr="003C4472">
        <w:rPr>
          <w:rFonts w:ascii="Times New Roman" w:hAnsi="Times New Roman"/>
          <w:b/>
        </w:rPr>
        <w:t>zdolności techniczne lub zawodowe</w:t>
      </w:r>
    </w:p>
    <w:p w:rsidR="003634DB" w:rsidRPr="003C4472" w:rsidRDefault="003634DB" w:rsidP="003634DB">
      <w:pPr>
        <w:jc w:val="center"/>
        <w:rPr>
          <w:rFonts w:ascii="Times New Roman" w:hAnsi="Times New Roman"/>
          <w:b/>
          <w:bCs/>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0030468B" w:rsidRPr="001F6414">
        <w:rPr>
          <w:rFonts w:asciiTheme="minorHAnsi" w:hAnsiTheme="minorHAnsi" w:cstheme="minorHAnsi"/>
          <w:b/>
        </w:rPr>
        <w:t>„</w:t>
      </w:r>
      <w:r w:rsidR="000C471C" w:rsidRPr="001F6414">
        <w:rPr>
          <w:rFonts w:asciiTheme="minorHAnsi" w:hAnsiTheme="minorHAnsi" w:cstheme="minorHAnsi"/>
          <w:b/>
          <w:bCs/>
        </w:rPr>
        <w:t>Dostawa lekkieg</w:t>
      </w:r>
      <w:r w:rsidR="00B25E34" w:rsidRPr="001F6414">
        <w:rPr>
          <w:rFonts w:asciiTheme="minorHAnsi" w:hAnsiTheme="minorHAnsi" w:cstheme="minorHAnsi"/>
          <w:b/>
          <w:bCs/>
        </w:rPr>
        <w:t>o samochodu operacyjnego</w:t>
      </w:r>
      <w:r w:rsidR="000C471C" w:rsidRPr="001F6414">
        <w:rPr>
          <w:rFonts w:asciiTheme="minorHAnsi" w:hAnsiTheme="minorHAnsi" w:cstheme="minorHAnsi"/>
          <w:b/>
          <w:bCs/>
        </w:rPr>
        <w:t xml:space="preserve"> </w:t>
      </w:r>
      <w:r w:rsidR="00B25E34" w:rsidRPr="001F6414">
        <w:rPr>
          <w:rFonts w:asciiTheme="minorHAnsi" w:hAnsiTheme="minorHAnsi" w:cstheme="minorHAnsi"/>
          <w:b/>
          <w:bCs/>
        </w:rPr>
        <w:t>(</w:t>
      </w:r>
      <w:proofErr w:type="spellStart"/>
      <w:r w:rsidR="000C471C" w:rsidRPr="001F6414">
        <w:rPr>
          <w:rFonts w:asciiTheme="minorHAnsi" w:hAnsiTheme="minorHAnsi" w:cstheme="minorHAnsi"/>
          <w:b/>
          <w:bCs/>
        </w:rPr>
        <w:t>SLOp</w:t>
      </w:r>
      <w:proofErr w:type="spellEnd"/>
      <w:r w:rsidR="00B25E34" w:rsidRPr="001F6414">
        <w:rPr>
          <w:rFonts w:asciiTheme="minorHAnsi" w:hAnsiTheme="minorHAnsi" w:cstheme="minorHAnsi"/>
          <w:b/>
          <w:bCs/>
        </w:rPr>
        <w:t>)</w:t>
      </w:r>
      <w:r w:rsidR="000C471C" w:rsidRPr="001F6414">
        <w:rPr>
          <w:rFonts w:asciiTheme="minorHAnsi" w:hAnsiTheme="minorHAnsi" w:cstheme="minorHAnsi"/>
          <w:b/>
          <w:bCs/>
        </w:rPr>
        <w:t xml:space="preserve"> z modułem łączności do KM PSP w Gliwicach</w:t>
      </w:r>
      <w:r w:rsidR="0030468B" w:rsidRPr="001F6414">
        <w:rPr>
          <w:rFonts w:asciiTheme="minorHAnsi" w:hAnsiTheme="minorHAnsi" w:cstheme="minorHAnsi"/>
          <w:b/>
          <w:bCs/>
        </w:rPr>
        <w:t>”</w:t>
      </w:r>
    </w:p>
    <w:p w:rsidR="003634DB" w:rsidRPr="00AD1048" w:rsidRDefault="003634DB" w:rsidP="003634DB">
      <w:pPr>
        <w:autoSpaceDE w:val="0"/>
        <w:autoSpaceDN w:val="0"/>
        <w:adjustRightInd w:val="0"/>
        <w:jc w:val="both"/>
        <w:rPr>
          <w:rFonts w:ascii="Times New Roman" w:hAnsi="Times New Roman"/>
          <w:b/>
          <w:bCs/>
        </w:rPr>
      </w:pPr>
      <w:r w:rsidRPr="00AD1048">
        <w:rPr>
          <w:rFonts w:ascii="Times New Roman" w:hAnsi="Times New Roman"/>
          <w:b/>
          <w:bCs/>
        </w:rPr>
        <w:t>Oświadczam, że:</w:t>
      </w: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3634DB"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w:t>
      </w: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Pr>
          <w:rFonts w:ascii="Times New Roman" w:hAnsi="Times New Roman"/>
        </w:rPr>
        <w:t>……………………………………………………………………………………………………………</w:t>
      </w:r>
    </w:p>
    <w:p w:rsidR="003634DB" w:rsidRDefault="003634DB" w:rsidP="003634DB">
      <w:pPr>
        <w:autoSpaceDE w:val="0"/>
        <w:autoSpaceDN w:val="0"/>
        <w:adjustRightInd w:val="0"/>
        <w:jc w:val="both"/>
        <w:rPr>
          <w:rFonts w:ascii="Times New Roman" w:hAnsi="Times New Roman"/>
        </w:rPr>
      </w:pPr>
    </w:p>
    <w:p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3634DB" w:rsidRDefault="003634DB" w:rsidP="003634DB">
      <w:pPr>
        <w:autoSpaceDE w:val="0"/>
        <w:autoSpaceDN w:val="0"/>
        <w:adjustRightInd w:val="0"/>
        <w:jc w:val="both"/>
        <w:rPr>
          <w:rFonts w:ascii="Times New Roman" w:hAnsi="Times New Roman"/>
        </w:rPr>
      </w:pPr>
    </w:p>
    <w:p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3634DB" w:rsidRPr="00AD1048" w:rsidRDefault="003634DB" w:rsidP="003634DB">
      <w:pPr>
        <w:autoSpaceDE w:val="0"/>
        <w:autoSpaceDN w:val="0"/>
        <w:adjustRightInd w:val="0"/>
        <w:ind w:left="72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cs="Times New Roman"/>
        </w:rPr>
        <w:t xml:space="preserve"> wykształcenia, </w:t>
      </w:r>
      <w:r w:rsidRPr="00AD1048">
        <w:rPr>
          <w:rFonts w:ascii="Times New Roman" w:hAnsi="Times New Roman" w:cs="Times New Roman"/>
        </w:rPr>
        <w:t xml:space="preserve"> kwalifikacji zawodowych, </w:t>
      </w:r>
      <w:r w:rsidRPr="00AD1048">
        <w:rPr>
          <w:rFonts w:ascii="Times New Roman" w:hAnsi="Times New Roman" w:cs="Times New Roman"/>
        </w:rPr>
        <w:t> doświadczenia, zrealizuje roboty budowlane, których wskazane zdolności dotyczą.</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Pr="009B1F99" w:rsidRDefault="003634DB" w:rsidP="003634DB">
      <w:pPr>
        <w:autoSpaceDE w:val="0"/>
        <w:autoSpaceDN w:val="0"/>
        <w:adjustRightInd w:val="0"/>
        <w:jc w:val="both"/>
        <w:rPr>
          <w:rFonts w:ascii="Times New Roman" w:hAnsi="Times New Roman"/>
        </w:rPr>
      </w:pPr>
    </w:p>
    <w:p w:rsidR="003634DB" w:rsidRPr="009B1F99" w:rsidRDefault="003634DB" w:rsidP="003634DB">
      <w:pPr>
        <w:rPr>
          <w:rFonts w:ascii="Times New Roman" w:hAnsi="Times New Roman"/>
        </w:rPr>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Pr="003637AB" w:rsidRDefault="003634DB" w:rsidP="003634DB">
      <w:pPr>
        <w:spacing w:line="240" w:lineRule="auto"/>
        <w:rPr>
          <w:sz w:val="20"/>
          <w:szCs w:val="20"/>
        </w:rPr>
      </w:pPr>
    </w:p>
    <w:p w:rsidR="003634DB" w:rsidRPr="003637AB" w:rsidRDefault="003634DB" w:rsidP="003634DB">
      <w:pPr>
        <w:spacing w:line="240" w:lineRule="auto"/>
        <w:rPr>
          <w:color w:val="0070C0"/>
          <w:sz w:val="20"/>
          <w:szCs w:val="20"/>
        </w:rPr>
      </w:pPr>
    </w:p>
    <w:p w:rsidR="003634DB" w:rsidRDefault="003634DB" w:rsidP="003634DB">
      <w:pPr>
        <w:rPr>
          <w:rFonts w:ascii="Times New Roman" w:hAnsi="Times New Roman"/>
          <w:bCs/>
          <w:i/>
          <w:spacing w:val="4"/>
        </w:rPr>
      </w:pPr>
    </w:p>
    <w:p w:rsidR="003634DB" w:rsidRPr="00276FDA" w:rsidRDefault="003634DB" w:rsidP="003634DB">
      <w:pPr>
        <w:jc w:val="right"/>
        <w:rPr>
          <w:rFonts w:ascii="Times New Roman" w:hAnsi="Times New Roman"/>
          <w:bCs/>
          <w:i/>
        </w:rPr>
      </w:pPr>
      <w:r w:rsidRPr="00276FDA">
        <w:rPr>
          <w:rFonts w:ascii="Times New Roman" w:hAnsi="Times New Roman"/>
          <w:bCs/>
          <w:i/>
        </w:rPr>
        <w:t>Załącznik nr 7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0C471C" w:rsidRPr="001D1024" w:rsidRDefault="000C471C" w:rsidP="000C471C">
      <w:pPr>
        <w:jc w:val="center"/>
        <w:rPr>
          <w:rFonts w:ascii="Times New Roman" w:hAnsi="Times New Roman"/>
          <w:b/>
        </w:rPr>
      </w:pPr>
      <w:r w:rsidRPr="001D1024">
        <w:rPr>
          <w:rFonts w:ascii="Times New Roman" w:hAnsi="Times New Roman"/>
          <w:b/>
        </w:rPr>
        <w:t xml:space="preserve">Komenda </w:t>
      </w:r>
      <w:r>
        <w:rPr>
          <w:rFonts w:ascii="Times New Roman" w:hAnsi="Times New Roman"/>
          <w:b/>
        </w:rPr>
        <w:t>Miejska</w:t>
      </w:r>
      <w:r w:rsidRPr="001D1024">
        <w:rPr>
          <w:rFonts w:ascii="Times New Roman" w:hAnsi="Times New Roman"/>
          <w:b/>
        </w:rPr>
        <w:t xml:space="preserve"> Państwowej Straży Pożarnej w </w:t>
      </w:r>
      <w:r>
        <w:rPr>
          <w:rFonts w:ascii="Times New Roman" w:hAnsi="Times New Roman"/>
          <w:b/>
        </w:rPr>
        <w:t>Gliwicach</w:t>
      </w:r>
    </w:p>
    <w:p w:rsidR="000C471C" w:rsidRPr="001D1024" w:rsidRDefault="000C471C" w:rsidP="000C471C">
      <w:pPr>
        <w:jc w:val="center"/>
        <w:rPr>
          <w:rFonts w:ascii="Times New Roman" w:hAnsi="Times New Roman"/>
          <w:b/>
        </w:rPr>
      </w:pPr>
      <w:r w:rsidRPr="001D1024">
        <w:rPr>
          <w:rFonts w:ascii="Times New Roman" w:hAnsi="Times New Roman"/>
          <w:b/>
        </w:rPr>
        <w:t xml:space="preserve"> ul. </w:t>
      </w:r>
      <w:r>
        <w:rPr>
          <w:rFonts w:ascii="Times New Roman" w:hAnsi="Times New Roman"/>
          <w:b/>
        </w:rPr>
        <w:t>Wrocławska 1</w:t>
      </w:r>
    </w:p>
    <w:p w:rsidR="003634DB" w:rsidRPr="001D1024" w:rsidRDefault="000C471C" w:rsidP="000C471C">
      <w:pPr>
        <w:jc w:val="center"/>
        <w:rPr>
          <w:rFonts w:ascii="Times New Roman" w:hAnsi="Times New Roman"/>
          <w:b/>
        </w:rPr>
      </w:pPr>
      <w:r>
        <w:rPr>
          <w:rFonts w:ascii="Times New Roman" w:hAnsi="Times New Roman"/>
          <w:b/>
        </w:rPr>
        <w:t>44-100 Gliwice</w:t>
      </w:r>
    </w:p>
    <w:p w:rsidR="003634DB" w:rsidRPr="009B1F99" w:rsidRDefault="003634DB" w:rsidP="003634DB">
      <w:pPr>
        <w:shd w:val="clear" w:color="auto" w:fill="BFBFBF"/>
        <w:jc w:val="center"/>
        <w:rPr>
          <w:rFonts w:ascii="Times New Roman" w:hAnsi="Times New Roman"/>
          <w:b/>
        </w:rPr>
      </w:pPr>
      <w:r>
        <w:rPr>
          <w:rFonts w:ascii="Times New Roman" w:hAnsi="Times New Roman"/>
          <w:b/>
        </w:rPr>
        <w:t>WZÓR UMOWY</w:t>
      </w:r>
    </w:p>
    <w:p w:rsidR="003634DB" w:rsidRDefault="003634DB" w:rsidP="003634DB">
      <w:pPr>
        <w:tabs>
          <w:tab w:val="left" w:leader="dot" w:pos="4682"/>
        </w:tabs>
        <w:jc w:val="both"/>
        <w:rPr>
          <w:rFonts w:ascii="Calibri" w:eastAsia="Calibri" w:hAnsi="Calibri" w:cs="Calibri"/>
          <w:b/>
          <w:bCs/>
          <w:sz w:val="21"/>
          <w:szCs w:val="21"/>
        </w:rPr>
      </w:pPr>
    </w:p>
    <w:p w:rsidR="003634DB" w:rsidRPr="003634DB" w:rsidRDefault="003634DB" w:rsidP="003634DB">
      <w:pPr>
        <w:rPr>
          <w:sz w:val="20"/>
          <w:szCs w:val="20"/>
        </w:rPr>
      </w:pPr>
      <w:r w:rsidRPr="003634DB">
        <w:rPr>
          <w:sz w:val="20"/>
          <w:szCs w:val="20"/>
        </w:rPr>
        <w:t xml:space="preserve">zawarta w dniu  ………………………….. roku  w  </w:t>
      </w:r>
      <w:r w:rsidR="000C471C">
        <w:rPr>
          <w:sz w:val="20"/>
          <w:szCs w:val="20"/>
        </w:rPr>
        <w:t>Gliwicach</w:t>
      </w:r>
    </w:p>
    <w:p w:rsidR="003634DB" w:rsidRPr="003634DB" w:rsidRDefault="003634DB" w:rsidP="003634DB">
      <w:pPr>
        <w:rPr>
          <w:sz w:val="20"/>
          <w:szCs w:val="20"/>
        </w:rPr>
      </w:pPr>
      <w:r w:rsidRPr="003634DB">
        <w:rPr>
          <w:sz w:val="20"/>
          <w:szCs w:val="20"/>
        </w:rPr>
        <w:t>pomiędzy : ………………………………………………………………….…….…………………..</w:t>
      </w:r>
    </w:p>
    <w:p w:rsidR="003634DB" w:rsidRPr="003634DB" w:rsidRDefault="003634DB" w:rsidP="003634DB">
      <w:pPr>
        <w:rPr>
          <w:sz w:val="20"/>
          <w:szCs w:val="20"/>
        </w:rPr>
      </w:pPr>
      <w:r w:rsidRPr="003634DB">
        <w:rPr>
          <w:sz w:val="20"/>
          <w:szCs w:val="20"/>
        </w:rPr>
        <w:t>NIP: ………………………….     REGON: ………………………….………………………………</w:t>
      </w:r>
    </w:p>
    <w:p w:rsidR="003634DB" w:rsidRPr="003634DB" w:rsidRDefault="003634DB" w:rsidP="003634DB">
      <w:pPr>
        <w:rPr>
          <w:sz w:val="20"/>
          <w:szCs w:val="20"/>
        </w:rPr>
      </w:pPr>
      <w:r w:rsidRPr="003634DB">
        <w:rPr>
          <w:sz w:val="20"/>
          <w:szCs w:val="20"/>
        </w:rPr>
        <w:t xml:space="preserve">reprezentowanym przez: ……………………………………………..……….……………… </w:t>
      </w:r>
    </w:p>
    <w:p w:rsidR="003634DB" w:rsidRPr="003634DB" w:rsidRDefault="003634DB" w:rsidP="003634DB">
      <w:pPr>
        <w:rPr>
          <w:sz w:val="20"/>
          <w:szCs w:val="20"/>
        </w:rPr>
      </w:pPr>
      <w:r w:rsidRPr="003634DB">
        <w:rPr>
          <w:sz w:val="20"/>
          <w:szCs w:val="20"/>
        </w:rPr>
        <w:t>zwaną dalej „WYKONAWCĄ”</w:t>
      </w:r>
    </w:p>
    <w:p w:rsidR="003634DB" w:rsidRPr="003634DB" w:rsidRDefault="003634DB" w:rsidP="003634DB">
      <w:pPr>
        <w:rPr>
          <w:sz w:val="20"/>
          <w:szCs w:val="20"/>
        </w:rPr>
      </w:pPr>
      <w:r w:rsidRPr="003634DB">
        <w:rPr>
          <w:sz w:val="20"/>
          <w:szCs w:val="20"/>
        </w:rPr>
        <w:t>a</w:t>
      </w:r>
    </w:p>
    <w:p w:rsidR="003634DB" w:rsidRPr="003634DB" w:rsidRDefault="000C471C" w:rsidP="003634DB">
      <w:pPr>
        <w:jc w:val="both"/>
        <w:rPr>
          <w:sz w:val="20"/>
          <w:szCs w:val="20"/>
        </w:rPr>
      </w:pPr>
      <w:r>
        <w:rPr>
          <w:sz w:val="20"/>
          <w:szCs w:val="20"/>
        </w:rPr>
        <w:t>Komendą Miejską</w:t>
      </w:r>
      <w:r w:rsidR="003634DB" w:rsidRPr="003634DB">
        <w:rPr>
          <w:sz w:val="20"/>
          <w:szCs w:val="20"/>
        </w:rPr>
        <w:t xml:space="preserve"> Państwowej Straży </w:t>
      </w:r>
      <w:r>
        <w:rPr>
          <w:sz w:val="20"/>
          <w:szCs w:val="20"/>
        </w:rPr>
        <w:t>Pożarnej z siedzibą w Gliwicach, 44-100 Gliwice</w:t>
      </w:r>
      <w:r w:rsidR="003634DB" w:rsidRPr="003634DB">
        <w:rPr>
          <w:sz w:val="20"/>
          <w:szCs w:val="20"/>
        </w:rPr>
        <w:t>,</w:t>
      </w:r>
      <w:r>
        <w:rPr>
          <w:sz w:val="20"/>
          <w:szCs w:val="20"/>
        </w:rPr>
        <w:br/>
      </w:r>
      <w:r w:rsidR="003634DB" w:rsidRPr="003634DB">
        <w:rPr>
          <w:sz w:val="20"/>
          <w:szCs w:val="20"/>
        </w:rPr>
        <w:t>ul. </w:t>
      </w:r>
      <w:r>
        <w:rPr>
          <w:sz w:val="20"/>
          <w:szCs w:val="20"/>
        </w:rPr>
        <w:t>Wrocławska 1</w:t>
      </w:r>
    </w:p>
    <w:p w:rsidR="003634DB" w:rsidRPr="003634DB" w:rsidRDefault="003634DB" w:rsidP="003634DB">
      <w:pPr>
        <w:jc w:val="both"/>
        <w:rPr>
          <w:sz w:val="20"/>
          <w:szCs w:val="20"/>
        </w:rPr>
      </w:pPr>
      <w:r w:rsidRPr="003634DB">
        <w:rPr>
          <w:sz w:val="20"/>
          <w:szCs w:val="20"/>
        </w:rPr>
        <w:t>reprezentowaną przez:</w:t>
      </w:r>
    </w:p>
    <w:p w:rsidR="003634DB" w:rsidRPr="003634DB" w:rsidRDefault="003634DB" w:rsidP="003634DB">
      <w:pPr>
        <w:jc w:val="both"/>
        <w:rPr>
          <w:sz w:val="20"/>
          <w:szCs w:val="20"/>
        </w:rPr>
      </w:pPr>
      <w:r w:rsidRPr="003634DB">
        <w:rPr>
          <w:sz w:val="20"/>
          <w:szCs w:val="20"/>
        </w:rPr>
        <w:t>…………………………………………………………………………………………………………………………………………..</w:t>
      </w:r>
    </w:p>
    <w:p w:rsidR="003634DB" w:rsidRPr="003634DB" w:rsidRDefault="003634DB" w:rsidP="003634DB">
      <w:pPr>
        <w:jc w:val="both"/>
        <w:rPr>
          <w:sz w:val="20"/>
          <w:szCs w:val="20"/>
        </w:rPr>
      </w:pPr>
      <w:r w:rsidRPr="003634DB">
        <w:rPr>
          <w:sz w:val="20"/>
          <w:szCs w:val="20"/>
        </w:rPr>
        <w:t>zwanym dalej „ZAMAWIAJĄCYM”</w:t>
      </w:r>
    </w:p>
    <w:p w:rsidR="003634DB" w:rsidRPr="00AA349B" w:rsidRDefault="003634DB" w:rsidP="00AA349B">
      <w:pPr>
        <w:jc w:val="center"/>
        <w:rPr>
          <w:b/>
          <w:bCs/>
          <w:sz w:val="20"/>
          <w:szCs w:val="20"/>
        </w:rPr>
      </w:pPr>
      <w:r w:rsidRPr="003634DB">
        <w:rPr>
          <w:b/>
          <w:bCs/>
          <w:sz w:val="20"/>
          <w:szCs w:val="20"/>
        </w:rPr>
        <w:t xml:space="preserve">§ 1. </w:t>
      </w:r>
      <w:r w:rsidR="00AA349B" w:rsidRPr="00AA349B">
        <w:rPr>
          <w:b/>
          <w:bCs/>
          <w:sz w:val="20"/>
          <w:szCs w:val="20"/>
        </w:rPr>
        <w:t>PRZEDMIOT UMOWY</w:t>
      </w:r>
      <w:r w:rsidRPr="003634DB">
        <w:rPr>
          <w:b/>
          <w:bCs/>
          <w:snapToGrid w:val="0"/>
          <w:sz w:val="20"/>
          <w:szCs w:val="20"/>
        </w:rPr>
        <w:t xml:space="preserve"> </w:t>
      </w:r>
    </w:p>
    <w:p w:rsidR="003634DB" w:rsidRPr="003634DB" w:rsidRDefault="003634DB" w:rsidP="003634DB">
      <w:pPr>
        <w:widowControl w:val="0"/>
        <w:ind w:left="284" w:hanging="284"/>
        <w:jc w:val="center"/>
        <w:rPr>
          <w:b/>
          <w:bCs/>
          <w:snapToGrid w:val="0"/>
          <w:sz w:val="20"/>
          <w:szCs w:val="20"/>
        </w:rPr>
      </w:pPr>
    </w:p>
    <w:p w:rsidR="003634DB" w:rsidRPr="003634DB" w:rsidRDefault="003634DB" w:rsidP="000A2344">
      <w:pPr>
        <w:numPr>
          <w:ilvl w:val="0"/>
          <w:numId w:val="10"/>
        </w:numPr>
        <w:tabs>
          <w:tab w:val="left" w:pos="284"/>
        </w:tabs>
        <w:snapToGrid w:val="0"/>
        <w:ind w:left="284" w:hanging="284"/>
        <w:jc w:val="both"/>
        <w:outlineLvl w:val="0"/>
        <w:rPr>
          <w:sz w:val="20"/>
          <w:szCs w:val="20"/>
        </w:rPr>
      </w:pPr>
      <w:r w:rsidRPr="003634DB">
        <w:rPr>
          <w:sz w:val="20"/>
          <w:szCs w:val="20"/>
        </w:rPr>
        <w:t xml:space="preserve">Przedmiotem umowy jest dostawa 1 </w:t>
      </w:r>
      <w:r w:rsidR="006D0A52">
        <w:rPr>
          <w:sz w:val="20"/>
          <w:szCs w:val="20"/>
        </w:rPr>
        <w:t xml:space="preserve">lekkiego </w:t>
      </w:r>
      <w:r w:rsidRPr="003634DB">
        <w:rPr>
          <w:sz w:val="20"/>
          <w:szCs w:val="20"/>
        </w:rPr>
        <w:t xml:space="preserve">samochodu </w:t>
      </w:r>
      <w:r w:rsidR="00AA349B">
        <w:rPr>
          <w:bCs/>
          <w:sz w:val="20"/>
          <w:szCs w:val="20"/>
        </w:rPr>
        <w:t>operacyjnego (</w:t>
      </w:r>
      <w:proofErr w:type="spellStart"/>
      <w:r w:rsidR="006D0A52" w:rsidRPr="006D0A52">
        <w:rPr>
          <w:bCs/>
          <w:sz w:val="20"/>
          <w:szCs w:val="20"/>
        </w:rPr>
        <w:t>SLOp</w:t>
      </w:r>
      <w:proofErr w:type="spellEnd"/>
      <w:r w:rsidR="00AA349B">
        <w:rPr>
          <w:bCs/>
          <w:sz w:val="20"/>
          <w:szCs w:val="20"/>
        </w:rPr>
        <w:t>)</w:t>
      </w:r>
      <w:r w:rsidR="006D0A52" w:rsidRPr="006D0A52">
        <w:rPr>
          <w:bCs/>
          <w:sz w:val="20"/>
          <w:szCs w:val="20"/>
        </w:rPr>
        <w:t xml:space="preserve"> z modułem łączności do KM PSP w Gliwicach</w:t>
      </w:r>
      <w:r w:rsidRPr="003634DB">
        <w:rPr>
          <w:color w:val="0D0D0D" w:themeColor="text1" w:themeTint="F2"/>
          <w:sz w:val="20"/>
          <w:szCs w:val="20"/>
        </w:rPr>
        <w:t xml:space="preserve"> </w:t>
      </w:r>
      <w:r w:rsidRPr="003634DB">
        <w:rPr>
          <w:sz w:val="20"/>
          <w:szCs w:val="20"/>
        </w:rPr>
        <w:t>wraz z wyposażeniem o parametrach technicznych i warunkach minimalnych zgodnych z opisem.</w:t>
      </w:r>
    </w:p>
    <w:p w:rsidR="003634DB" w:rsidRPr="003634DB" w:rsidRDefault="003634DB" w:rsidP="000A2344">
      <w:pPr>
        <w:numPr>
          <w:ilvl w:val="0"/>
          <w:numId w:val="10"/>
        </w:numPr>
        <w:tabs>
          <w:tab w:val="left" w:pos="284"/>
        </w:tabs>
        <w:snapToGrid w:val="0"/>
        <w:ind w:left="284" w:hanging="284"/>
        <w:jc w:val="both"/>
        <w:outlineLvl w:val="0"/>
        <w:rPr>
          <w:sz w:val="20"/>
          <w:szCs w:val="20"/>
        </w:rPr>
      </w:pPr>
      <w:r w:rsidRPr="003634DB">
        <w:rPr>
          <w:sz w:val="20"/>
          <w:szCs w:val="20"/>
        </w:rPr>
        <w:t>WYKONAWCA zobowiązuje się przenieść własność na ZAMAWIAJĄCEGO i wydać mu przedmiot umowy,</w:t>
      </w:r>
      <w:r>
        <w:rPr>
          <w:sz w:val="20"/>
          <w:szCs w:val="20"/>
        </w:rPr>
        <w:t xml:space="preserve"> </w:t>
      </w:r>
      <w:r w:rsidRPr="003634DB">
        <w:rPr>
          <w:sz w:val="20"/>
          <w:szCs w:val="20"/>
        </w:rPr>
        <w:t>wraz z wyposażeniem</w:t>
      </w:r>
      <w:r w:rsidRPr="003634DB">
        <w:rPr>
          <w:bCs/>
          <w:sz w:val="20"/>
          <w:szCs w:val="20"/>
        </w:rPr>
        <w:t xml:space="preserve">, </w:t>
      </w:r>
      <w:r w:rsidRPr="003634DB">
        <w:rPr>
          <w:sz w:val="20"/>
          <w:szCs w:val="20"/>
        </w:rPr>
        <w:t xml:space="preserve">o parametrach technicznych i warunkach minimalnych wyszczególnionych w załączniku nr </w:t>
      </w:r>
      <w:r w:rsidR="001D0DB9">
        <w:rPr>
          <w:sz w:val="20"/>
          <w:szCs w:val="20"/>
        </w:rPr>
        <w:t>1</w:t>
      </w:r>
      <w:r w:rsidRPr="003634DB">
        <w:rPr>
          <w:sz w:val="20"/>
          <w:szCs w:val="20"/>
        </w:rPr>
        <w:t xml:space="preserve"> do niniejszej umowy.</w:t>
      </w:r>
    </w:p>
    <w:p w:rsidR="003634DB" w:rsidRPr="003634DB" w:rsidRDefault="003634DB" w:rsidP="000A2344">
      <w:pPr>
        <w:numPr>
          <w:ilvl w:val="0"/>
          <w:numId w:val="10"/>
        </w:numPr>
        <w:tabs>
          <w:tab w:val="left" w:pos="284"/>
        </w:tabs>
        <w:snapToGrid w:val="0"/>
        <w:ind w:left="284" w:hanging="284"/>
        <w:jc w:val="both"/>
        <w:rPr>
          <w:color w:val="FF0000"/>
          <w:sz w:val="20"/>
          <w:szCs w:val="20"/>
        </w:rPr>
      </w:pPr>
      <w:r w:rsidRPr="003634DB">
        <w:rPr>
          <w:sz w:val="20"/>
          <w:szCs w:val="20"/>
        </w:rPr>
        <w:t xml:space="preserve">Przedmiot umowy musi być fabrycznie nowy, wyprodukowany nie wcześniej niż </w:t>
      </w:r>
      <w:r w:rsidRPr="003634DB">
        <w:rPr>
          <w:color w:val="0D0D0D" w:themeColor="text1" w:themeTint="F2"/>
          <w:sz w:val="20"/>
          <w:szCs w:val="20"/>
        </w:rPr>
        <w:t>w 2021r.</w:t>
      </w:r>
    </w:p>
    <w:p w:rsidR="003634DB" w:rsidRPr="003634DB" w:rsidRDefault="003634DB" w:rsidP="000A2344">
      <w:pPr>
        <w:numPr>
          <w:ilvl w:val="0"/>
          <w:numId w:val="10"/>
        </w:numPr>
        <w:tabs>
          <w:tab w:val="left" w:pos="284"/>
        </w:tabs>
        <w:snapToGrid w:val="0"/>
        <w:ind w:left="284" w:hanging="284"/>
        <w:jc w:val="both"/>
        <w:rPr>
          <w:sz w:val="20"/>
          <w:szCs w:val="20"/>
        </w:rPr>
      </w:pPr>
      <w:r w:rsidRPr="003634DB">
        <w:rPr>
          <w:sz w:val="20"/>
          <w:szCs w:val="20"/>
        </w:rPr>
        <w:t>WYKONAWCA, na wniosek ZAMAWIAJĄCEGO, zobowiązuje się do pisemnego informowania go o postępach w pracach, ewentualnych problemach, czy opóźnieniach w realizacji przedmiotu umowy.</w:t>
      </w:r>
    </w:p>
    <w:p w:rsidR="000362AD" w:rsidRPr="00BA2CF2" w:rsidRDefault="003634DB" w:rsidP="00BA2CF2">
      <w:pPr>
        <w:widowControl w:val="0"/>
        <w:numPr>
          <w:ilvl w:val="0"/>
          <w:numId w:val="10"/>
        </w:numPr>
        <w:tabs>
          <w:tab w:val="clear" w:pos="720"/>
          <w:tab w:val="left" w:pos="284"/>
        </w:tabs>
        <w:snapToGrid w:val="0"/>
        <w:ind w:left="284" w:hanging="284"/>
        <w:jc w:val="both"/>
        <w:outlineLvl w:val="0"/>
        <w:rPr>
          <w:snapToGrid w:val="0"/>
          <w:color w:val="FF0000"/>
          <w:sz w:val="20"/>
          <w:szCs w:val="20"/>
        </w:rPr>
      </w:pPr>
      <w:r w:rsidRPr="003634DB">
        <w:rPr>
          <w:sz w:val="20"/>
          <w:szCs w:val="20"/>
        </w:rPr>
        <w:t>WYKONAWCA wyda przedmiot umowy z pełnymi zbiornikami paliwa i płynów eksploatacyjnych (dotyczy także sprzętu będącego na wyposażeniu samochodów).</w:t>
      </w:r>
    </w:p>
    <w:p w:rsidR="003634DB" w:rsidRPr="003634DB" w:rsidRDefault="003634DB" w:rsidP="003634DB">
      <w:pPr>
        <w:widowControl w:val="0"/>
        <w:ind w:left="720"/>
        <w:jc w:val="both"/>
        <w:outlineLvl w:val="0"/>
        <w:rPr>
          <w:snapToGrid w:val="0"/>
          <w:color w:val="FF0000"/>
          <w:sz w:val="20"/>
          <w:szCs w:val="20"/>
        </w:rPr>
      </w:pPr>
    </w:p>
    <w:p w:rsidR="003634DB" w:rsidRPr="003634DB" w:rsidRDefault="003634DB" w:rsidP="003634DB">
      <w:pPr>
        <w:tabs>
          <w:tab w:val="left" w:pos="0"/>
        </w:tabs>
        <w:snapToGrid w:val="0"/>
        <w:jc w:val="center"/>
        <w:rPr>
          <w:b/>
          <w:bCs/>
          <w:sz w:val="20"/>
          <w:szCs w:val="20"/>
        </w:rPr>
      </w:pPr>
      <w:r w:rsidRPr="003634DB">
        <w:rPr>
          <w:b/>
          <w:bCs/>
          <w:sz w:val="20"/>
          <w:szCs w:val="20"/>
        </w:rPr>
        <w:t>§</w:t>
      </w:r>
      <w:r w:rsidR="00BA2CF2">
        <w:rPr>
          <w:b/>
          <w:bCs/>
          <w:sz w:val="20"/>
          <w:szCs w:val="20"/>
        </w:rPr>
        <w:t xml:space="preserve"> 2</w:t>
      </w:r>
      <w:r w:rsidRPr="003634DB">
        <w:rPr>
          <w:b/>
          <w:bCs/>
          <w:sz w:val="20"/>
          <w:szCs w:val="20"/>
        </w:rPr>
        <w:t xml:space="preserve">. CENA </w:t>
      </w:r>
    </w:p>
    <w:p w:rsidR="003634DB" w:rsidRPr="003634DB" w:rsidRDefault="003634DB" w:rsidP="003634DB">
      <w:pPr>
        <w:tabs>
          <w:tab w:val="left" w:pos="0"/>
        </w:tabs>
        <w:snapToGrid w:val="0"/>
        <w:jc w:val="center"/>
        <w:rPr>
          <w:b/>
          <w:bCs/>
          <w:sz w:val="20"/>
          <w:szCs w:val="20"/>
        </w:rPr>
      </w:pPr>
    </w:p>
    <w:p w:rsidR="003634DB" w:rsidRPr="003634DB" w:rsidRDefault="003634DB" w:rsidP="000A2344">
      <w:pPr>
        <w:numPr>
          <w:ilvl w:val="0"/>
          <w:numId w:val="15"/>
        </w:numPr>
        <w:tabs>
          <w:tab w:val="left" w:pos="284"/>
        </w:tabs>
        <w:snapToGrid w:val="0"/>
        <w:ind w:left="284" w:hanging="284"/>
        <w:jc w:val="both"/>
        <w:rPr>
          <w:bCs/>
          <w:sz w:val="20"/>
          <w:szCs w:val="20"/>
        </w:rPr>
      </w:pPr>
      <w:r w:rsidRPr="003634DB">
        <w:rPr>
          <w:bCs/>
          <w:sz w:val="20"/>
          <w:szCs w:val="20"/>
        </w:rPr>
        <w:t xml:space="preserve">Wartość całkowita przedmiotu umowy wynosi brutto: ................................ zł </w:t>
      </w:r>
    </w:p>
    <w:p w:rsidR="003634DB" w:rsidRPr="003634DB" w:rsidRDefault="003634DB" w:rsidP="003634DB">
      <w:pPr>
        <w:tabs>
          <w:tab w:val="left" w:pos="284"/>
        </w:tabs>
        <w:snapToGrid w:val="0"/>
        <w:ind w:left="284"/>
        <w:jc w:val="both"/>
        <w:rPr>
          <w:bCs/>
          <w:sz w:val="20"/>
          <w:szCs w:val="20"/>
        </w:rPr>
      </w:pPr>
      <w:r w:rsidRPr="003634DB">
        <w:rPr>
          <w:bCs/>
          <w:sz w:val="20"/>
          <w:szCs w:val="20"/>
        </w:rPr>
        <w:t>(słownie: ............................................................. zł)</w:t>
      </w:r>
      <w:r w:rsidR="00BA2CF2">
        <w:rPr>
          <w:bCs/>
          <w:sz w:val="20"/>
          <w:szCs w:val="20"/>
        </w:rPr>
        <w:t>, w tym netto …………………zł podatek VAT 23% ……………………zł.</w:t>
      </w:r>
      <w:r w:rsidRPr="003634DB">
        <w:rPr>
          <w:bCs/>
          <w:sz w:val="20"/>
          <w:szCs w:val="20"/>
        </w:rPr>
        <w:t xml:space="preserve"> </w:t>
      </w:r>
    </w:p>
    <w:p w:rsidR="003634DB" w:rsidRPr="003634DB" w:rsidRDefault="003634DB" w:rsidP="000A2344">
      <w:pPr>
        <w:numPr>
          <w:ilvl w:val="0"/>
          <w:numId w:val="15"/>
        </w:numPr>
        <w:ind w:left="284" w:right="-2" w:hanging="284"/>
        <w:jc w:val="both"/>
        <w:rPr>
          <w:sz w:val="20"/>
          <w:szCs w:val="20"/>
        </w:rPr>
      </w:pPr>
      <w:r w:rsidRPr="003634DB">
        <w:rPr>
          <w:sz w:val="20"/>
          <w:szCs w:val="20"/>
        </w:rPr>
        <w:t xml:space="preserve">Cena brutto obejmuje wszelkie koszty związane z realizacją przedmiotu umowy, w tym </w:t>
      </w:r>
      <w:r w:rsidRPr="003634DB">
        <w:rPr>
          <w:sz w:val="20"/>
          <w:szCs w:val="20"/>
        </w:rPr>
        <w:br/>
      </w:r>
      <w:r w:rsidRPr="003634DB">
        <w:rPr>
          <w:snapToGrid w:val="0"/>
          <w:sz w:val="20"/>
          <w:szCs w:val="20"/>
        </w:rPr>
        <w:t xml:space="preserve">w szczególności </w:t>
      </w:r>
      <w:r w:rsidRPr="003634DB">
        <w:rPr>
          <w:sz w:val="20"/>
          <w:szCs w:val="20"/>
        </w:rPr>
        <w:t xml:space="preserve">należny podatek VAT.  </w:t>
      </w:r>
    </w:p>
    <w:p w:rsidR="003634DB" w:rsidRPr="003634DB" w:rsidRDefault="003634DB" w:rsidP="003634DB">
      <w:pPr>
        <w:widowControl w:val="0"/>
        <w:ind w:left="426"/>
        <w:jc w:val="center"/>
        <w:rPr>
          <w:caps/>
          <w:snapToGrid w:val="0"/>
          <w:sz w:val="20"/>
          <w:szCs w:val="20"/>
        </w:rPr>
      </w:pPr>
    </w:p>
    <w:p w:rsidR="003634DB" w:rsidRPr="003634DB" w:rsidRDefault="003634DB" w:rsidP="003634DB">
      <w:pPr>
        <w:widowControl w:val="0"/>
        <w:jc w:val="center"/>
        <w:rPr>
          <w:b/>
          <w:bCs/>
          <w:snapToGrid w:val="0"/>
          <w:sz w:val="20"/>
          <w:szCs w:val="20"/>
        </w:rPr>
      </w:pPr>
      <w:r w:rsidRPr="003634DB">
        <w:rPr>
          <w:b/>
          <w:bCs/>
          <w:snapToGrid w:val="0"/>
          <w:sz w:val="20"/>
          <w:szCs w:val="20"/>
        </w:rPr>
        <w:t xml:space="preserve">§ </w:t>
      </w:r>
      <w:r w:rsidR="00466C10">
        <w:rPr>
          <w:b/>
          <w:bCs/>
          <w:snapToGrid w:val="0"/>
          <w:sz w:val="20"/>
          <w:szCs w:val="20"/>
        </w:rPr>
        <w:t>3</w:t>
      </w:r>
      <w:r w:rsidRPr="003634DB">
        <w:rPr>
          <w:b/>
          <w:bCs/>
          <w:snapToGrid w:val="0"/>
          <w:sz w:val="20"/>
          <w:szCs w:val="20"/>
        </w:rPr>
        <w:t>. WARUNKI PŁATNOŚCI</w:t>
      </w:r>
    </w:p>
    <w:p w:rsidR="003634DB" w:rsidRPr="003634DB" w:rsidRDefault="003634DB" w:rsidP="003634DB">
      <w:pPr>
        <w:widowControl w:val="0"/>
        <w:jc w:val="center"/>
        <w:rPr>
          <w:b/>
          <w:bCs/>
          <w:snapToGrid w:val="0"/>
          <w:sz w:val="20"/>
          <w:szCs w:val="20"/>
        </w:rPr>
      </w:pPr>
    </w:p>
    <w:p w:rsidR="003634DB" w:rsidRPr="003634DB" w:rsidRDefault="003634DB" w:rsidP="000A2344">
      <w:pPr>
        <w:numPr>
          <w:ilvl w:val="0"/>
          <w:numId w:val="14"/>
        </w:numPr>
        <w:tabs>
          <w:tab w:val="num" w:pos="426"/>
        </w:tabs>
        <w:ind w:left="426" w:right="-2" w:hanging="426"/>
        <w:jc w:val="both"/>
        <w:rPr>
          <w:sz w:val="20"/>
          <w:szCs w:val="20"/>
        </w:rPr>
      </w:pPr>
      <w:r w:rsidRPr="003634DB">
        <w:rPr>
          <w:sz w:val="20"/>
          <w:szCs w:val="20"/>
        </w:rPr>
        <w:t xml:space="preserve">ZAMAWIAJĄCY zobowiązany jest do zapłaty ceny w PLN. Nie dopuszcza się płatności w walutach obcych. </w:t>
      </w:r>
    </w:p>
    <w:p w:rsidR="003634DB" w:rsidRPr="003634DB" w:rsidRDefault="003634DB" w:rsidP="000A2344">
      <w:pPr>
        <w:numPr>
          <w:ilvl w:val="0"/>
          <w:numId w:val="14"/>
        </w:numPr>
        <w:tabs>
          <w:tab w:val="num" w:pos="426"/>
        </w:tabs>
        <w:ind w:left="426" w:right="-2" w:hanging="426"/>
        <w:jc w:val="both"/>
        <w:rPr>
          <w:sz w:val="20"/>
          <w:szCs w:val="20"/>
        </w:rPr>
      </w:pPr>
      <w:r w:rsidRPr="003634DB">
        <w:rPr>
          <w:sz w:val="20"/>
          <w:szCs w:val="20"/>
        </w:rPr>
        <w:t>WYKONAWCA w</w:t>
      </w:r>
      <w:r w:rsidR="00466C10">
        <w:rPr>
          <w:sz w:val="20"/>
          <w:szCs w:val="20"/>
        </w:rPr>
        <w:t>ystawi</w:t>
      </w:r>
      <w:r w:rsidRPr="003634DB">
        <w:rPr>
          <w:sz w:val="20"/>
          <w:szCs w:val="20"/>
        </w:rPr>
        <w:t xml:space="preserve">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3634DB">
        <w:rPr>
          <w:bCs/>
          <w:kern w:val="36"/>
          <w:sz w:val="20"/>
          <w:szCs w:val="20"/>
        </w:rPr>
        <w:t>Dz. U. 2020 poz. 110)</w:t>
      </w:r>
    </w:p>
    <w:p w:rsidR="003634DB" w:rsidRPr="003634DB" w:rsidRDefault="003634DB" w:rsidP="000A2344">
      <w:pPr>
        <w:numPr>
          <w:ilvl w:val="0"/>
          <w:numId w:val="14"/>
        </w:numPr>
        <w:tabs>
          <w:tab w:val="num" w:pos="426"/>
        </w:tabs>
        <w:suppressAutoHyphens/>
        <w:ind w:left="426" w:hanging="426"/>
        <w:jc w:val="both"/>
        <w:rPr>
          <w:sz w:val="20"/>
          <w:szCs w:val="20"/>
        </w:rPr>
      </w:pPr>
      <w:r w:rsidRPr="003634DB">
        <w:rPr>
          <w:sz w:val="20"/>
          <w:szCs w:val="20"/>
        </w:rPr>
        <w:t xml:space="preserve">ZAMAWIAJĄCY zapłaci WYKONAWCY cenę jednostkową brutto </w:t>
      </w:r>
      <w:r w:rsidRPr="004F2E29">
        <w:rPr>
          <w:sz w:val="20"/>
          <w:szCs w:val="20"/>
        </w:rPr>
        <w:t>za</w:t>
      </w:r>
      <w:r w:rsidR="00956DBF">
        <w:rPr>
          <w:sz w:val="20"/>
          <w:szCs w:val="20"/>
        </w:rPr>
        <w:t xml:space="preserve"> </w:t>
      </w:r>
      <w:r w:rsidRPr="003634DB">
        <w:rPr>
          <w:sz w:val="20"/>
          <w:szCs w:val="20"/>
        </w:rPr>
        <w:t>przedmiot u</w:t>
      </w:r>
      <w:r w:rsidR="004F2E29">
        <w:rPr>
          <w:sz w:val="20"/>
          <w:szCs w:val="20"/>
        </w:rPr>
        <w:t xml:space="preserve">mowy, o której mowa w </w:t>
      </w:r>
      <w:r w:rsidR="004F2E29" w:rsidRPr="00956DBF">
        <w:rPr>
          <w:sz w:val="20"/>
          <w:szCs w:val="20"/>
        </w:rPr>
        <w:t xml:space="preserve">§ </w:t>
      </w:r>
      <w:r w:rsidR="00466C10">
        <w:rPr>
          <w:sz w:val="20"/>
          <w:szCs w:val="20"/>
        </w:rPr>
        <w:t>2</w:t>
      </w:r>
      <w:r w:rsidR="004F2E29" w:rsidRPr="00956DBF">
        <w:rPr>
          <w:sz w:val="20"/>
          <w:szCs w:val="20"/>
        </w:rPr>
        <w:t xml:space="preserve"> ust. 1</w:t>
      </w:r>
      <w:r w:rsidRPr="003634DB">
        <w:rPr>
          <w:sz w:val="20"/>
          <w:szCs w:val="20"/>
        </w:rPr>
        <w:t xml:space="preserve"> przelewem, w ciągu 30 dni od daty otrzymania faktury (potwierdzonego wpływu/otrzymania), na konto w niej wskazane, po uprzednim odbiorze faktycznym i szkoleniu </w:t>
      </w:r>
      <w:r w:rsidR="00B14921">
        <w:rPr>
          <w:sz w:val="20"/>
          <w:szCs w:val="20"/>
        </w:rPr>
        <w:br/>
      </w:r>
      <w:r w:rsidRPr="003634DB">
        <w:rPr>
          <w:sz w:val="20"/>
          <w:szCs w:val="20"/>
        </w:rPr>
        <w:t xml:space="preserve">z obsługi przedmiotu umowy, potwierdzonym protokołem odbioru faktycznego i szkolenia. Protokoły muszą być podpisane przez ZAMAWIAJĄCEGO bez zastrzeżeń.   </w:t>
      </w:r>
    </w:p>
    <w:p w:rsidR="003634DB" w:rsidRDefault="003634DB" w:rsidP="000A2344">
      <w:pPr>
        <w:numPr>
          <w:ilvl w:val="0"/>
          <w:numId w:val="14"/>
        </w:numPr>
        <w:tabs>
          <w:tab w:val="num" w:pos="426"/>
        </w:tabs>
        <w:ind w:left="426" w:right="-2" w:hanging="426"/>
        <w:jc w:val="both"/>
        <w:rPr>
          <w:sz w:val="20"/>
          <w:szCs w:val="20"/>
        </w:rPr>
      </w:pPr>
      <w:r w:rsidRPr="003634DB">
        <w:rPr>
          <w:sz w:val="20"/>
          <w:szCs w:val="20"/>
        </w:rPr>
        <w:t>Za datę płatności uznaje się datę obciążenia rachunku bankowego ZAMAWIAJĄCEGO.</w:t>
      </w:r>
    </w:p>
    <w:p w:rsidR="00D870A9" w:rsidRPr="003634DB" w:rsidRDefault="00D870A9" w:rsidP="000A2344">
      <w:pPr>
        <w:numPr>
          <w:ilvl w:val="0"/>
          <w:numId w:val="14"/>
        </w:numPr>
        <w:tabs>
          <w:tab w:val="num" w:pos="426"/>
        </w:tabs>
        <w:ind w:left="426" w:right="-2" w:hanging="426"/>
        <w:jc w:val="both"/>
        <w:rPr>
          <w:sz w:val="20"/>
          <w:szCs w:val="20"/>
        </w:rPr>
      </w:pPr>
      <w:r>
        <w:rPr>
          <w:sz w:val="20"/>
          <w:szCs w:val="20"/>
        </w:rPr>
        <w:t xml:space="preserve">Jeżeli wartość umowy przekroczy 15 000,00 zł, zapłata nastąpi zgodnie z „mechanizmem podzielonej płatności”. </w:t>
      </w:r>
    </w:p>
    <w:p w:rsidR="003634DB" w:rsidRPr="003634DB" w:rsidRDefault="003634DB" w:rsidP="003634DB">
      <w:pPr>
        <w:widowControl w:val="0"/>
        <w:jc w:val="both"/>
        <w:rPr>
          <w:b/>
          <w:bCs/>
          <w:snapToGrid w:val="0"/>
          <w:color w:val="FF0000"/>
          <w:sz w:val="20"/>
          <w:szCs w:val="20"/>
        </w:rPr>
      </w:pPr>
    </w:p>
    <w:p w:rsidR="003634DB" w:rsidRPr="003634DB" w:rsidRDefault="003634DB" w:rsidP="003634DB">
      <w:pPr>
        <w:widowControl w:val="0"/>
        <w:ind w:firstLine="2"/>
        <w:jc w:val="center"/>
        <w:rPr>
          <w:b/>
          <w:bCs/>
          <w:snapToGrid w:val="0"/>
          <w:sz w:val="20"/>
          <w:szCs w:val="20"/>
        </w:rPr>
      </w:pPr>
      <w:r w:rsidRPr="003634DB">
        <w:rPr>
          <w:b/>
          <w:bCs/>
          <w:snapToGrid w:val="0"/>
          <w:sz w:val="20"/>
          <w:szCs w:val="20"/>
        </w:rPr>
        <w:t xml:space="preserve">§ </w:t>
      </w:r>
      <w:r w:rsidR="00B14921">
        <w:rPr>
          <w:b/>
          <w:bCs/>
          <w:snapToGrid w:val="0"/>
          <w:sz w:val="20"/>
          <w:szCs w:val="20"/>
        </w:rPr>
        <w:t>4</w:t>
      </w:r>
      <w:r w:rsidRPr="003634DB">
        <w:rPr>
          <w:b/>
          <w:bCs/>
          <w:snapToGrid w:val="0"/>
          <w:sz w:val="20"/>
          <w:szCs w:val="20"/>
        </w:rPr>
        <w:t>. TERMIN WYDANIA PRZEDMIOTU UMOWY</w:t>
      </w:r>
    </w:p>
    <w:p w:rsidR="003634DB" w:rsidRPr="003634DB" w:rsidRDefault="003634DB" w:rsidP="003634DB">
      <w:pPr>
        <w:widowControl w:val="0"/>
        <w:ind w:firstLine="2"/>
        <w:jc w:val="center"/>
        <w:rPr>
          <w:b/>
          <w:bCs/>
          <w:snapToGrid w:val="0"/>
          <w:sz w:val="20"/>
          <w:szCs w:val="20"/>
        </w:rPr>
      </w:pPr>
    </w:p>
    <w:p w:rsidR="003634DB" w:rsidRPr="003634DB" w:rsidRDefault="003634DB" w:rsidP="000A2344">
      <w:pPr>
        <w:numPr>
          <w:ilvl w:val="0"/>
          <w:numId w:val="13"/>
        </w:numPr>
        <w:tabs>
          <w:tab w:val="clear" w:pos="720"/>
          <w:tab w:val="num" w:pos="360"/>
          <w:tab w:val="num" w:pos="426"/>
        </w:tabs>
        <w:ind w:left="426" w:hanging="426"/>
        <w:jc w:val="both"/>
        <w:outlineLvl w:val="0"/>
        <w:rPr>
          <w:snapToGrid w:val="0"/>
          <w:sz w:val="20"/>
          <w:szCs w:val="20"/>
        </w:rPr>
      </w:pPr>
      <w:r w:rsidRPr="003634DB">
        <w:rPr>
          <w:caps/>
          <w:snapToGrid w:val="0"/>
          <w:sz w:val="20"/>
          <w:szCs w:val="20"/>
        </w:rPr>
        <w:t>WYKONawCa</w:t>
      </w:r>
      <w:r w:rsidRPr="003634DB">
        <w:rPr>
          <w:snapToGrid w:val="0"/>
          <w:sz w:val="20"/>
          <w:szCs w:val="20"/>
        </w:rPr>
        <w:t xml:space="preserve"> zobowiązuje się wydać przedmiot umowy w terminie do </w:t>
      </w:r>
      <w:r w:rsidR="00B14921">
        <w:rPr>
          <w:b/>
          <w:snapToGrid w:val="0"/>
          <w:sz w:val="20"/>
          <w:szCs w:val="20"/>
        </w:rPr>
        <w:t>30</w:t>
      </w:r>
      <w:r w:rsidR="001C2CF6">
        <w:rPr>
          <w:b/>
          <w:snapToGrid w:val="0"/>
          <w:sz w:val="20"/>
          <w:szCs w:val="20"/>
        </w:rPr>
        <w:t>.11</w:t>
      </w:r>
      <w:r w:rsidRPr="005B1262">
        <w:rPr>
          <w:b/>
          <w:snapToGrid w:val="0"/>
          <w:sz w:val="20"/>
          <w:szCs w:val="20"/>
        </w:rPr>
        <w:t>.2021</w:t>
      </w:r>
      <w:r w:rsidRPr="003634DB">
        <w:rPr>
          <w:snapToGrid w:val="0"/>
          <w:sz w:val="20"/>
          <w:szCs w:val="20"/>
        </w:rPr>
        <w:t xml:space="preserve"> roku. Termin realizacji umowy zostaje zachowany, jeżeli przed jego upływem zostanie przeprowadzony i ukończony odbiór </w:t>
      </w:r>
      <w:r w:rsidR="005B1262" w:rsidRPr="005B1262">
        <w:rPr>
          <w:snapToGrid w:val="0"/>
          <w:sz w:val="20"/>
          <w:szCs w:val="20"/>
        </w:rPr>
        <w:t>faktyczny samochodu</w:t>
      </w:r>
      <w:r w:rsidRPr="003634DB">
        <w:rPr>
          <w:snapToGrid w:val="0"/>
          <w:sz w:val="20"/>
          <w:szCs w:val="20"/>
        </w:rPr>
        <w:t xml:space="preserve">, potwierdzony podpisanym przez ZAMAWIAJĄCEGO protokołem odbioru faktycznego bez zastrzeżeń, a ponadto odbędą się wszystkie szkolenia, </w:t>
      </w:r>
      <w:r w:rsidR="00B14921">
        <w:rPr>
          <w:snapToGrid w:val="0"/>
          <w:sz w:val="20"/>
          <w:szCs w:val="20"/>
        </w:rPr>
        <w:br/>
      </w:r>
      <w:r w:rsidRPr="003634DB">
        <w:rPr>
          <w:snapToGrid w:val="0"/>
          <w:sz w:val="20"/>
          <w:szCs w:val="20"/>
        </w:rPr>
        <w:t>o których mowa w § 6 ust. 7, potwierdzone odrębnymi protokołami.</w:t>
      </w:r>
    </w:p>
    <w:p w:rsidR="003634DB" w:rsidRPr="003634DB" w:rsidRDefault="003634DB" w:rsidP="000A2344">
      <w:pPr>
        <w:numPr>
          <w:ilvl w:val="0"/>
          <w:numId w:val="13"/>
        </w:numPr>
        <w:tabs>
          <w:tab w:val="clear" w:pos="720"/>
          <w:tab w:val="num" w:pos="360"/>
        </w:tabs>
        <w:ind w:left="426" w:hanging="426"/>
        <w:jc w:val="both"/>
        <w:outlineLvl w:val="0"/>
        <w:rPr>
          <w:snapToGrid w:val="0"/>
          <w:sz w:val="20"/>
          <w:szCs w:val="20"/>
        </w:rPr>
      </w:pPr>
      <w:r w:rsidRPr="003634DB">
        <w:rPr>
          <w:snapToGrid w:val="0"/>
          <w:sz w:val="20"/>
          <w:szCs w:val="20"/>
        </w:rPr>
        <w:t xml:space="preserve">Termin rozpoczęcia realizacji odbioru przedmiotu umowy określa się na </w:t>
      </w:r>
      <w:r w:rsidRPr="003634DB">
        <w:rPr>
          <w:b/>
          <w:snapToGrid w:val="0"/>
          <w:sz w:val="20"/>
          <w:szCs w:val="20"/>
        </w:rPr>
        <w:t>30.09.2021</w:t>
      </w:r>
      <w:r w:rsidRPr="003634DB">
        <w:rPr>
          <w:snapToGrid w:val="0"/>
          <w:sz w:val="20"/>
          <w:szCs w:val="20"/>
        </w:rPr>
        <w:t xml:space="preserve"> roku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techniczno – jakościowego.</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ZAMAWIAJĄCY zastrzega sobie prawo do dokonania inspekcji produkcyjnej. Inspekcja odbędzie się w siedzibie producenta i dokonana zostanie przez komisję w skład, której będzie wchodziło minimum: 2 przedstawicieli ZAMAWIA</w:t>
      </w:r>
      <w:r w:rsidR="001C2CF6">
        <w:rPr>
          <w:snapToGrid w:val="0"/>
          <w:sz w:val="20"/>
          <w:szCs w:val="20"/>
        </w:rPr>
        <w:t>JĄCEGO</w:t>
      </w:r>
      <w:r w:rsidRPr="005B1262">
        <w:rPr>
          <w:snapToGrid w:val="0"/>
          <w:sz w:val="20"/>
          <w:szCs w:val="20"/>
        </w:rPr>
        <w:t xml:space="preserve"> </w:t>
      </w:r>
      <w:r w:rsidR="005B1262" w:rsidRPr="005B1262">
        <w:rPr>
          <w:snapToGrid w:val="0"/>
          <w:sz w:val="20"/>
          <w:szCs w:val="20"/>
        </w:rPr>
        <w:t xml:space="preserve">na </w:t>
      </w:r>
      <w:r w:rsidRPr="005B1262">
        <w:rPr>
          <w:snapToGrid w:val="0"/>
          <w:sz w:val="20"/>
          <w:szCs w:val="20"/>
        </w:rPr>
        <w:t>przedmiot umowy,</w:t>
      </w:r>
      <w:r w:rsidRPr="003634DB">
        <w:rPr>
          <w:snapToGrid w:val="0"/>
          <w:sz w:val="20"/>
          <w:szCs w:val="20"/>
        </w:rPr>
        <w:t xml:space="preserve"> w obecności co najmniej 1 przedstawiciela WYKONAWCY,  w ciągu minimum 2 dni roboczych.</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 xml:space="preserve">WYKONAWCA zawiadomi pisemnie ZAMAWIAJĄCEGO o gotowości do przeprowadzenia inspekcji produkcyjnej, z co najmniej </w:t>
      </w:r>
      <w:r w:rsidRPr="003634DB">
        <w:rPr>
          <w:snapToGrid w:val="0"/>
          <w:sz w:val="20"/>
          <w:szCs w:val="20"/>
          <w:u w:val="single"/>
        </w:rPr>
        <w:t>10 dniowym wyprzedzeniem</w:t>
      </w:r>
      <w:r w:rsidRPr="003634DB">
        <w:rPr>
          <w:snapToGrid w:val="0"/>
          <w:sz w:val="20"/>
          <w:szCs w:val="20"/>
        </w:rPr>
        <w:t xml:space="preserve">. ZAMAWIAJĄCY dopuszcza zawiadomienie w formie faksu na numer </w:t>
      </w:r>
      <w:r w:rsidR="001C2CF6" w:rsidRPr="001C2CF6">
        <w:rPr>
          <w:snapToGrid w:val="0"/>
          <w:sz w:val="20"/>
          <w:szCs w:val="20"/>
          <w:lang w:val="en-US"/>
        </w:rPr>
        <w:t>32 231 76 23</w:t>
      </w:r>
      <w:r w:rsidRPr="003634DB">
        <w:rPr>
          <w:snapToGrid w:val="0"/>
          <w:sz w:val="20"/>
          <w:szCs w:val="20"/>
        </w:rPr>
        <w:t>.</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 inspekcji produkcyjnej zostanie sporządzony protokół w 2 egzemplarzach, po 1 egzemplarzu dla WYKONAWCY i ZAMAWIAJĄCEGO.</w:t>
      </w:r>
    </w:p>
    <w:p w:rsidR="003634DB" w:rsidRPr="003634DB" w:rsidRDefault="003634DB" w:rsidP="003634DB">
      <w:pPr>
        <w:jc w:val="both"/>
        <w:rPr>
          <w:b/>
          <w:color w:val="FF0000"/>
          <w:sz w:val="20"/>
          <w:szCs w:val="20"/>
        </w:rPr>
      </w:pPr>
    </w:p>
    <w:p w:rsidR="003634DB" w:rsidRPr="003634DB" w:rsidRDefault="003634DB" w:rsidP="003634DB">
      <w:pPr>
        <w:jc w:val="both"/>
        <w:rPr>
          <w:b/>
          <w:color w:val="FF0000"/>
          <w:sz w:val="20"/>
          <w:szCs w:val="20"/>
        </w:rPr>
      </w:pPr>
    </w:p>
    <w:p w:rsidR="003634DB" w:rsidRPr="003634DB" w:rsidRDefault="00B14921" w:rsidP="003634DB">
      <w:pPr>
        <w:jc w:val="center"/>
        <w:rPr>
          <w:b/>
          <w:sz w:val="20"/>
          <w:szCs w:val="20"/>
        </w:rPr>
      </w:pPr>
      <w:r>
        <w:rPr>
          <w:b/>
          <w:sz w:val="20"/>
          <w:szCs w:val="20"/>
        </w:rPr>
        <w:t>§ 5</w:t>
      </w:r>
      <w:r w:rsidR="003634DB" w:rsidRPr="003634DB">
        <w:rPr>
          <w:b/>
          <w:sz w:val="20"/>
          <w:szCs w:val="20"/>
        </w:rPr>
        <w:t>. ODBIÓR PRZEDMIOTU UMOWY ORAZ SZKOLENIE</w:t>
      </w:r>
    </w:p>
    <w:p w:rsidR="003634DB" w:rsidRPr="003634DB" w:rsidRDefault="003634DB" w:rsidP="003634DB">
      <w:pPr>
        <w:jc w:val="center"/>
        <w:rPr>
          <w:b/>
          <w:sz w:val="20"/>
          <w:szCs w:val="20"/>
        </w:rPr>
      </w:pPr>
    </w:p>
    <w:p w:rsidR="003634DB" w:rsidRPr="003634DB" w:rsidRDefault="003634DB" w:rsidP="000A2344">
      <w:pPr>
        <w:numPr>
          <w:ilvl w:val="0"/>
          <w:numId w:val="11"/>
        </w:numPr>
        <w:ind w:left="284" w:hanging="284"/>
        <w:jc w:val="both"/>
        <w:rPr>
          <w:sz w:val="20"/>
          <w:szCs w:val="20"/>
        </w:rPr>
      </w:pPr>
      <w:r w:rsidRPr="003634DB">
        <w:rPr>
          <w:sz w:val="20"/>
          <w:szCs w:val="20"/>
        </w:rPr>
        <w:t xml:space="preserve">WYKONAWCA zawiadomi ZAMAWIAJĄCEGO telefonicznie lub pisemnie z wyprzedzeniem               10-dniowym o dacie odbioru przedmiotu umowy. ZAMAWIAJĄCY przystąpi do odbioru techniczno – jakościowego w terminie uzgodnionym z WYKONAWCĄ. Upływ 10-dniowego okresu przystąpienia do odbioru nie może nastąpić później niż termin wydania przedmiotu umowy, o którym mowa w § 5. Strony dopuszczają zawiadomienie w formie faksu. Zawiadomienie należy skierować do Komendy </w:t>
      </w:r>
      <w:r w:rsidR="001C2CF6">
        <w:rPr>
          <w:sz w:val="20"/>
          <w:szCs w:val="20"/>
        </w:rPr>
        <w:t>Miejskiej</w:t>
      </w:r>
      <w:r w:rsidRPr="003634DB">
        <w:rPr>
          <w:sz w:val="20"/>
          <w:szCs w:val="20"/>
        </w:rPr>
        <w:t xml:space="preserve"> Państwo</w:t>
      </w:r>
      <w:r w:rsidR="001C2CF6">
        <w:rPr>
          <w:sz w:val="20"/>
          <w:szCs w:val="20"/>
        </w:rPr>
        <w:t>wej Straży Pożarnej w Gliwicach, 44-100 Gliwice, ul. Wrocławska 1</w:t>
      </w:r>
      <w:r w:rsidRPr="003634DB">
        <w:rPr>
          <w:sz w:val="20"/>
          <w:szCs w:val="20"/>
        </w:rPr>
        <w:t xml:space="preserve">, nr faksu  </w:t>
      </w:r>
      <w:r w:rsidR="001C2CF6" w:rsidRPr="001C2CF6">
        <w:rPr>
          <w:sz w:val="20"/>
          <w:szCs w:val="20"/>
          <w:lang w:val="en-US"/>
        </w:rPr>
        <w:t>32 231 76 23</w:t>
      </w:r>
      <w:r w:rsidRPr="003634DB">
        <w:rPr>
          <w:sz w:val="20"/>
          <w:szCs w:val="20"/>
        </w:rPr>
        <w:t xml:space="preserve">, nr tel. </w:t>
      </w:r>
      <w:r w:rsidR="001C2CF6" w:rsidRPr="001C2CF6">
        <w:rPr>
          <w:sz w:val="20"/>
          <w:szCs w:val="20"/>
          <w:lang w:val="en-US"/>
        </w:rPr>
        <w:t>32 231 18 85</w:t>
      </w:r>
      <w:r w:rsidRPr="003634DB">
        <w:rPr>
          <w:sz w:val="20"/>
          <w:szCs w:val="20"/>
        </w:rPr>
        <w:t>.</w:t>
      </w:r>
    </w:p>
    <w:p w:rsidR="003634DB" w:rsidRPr="003634DB" w:rsidRDefault="003634DB" w:rsidP="000A2344">
      <w:pPr>
        <w:numPr>
          <w:ilvl w:val="0"/>
          <w:numId w:val="11"/>
        </w:numPr>
        <w:ind w:left="284" w:hanging="284"/>
        <w:jc w:val="both"/>
        <w:rPr>
          <w:sz w:val="20"/>
          <w:szCs w:val="20"/>
        </w:rPr>
      </w:pPr>
      <w:r w:rsidRPr="003634DB">
        <w:rPr>
          <w:sz w:val="20"/>
          <w:szCs w:val="20"/>
        </w:rPr>
        <w:t xml:space="preserve">Odbiór techniczno – jakościowy odbędzie się w siedzibie producenta w terminie, o którym mowa w ustępie 1. </w:t>
      </w:r>
      <w:r w:rsidRPr="003634DB">
        <w:rPr>
          <w:sz w:val="20"/>
          <w:szCs w:val="20"/>
          <w:lang w:eastAsia="en-US"/>
        </w:rPr>
        <w:t>WYKONAWCA jest zobowiązany do zapewnienia odpowiednich warunków umożliwiających dokonanie odbioru techniczno – jakościowego</w:t>
      </w:r>
      <w:r w:rsidRPr="003634DB">
        <w:rPr>
          <w:sz w:val="20"/>
          <w:szCs w:val="20"/>
        </w:rPr>
        <w:t>. Protokół odbioru techniczno – jakościowego przedmiotu umowy zostanie sporządzony i podpisany w 3 egzemplarzach po jednym dla każdej ze stron,</w:t>
      </w:r>
      <w:r w:rsidRPr="003634DB">
        <w:rPr>
          <w:sz w:val="20"/>
          <w:szCs w:val="20"/>
          <w:lang w:eastAsia="en-US"/>
        </w:rPr>
        <w:t xml:space="preserve"> każdy na prawach oryginału. </w:t>
      </w:r>
      <w:r w:rsidRPr="003634DB">
        <w:rPr>
          <w:sz w:val="20"/>
          <w:szCs w:val="20"/>
        </w:rPr>
        <w:t>W protokole tym strony ustalą termin odbioru faktycznego.</w:t>
      </w:r>
    </w:p>
    <w:p w:rsidR="003634DB" w:rsidRPr="003634DB" w:rsidRDefault="003634DB" w:rsidP="000A2344">
      <w:pPr>
        <w:numPr>
          <w:ilvl w:val="0"/>
          <w:numId w:val="11"/>
        </w:numPr>
        <w:ind w:left="284" w:hanging="284"/>
        <w:jc w:val="both"/>
        <w:rPr>
          <w:sz w:val="20"/>
          <w:szCs w:val="20"/>
        </w:rPr>
      </w:pPr>
      <w:r w:rsidRPr="003634DB">
        <w:rPr>
          <w:sz w:val="20"/>
          <w:szCs w:val="20"/>
        </w:rPr>
        <w:t>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stwierdzonych usterkach w 3 egzemplarzach, po jednym dla każdej ze stron i podpisany przez obie strony. Ustęp ten nie narusza postanowień dotyczących kar umownych i odstąpienia od umowy.</w:t>
      </w:r>
    </w:p>
    <w:p w:rsidR="003634DB" w:rsidRPr="003634DB" w:rsidRDefault="003634DB" w:rsidP="000A2344">
      <w:pPr>
        <w:numPr>
          <w:ilvl w:val="0"/>
          <w:numId w:val="11"/>
        </w:numPr>
        <w:ind w:left="284" w:hanging="284"/>
        <w:jc w:val="both"/>
        <w:rPr>
          <w:sz w:val="20"/>
          <w:szCs w:val="20"/>
        </w:rPr>
      </w:pPr>
      <w:r w:rsidRPr="003634DB">
        <w:rPr>
          <w:sz w:val="20"/>
          <w:szCs w:val="20"/>
        </w:rPr>
        <w:t>W przypadku stwierdzenia podczas odbioru techniczno – jakościowego, że przedstawiony do odbioru przedmiot umowy nie odpowiada wymaganiom określonym w zał</w:t>
      </w:r>
      <w:r w:rsidR="00D870A9">
        <w:rPr>
          <w:sz w:val="20"/>
          <w:szCs w:val="20"/>
        </w:rPr>
        <w:t xml:space="preserve">ączniku nr 2 umowy  (załącznik 1 </w:t>
      </w:r>
      <w:r w:rsidRPr="003634DB">
        <w:rPr>
          <w:sz w:val="20"/>
          <w:szCs w:val="20"/>
        </w:rPr>
        <w:t xml:space="preserve">do </w:t>
      </w:r>
      <w:r w:rsidR="00D870A9">
        <w:rPr>
          <w:sz w:val="20"/>
          <w:szCs w:val="20"/>
        </w:rPr>
        <w:t>SWZ</w:t>
      </w:r>
      <w:r w:rsidRPr="003634DB">
        <w:rPr>
          <w:sz w:val="20"/>
          <w:szCs w:val="20"/>
        </w:rPr>
        <w:t>). ,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3 egzemplarzach, po jednym dla każdej ze stron. Ustęp ten nie narusza postanowień dotyczących kar umownych i odstąpienia od umowy.</w:t>
      </w:r>
    </w:p>
    <w:p w:rsidR="003634DB" w:rsidRPr="003634DB" w:rsidRDefault="003634DB" w:rsidP="000A2344">
      <w:pPr>
        <w:numPr>
          <w:ilvl w:val="0"/>
          <w:numId w:val="11"/>
        </w:numPr>
        <w:ind w:left="284" w:hanging="284"/>
        <w:jc w:val="both"/>
        <w:rPr>
          <w:sz w:val="20"/>
          <w:szCs w:val="20"/>
        </w:rPr>
      </w:pPr>
      <w:r w:rsidRPr="003634DB">
        <w:rPr>
          <w:sz w:val="20"/>
          <w:szCs w:val="20"/>
        </w:rPr>
        <w:t>Odbioru techniczno – jako</w:t>
      </w:r>
      <w:r w:rsidR="004F2E29">
        <w:rPr>
          <w:sz w:val="20"/>
          <w:szCs w:val="20"/>
        </w:rPr>
        <w:t xml:space="preserve">ściowego dokona </w:t>
      </w:r>
      <w:r w:rsidR="004F2E29" w:rsidRPr="00264798">
        <w:rPr>
          <w:sz w:val="20"/>
          <w:szCs w:val="20"/>
        </w:rPr>
        <w:t>komisja, w skład</w:t>
      </w:r>
      <w:r w:rsidRPr="00264798">
        <w:rPr>
          <w:sz w:val="20"/>
          <w:szCs w:val="20"/>
        </w:rPr>
        <w:t xml:space="preserve"> której</w:t>
      </w:r>
      <w:r w:rsidRPr="003634DB">
        <w:rPr>
          <w:sz w:val="20"/>
          <w:szCs w:val="20"/>
        </w:rPr>
        <w:t xml:space="preserve"> będzie wchodziło min. 2 przedstawicieli ZAMAWIAJĄCEG</w:t>
      </w:r>
      <w:r w:rsidR="009314E2">
        <w:rPr>
          <w:sz w:val="20"/>
          <w:szCs w:val="20"/>
        </w:rPr>
        <w:t>O</w:t>
      </w:r>
      <w:r w:rsidRPr="003634DB">
        <w:rPr>
          <w:sz w:val="20"/>
          <w:szCs w:val="20"/>
        </w:rPr>
        <w:t xml:space="preserve">, </w:t>
      </w:r>
      <w:r w:rsidRPr="00264798">
        <w:rPr>
          <w:sz w:val="20"/>
          <w:szCs w:val="20"/>
        </w:rPr>
        <w:t>na  samochód,</w:t>
      </w:r>
      <w:r w:rsidRPr="003634DB">
        <w:rPr>
          <w:sz w:val="20"/>
          <w:szCs w:val="20"/>
        </w:rPr>
        <w:t xml:space="preserve"> w obecności co najmniej 1 przedstawiciela WYKONAWCY w ciągu minimum 3 dni roboczych.</w:t>
      </w:r>
    </w:p>
    <w:p w:rsidR="003634DB" w:rsidRPr="00264798" w:rsidRDefault="003634DB" w:rsidP="000A2344">
      <w:pPr>
        <w:numPr>
          <w:ilvl w:val="0"/>
          <w:numId w:val="11"/>
        </w:numPr>
        <w:ind w:left="284" w:hanging="284"/>
        <w:jc w:val="both"/>
        <w:rPr>
          <w:sz w:val="20"/>
          <w:szCs w:val="20"/>
        </w:rPr>
      </w:pPr>
      <w:r w:rsidRPr="003634DB">
        <w:rPr>
          <w:sz w:val="20"/>
          <w:szCs w:val="20"/>
        </w:rPr>
        <w:t>Odbiór faktyczny przedmiotu umowy odbędzie się w siedzibie WYKONAWCY/UŻYTKOWNIKA w terminie określonym w protokole odbioru techniczno – jakościowego. Odbioru faktycznego przedmiotu umowy dokona komisja w skład, któr</w:t>
      </w:r>
      <w:r w:rsidRPr="00264798">
        <w:rPr>
          <w:sz w:val="20"/>
          <w:szCs w:val="20"/>
        </w:rPr>
        <w:t>ej będzie wchodził min.</w:t>
      </w:r>
      <w:r w:rsidR="00070F84">
        <w:rPr>
          <w:sz w:val="20"/>
          <w:szCs w:val="20"/>
        </w:rPr>
        <w:t>: 1 przedstawiciel ZAMAWIAJĄCEGO</w:t>
      </w:r>
      <w:r w:rsidRPr="00264798">
        <w:rPr>
          <w:sz w:val="20"/>
          <w:szCs w:val="20"/>
        </w:rPr>
        <w:t xml:space="preserve"> na przedmiot umowy w obecności co najmniej 1 przedstawiciela WYKONAWCY. </w:t>
      </w:r>
      <w:r w:rsidRPr="00264798">
        <w:rPr>
          <w:sz w:val="20"/>
          <w:szCs w:val="20"/>
          <w:lang w:eastAsia="en-US"/>
        </w:rPr>
        <w:t>Protokół odbioru faktycznego dla samochodu zostanie sporządzony w 3 egzemplarzach po 1 egzemplarzu dla ZA</w:t>
      </w:r>
      <w:r w:rsidR="00070F84">
        <w:rPr>
          <w:sz w:val="20"/>
          <w:szCs w:val="20"/>
          <w:lang w:eastAsia="en-US"/>
        </w:rPr>
        <w:t>MAWIAJĄCEGO i</w:t>
      </w:r>
      <w:r w:rsidRPr="00264798">
        <w:rPr>
          <w:sz w:val="20"/>
          <w:szCs w:val="20"/>
          <w:lang w:eastAsia="en-US"/>
        </w:rPr>
        <w:t xml:space="preserve"> </w:t>
      </w:r>
      <w:r w:rsidRPr="00264798">
        <w:rPr>
          <w:sz w:val="20"/>
          <w:szCs w:val="20"/>
        </w:rPr>
        <w:t>W</w:t>
      </w:r>
      <w:r w:rsidRPr="00264798">
        <w:rPr>
          <w:sz w:val="20"/>
          <w:szCs w:val="20"/>
          <w:lang w:eastAsia="en-US"/>
        </w:rPr>
        <w:t>YKONAWCY oraz zostanie podpisany bez zastrzeżeń przez przedstawicieli stron.</w:t>
      </w:r>
    </w:p>
    <w:p w:rsidR="003634DB" w:rsidRPr="00510AAF" w:rsidRDefault="003634DB" w:rsidP="00510AAF">
      <w:pPr>
        <w:numPr>
          <w:ilvl w:val="0"/>
          <w:numId w:val="11"/>
        </w:numPr>
        <w:ind w:left="284" w:hanging="284"/>
        <w:jc w:val="both"/>
        <w:rPr>
          <w:sz w:val="20"/>
          <w:szCs w:val="20"/>
        </w:rPr>
      </w:pPr>
      <w:r w:rsidRPr="00264798">
        <w:rPr>
          <w:sz w:val="20"/>
          <w:szCs w:val="20"/>
        </w:rPr>
        <w:t>WYKONAWCA lub jego przedstawiciel przeprowadzą na jego własny koszt szkolenie z zakresu obsługi przedmiotu umowy dla min</w:t>
      </w:r>
      <w:r w:rsidRPr="00070F84">
        <w:rPr>
          <w:sz w:val="20"/>
          <w:szCs w:val="20"/>
        </w:rPr>
        <w:t>.</w:t>
      </w:r>
      <w:r w:rsidRPr="00264798">
        <w:rPr>
          <w:color w:val="FF0000"/>
          <w:sz w:val="20"/>
          <w:szCs w:val="20"/>
        </w:rPr>
        <w:t xml:space="preserve"> </w:t>
      </w:r>
      <w:r w:rsidRPr="00264798">
        <w:rPr>
          <w:color w:val="0D0D0D" w:themeColor="text1" w:themeTint="F2"/>
          <w:sz w:val="20"/>
          <w:szCs w:val="20"/>
        </w:rPr>
        <w:t>5 osób</w:t>
      </w:r>
      <w:r w:rsidRPr="00264798">
        <w:rPr>
          <w:color w:val="FF0000"/>
          <w:sz w:val="20"/>
          <w:szCs w:val="20"/>
        </w:rPr>
        <w:t xml:space="preserve"> </w:t>
      </w:r>
      <w:r w:rsidRPr="00264798">
        <w:rPr>
          <w:sz w:val="20"/>
          <w:szCs w:val="20"/>
        </w:rPr>
        <w:t>na pojazd w ciągu</w:t>
      </w:r>
      <w:r w:rsidRPr="003634DB">
        <w:rPr>
          <w:sz w:val="20"/>
          <w:szCs w:val="20"/>
        </w:rPr>
        <w:t xml:space="preserve"> 1 dnia roboczego, które odbędzie się w siedzibie UŻYTKOWNIKA w terminie uzgodnionym w dniu odbioru faktycznego lecz nie później niż 1 tydzień od odbioru faktycznego. Protokół z przeprowadzonego szkolenia zostanie sporządzony w 3 egzemplarzach, po 1 egzemplarz</w:t>
      </w:r>
      <w:r w:rsidR="00510AAF">
        <w:rPr>
          <w:sz w:val="20"/>
          <w:szCs w:val="20"/>
        </w:rPr>
        <w:t>u dla ZAMAWIAJĄCEGO</w:t>
      </w:r>
      <w:r w:rsidRPr="003634DB">
        <w:rPr>
          <w:sz w:val="20"/>
          <w:szCs w:val="20"/>
        </w:rPr>
        <w:t xml:space="preserve"> i WYKONAWCY oraz zostanie podpisa</w:t>
      </w:r>
      <w:r w:rsidR="00B14921">
        <w:rPr>
          <w:sz w:val="20"/>
          <w:szCs w:val="20"/>
        </w:rPr>
        <w:t>ny przez WYKONAWCĘ i ZAMAWIAJĄCEGO</w:t>
      </w:r>
      <w:r w:rsidRPr="003634DB">
        <w:rPr>
          <w:sz w:val="20"/>
          <w:szCs w:val="20"/>
        </w:rPr>
        <w:t>.</w:t>
      </w:r>
    </w:p>
    <w:p w:rsidR="003634DB" w:rsidRPr="003634DB" w:rsidRDefault="003634DB" w:rsidP="000A2344">
      <w:pPr>
        <w:numPr>
          <w:ilvl w:val="0"/>
          <w:numId w:val="11"/>
        </w:numPr>
        <w:ind w:left="284" w:hanging="284"/>
        <w:jc w:val="both"/>
        <w:rPr>
          <w:sz w:val="20"/>
          <w:szCs w:val="20"/>
        </w:rPr>
      </w:pPr>
      <w:r w:rsidRPr="003634DB">
        <w:rPr>
          <w:sz w:val="20"/>
          <w:szCs w:val="20"/>
        </w:rPr>
        <w:t>W przypadku nie dojścia do skutku odbioru techniczno – jakościowego bądź odbioru faktycznego z winy WYKONAWCY, wszelkie koszty z tym związane ponosi WYKONAWCA.</w:t>
      </w:r>
    </w:p>
    <w:p w:rsidR="003634DB" w:rsidRPr="003634DB" w:rsidRDefault="003634DB" w:rsidP="000A2344">
      <w:pPr>
        <w:numPr>
          <w:ilvl w:val="0"/>
          <w:numId w:val="11"/>
        </w:numPr>
        <w:ind w:left="284" w:hanging="284"/>
        <w:jc w:val="both"/>
        <w:rPr>
          <w:sz w:val="20"/>
          <w:szCs w:val="20"/>
        </w:rPr>
      </w:pPr>
      <w:r w:rsidRPr="003634DB">
        <w:rPr>
          <w:sz w:val="20"/>
          <w:szCs w:val="20"/>
          <w:lang w:eastAsia="en-US"/>
        </w:rPr>
        <w:t>Koszty dojazdu i powrotu, zakwaterowania i wyżywienia przedstawicieli ZAMAWIAJĄCEGO podczas inspekcji produkcyjnej, odbiorów techniczno – jakościowych, faktycznych oraz szkolenia obciążają WYKONAWCĘ.</w:t>
      </w:r>
    </w:p>
    <w:p w:rsidR="003634DB" w:rsidRPr="00264798" w:rsidRDefault="002934C4" w:rsidP="000A2344">
      <w:pPr>
        <w:numPr>
          <w:ilvl w:val="0"/>
          <w:numId w:val="11"/>
        </w:numPr>
        <w:ind w:left="284" w:hanging="284"/>
        <w:jc w:val="both"/>
        <w:rPr>
          <w:sz w:val="20"/>
          <w:szCs w:val="20"/>
        </w:rPr>
      </w:pPr>
      <w:r>
        <w:rPr>
          <w:sz w:val="20"/>
          <w:szCs w:val="20"/>
          <w:lang w:eastAsia="en-US"/>
        </w:rPr>
        <w:t>ZAMAWIAJĄCY ma</w:t>
      </w:r>
      <w:r w:rsidR="003634DB" w:rsidRPr="003634DB">
        <w:rPr>
          <w:sz w:val="20"/>
          <w:szCs w:val="20"/>
          <w:lang w:eastAsia="en-US"/>
        </w:rPr>
        <w:t xml:space="preserve"> prawo do pozostawienia przedmiotu umowy w depozycie, w siedzibie WYKONAWCY, po zakończeniu odbioru </w:t>
      </w:r>
      <w:r w:rsidR="003634DB" w:rsidRPr="00264798">
        <w:rPr>
          <w:sz w:val="20"/>
          <w:szCs w:val="20"/>
          <w:lang w:eastAsia="en-US"/>
        </w:rPr>
        <w:t xml:space="preserve">faktycznego </w:t>
      </w:r>
      <w:r w:rsidR="00264798" w:rsidRPr="00264798">
        <w:rPr>
          <w:sz w:val="20"/>
          <w:szCs w:val="20"/>
          <w:lang w:eastAsia="en-US"/>
        </w:rPr>
        <w:t>samochodu</w:t>
      </w:r>
      <w:r w:rsidR="003634DB" w:rsidRPr="00264798">
        <w:rPr>
          <w:sz w:val="20"/>
          <w:szCs w:val="20"/>
          <w:lang w:eastAsia="en-US"/>
        </w:rPr>
        <w:t xml:space="preserve">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w:t>
      </w:r>
      <w:r w:rsidR="00510AAF">
        <w:rPr>
          <w:sz w:val="20"/>
          <w:szCs w:val="20"/>
          <w:lang w:eastAsia="en-US"/>
        </w:rPr>
        <w:t>ez przedstawicieli</w:t>
      </w:r>
      <w:r w:rsidR="003634DB" w:rsidRPr="00264798">
        <w:rPr>
          <w:sz w:val="20"/>
          <w:szCs w:val="20"/>
          <w:lang w:eastAsia="en-US"/>
        </w:rPr>
        <w:t xml:space="preserve"> i WYKONAWCY.</w:t>
      </w:r>
    </w:p>
    <w:p w:rsidR="003634DB" w:rsidRPr="00264798" w:rsidRDefault="003634DB" w:rsidP="000A2344">
      <w:pPr>
        <w:numPr>
          <w:ilvl w:val="0"/>
          <w:numId w:val="11"/>
        </w:numPr>
        <w:ind w:left="284" w:hanging="284"/>
        <w:jc w:val="both"/>
        <w:rPr>
          <w:sz w:val="20"/>
          <w:szCs w:val="20"/>
        </w:rPr>
      </w:pPr>
      <w:r w:rsidRPr="00264798">
        <w:rPr>
          <w:sz w:val="20"/>
          <w:szCs w:val="20"/>
          <w:lang w:eastAsia="en-US"/>
        </w:rPr>
        <w:t xml:space="preserve">Całkowity koszt dostarczenia przedmiotu umowy do </w:t>
      </w:r>
      <w:r w:rsidR="00510AAF">
        <w:rPr>
          <w:sz w:val="20"/>
          <w:szCs w:val="20"/>
          <w:lang w:eastAsia="en-US"/>
        </w:rPr>
        <w:t>ZAMAWIAJĄCEGO</w:t>
      </w:r>
      <w:r w:rsidRPr="00264798">
        <w:rPr>
          <w:sz w:val="20"/>
          <w:szCs w:val="20"/>
          <w:lang w:eastAsia="en-US"/>
        </w:rPr>
        <w:t xml:space="preserve">, po odbiorze faktycznym, obciąża WYKONAWCĘ. </w:t>
      </w:r>
    </w:p>
    <w:p w:rsidR="003634DB" w:rsidRPr="003634DB" w:rsidRDefault="003634DB" w:rsidP="003634DB">
      <w:pPr>
        <w:jc w:val="center"/>
        <w:rPr>
          <w:color w:val="FF0000"/>
          <w:sz w:val="20"/>
          <w:szCs w:val="20"/>
        </w:rPr>
      </w:pPr>
    </w:p>
    <w:p w:rsidR="003634DB" w:rsidRPr="003634DB" w:rsidRDefault="003634DB" w:rsidP="003634DB">
      <w:pPr>
        <w:jc w:val="center"/>
        <w:rPr>
          <w:b/>
          <w:sz w:val="20"/>
          <w:szCs w:val="20"/>
        </w:rPr>
      </w:pPr>
      <w:r w:rsidRPr="003634DB">
        <w:rPr>
          <w:b/>
          <w:sz w:val="20"/>
          <w:szCs w:val="20"/>
        </w:rPr>
        <w:t xml:space="preserve">§ </w:t>
      </w:r>
      <w:r w:rsidR="002934C4">
        <w:rPr>
          <w:b/>
          <w:sz w:val="20"/>
          <w:szCs w:val="20"/>
        </w:rPr>
        <w:t>6</w:t>
      </w:r>
      <w:r w:rsidRPr="003634DB">
        <w:rPr>
          <w:b/>
          <w:sz w:val="20"/>
          <w:szCs w:val="20"/>
        </w:rPr>
        <w:t>. DOKUMENTACJA TECHNICZNA</w:t>
      </w:r>
    </w:p>
    <w:p w:rsidR="003634DB" w:rsidRPr="003634DB" w:rsidRDefault="003634DB" w:rsidP="003634DB">
      <w:pPr>
        <w:jc w:val="center"/>
        <w:rPr>
          <w:b/>
          <w:sz w:val="20"/>
          <w:szCs w:val="20"/>
        </w:rPr>
      </w:pPr>
    </w:p>
    <w:p w:rsidR="003634DB" w:rsidRPr="003634DB" w:rsidRDefault="003634DB" w:rsidP="003634DB">
      <w:pPr>
        <w:jc w:val="both"/>
        <w:rPr>
          <w:sz w:val="20"/>
          <w:szCs w:val="20"/>
        </w:rPr>
      </w:pPr>
      <w:r w:rsidRPr="003634DB">
        <w:rPr>
          <w:sz w:val="20"/>
          <w:szCs w:val="20"/>
        </w:rPr>
        <w:t xml:space="preserve"> Do przedmiotu umowy WYKONAWCA  zobowiązuje się dołączyć :</w:t>
      </w:r>
    </w:p>
    <w:p w:rsidR="003634DB" w:rsidRPr="003634DB" w:rsidRDefault="003634DB" w:rsidP="000A2344">
      <w:pPr>
        <w:numPr>
          <w:ilvl w:val="0"/>
          <w:numId w:val="16"/>
        </w:numPr>
        <w:jc w:val="both"/>
        <w:rPr>
          <w:sz w:val="20"/>
          <w:szCs w:val="20"/>
        </w:rPr>
      </w:pPr>
      <w:r w:rsidRPr="003634DB">
        <w:rPr>
          <w:sz w:val="20"/>
          <w:szCs w:val="20"/>
        </w:rPr>
        <w:t>instrukcje obsługi i konserwacji przedmiotu umowy w języku polskim,</w:t>
      </w:r>
    </w:p>
    <w:p w:rsidR="003634DB" w:rsidRPr="003634DB" w:rsidRDefault="003634DB" w:rsidP="000A2344">
      <w:pPr>
        <w:numPr>
          <w:ilvl w:val="0"/>
          <w:numId w:val="16"/>
        </w:numPr>
        <w:jc w:val="both"/>
        <w:rPr>
          <w:sz w:val="20"/>
          <w:szCs w:val="20"/>
        </w:rPr>
      </w:pPr>
      <w:r w:rsidRPr="003634DB">
        <w:rPr>
          <w:sz w:val="20"/>
          <w:szCs w:val="20"/>
        </w:rPr>
        <w:t>instrukcje obsługi i konserwacji wyposażenia przedmiotu umowy w języku polskim,</w:t>
      </w:r>
    </w:p>
    <w:p w:rsidR="003634DB" w:rsidRPr="003634DB" w:rsidRDefault="003634DB" w:rsidP="000A2344">
      <w:pPr>
        <w:numPr>
          <w:ilvl w:val="0"/>
          <w:numId w:val="16"/>
        </w:numPr>
        <w:jc w:val="both"/>
        <w:rPr>
          <w:sz w:val="20"/>
          <w:szCs w:val="20"/>
        </w:rPr>
      </w:pPr>
      <w:r w:rsidRPr="003634DB">
        <w:rPr>
          <w:sz w:val="20"/>
          <w:szCs w:val="20"/>
        </w:rPr>
        <w:t>książki serwisowe pojazdu (-ów) oraz wyposażenia dostarczanego przez WYKONAWCĘ,</w:t>
      </w:r>
    </w:p>
    <w:p w:rsidR="003634DB" w:rsidRPr="003634DB" w:rsidRDefault="003634DB" w:rsidP="000A2344">
      <w:pPr>
        <w:numPr>
          <w:ilvl w:val="0"/>
          <w:numId w:val="16"/>
        </w:numPr>
        <w:jc w:val="both"/>
        <w:rPr>
          <w:sz w:val="20"/>
          <w:szCs w:val="20"/>
        </w:rPr>
      </w:pPr>
      <w:r w:rsidRPr="003634DB">
        <w:rPr>
          <w:sz w:val="20"/>
          <w:szCs w:val="20"/>
        </w:rPr>
        <w:t xml:space="preserve">dokumenty wymagane Ustawą – Prawo o ruchu drogowym niezbędne do rejestracji pojazdu </w:t>
      </w:r>
      <w:r w:rsidR="00DA2AC2">
        <w:rPr>
          <w:sz w:val="20"/>
          <w:szCs w:val="20"/>
        </w:rPr>
        <w:t xml:space="preserve"> </w:t>
      </w:r>
      <w:r w:rsidR="00DA2AC2">
        <w:rPr>
          <w:sz w:val="20"/>
          <w:szCs w:val="20"/>
        </w:rPr>
        <w:br/>
      </w:r>
      <w:r w:rsidRPr="003634DB">
        <w:rPr>
          <w:sz w:val="20"/>
          <w:szCs w:val="20"/>
        </w:rPr>
        <w:t>(-ów),</w:t>
      </w:r>
    </w:p>
    <w:p w:rsidR="003634DB" w:rsidRPr="003634DB" w:rsidRDefault="003634DB" w:rsidP="000A2344">
      <w:pPr>
        <w:numPr>
          <w:ilvl w:val="0"/>
          <w:numId w:val="16"/>
        </w:numPr>
        <w:jc w:val="both"/>
        <w:rPr>
          <w:sz w:val="20"/>
          <w:szCs w:val="20"/>
        </w:rPr>
      </w:pPr>
      <w:r w:rsidRPr="003634DB">
        <w:rPr>
          <w:sz w:val="20"/>
          <w:szCs w:val="20"/>
        </w:rPr>
        <w:t>zaświadczenie o przeprowadzonych badaniach technicznych dla pojazdów specjalnych,</w:t>
      </w:r>
    </w:p>
    <w:p w:rsidR="003634DB" w:rsidRPr="00DB6F1F" w:rsidRDefault="003634DB" w:rsidP="00DB6F1F">
      <w:pPr>
        <w:numPr>
          <w:ilvl w:val="0"/>
          <w:numId w:val="16"/>
        </w:numPr>
        <w:jc w:val="both"/>
        <w:rPr>
          <w:sz w:val="20"/>
          <w:szCs w:val="20"/>
        </w:rPr>
      </w:pPr>
      <w:r w:rsidRPr="003634DB">
        <w:rPr>
          <w:sz w:val="20"/>
          <w:szCs w:val="20"/>
        </w:rPr>
        <w:t xml:space="preserve">dokumenty wymienione w załączniku nr </w:t>
      </w:r>
      <w:r w:rsidR="002934C4">
        <w:rPr>
          <w:sz w:val="20"/>
          <w:szCs w:val="20"/>
        </w:rPr>
        <w:t>2</w:t>
      </w:r>
      <w:r w:rsidRPr="003634DB">
        <w:rPr>
          <w:sz w:val="20"/>
          <w:szCs w:val="20"/>
        </w:rPr>
        <w:t xml:space="preserve"> i </w:t>
      </w:r>
      <w:r w:rsidR="002934C4">
        <w:rPr>
          <w:sz w:val="20"/>
          <w:szCs w:val="20"/>
        </w:rPr>
        <w:t>3</w:t>
      </w:r>
      <w:r w:rsidRPr="003634DB">
        <w:rPr>
          <w:sz w:val="20"/>
          <w:szCs w:val="20"/>
        </w:rPr>
        <w:t xml:space="preserve"> do </w:t>
      </w:r>
      <w:r w:rsidR="002934C4">
        <w:rPr>
          <w:sz w:val="20"/>
          <w:szCs w:val="20"/>
        </w:rPr>
        <w:t>Wymagań Technicznych - załącznika</w:t>
      </w:r>
      <w:r w:rsidRPr="003634DB">
        <w:rPr>
          <w:sz w:val="20"/>
          <w:szCs w:val="20"/>
        </w:rPr>
        <w:t xml:space="preserve"> nr </w:t>
      </w:r>
      <w:r w:rsidR="00D870A9">
        <w:rPr>
          <w:sz w:val="20"/>
          <w:szCs w:val="20"/>
        </w:rPr>
        <w:t>1</w:t>
      </w:r>
      <w:r w:rsidRPr="003634DB">
        <w:rPr>
          <w:sz w:val="20"/>
          <w:szCs w:val="20"/>
        </w:rPr>
        <w:t xml:space="preserve"> do </w:t>
      </w:r>
      <w:r w:rsidR="00D870A9">
        <w:rPr>
          <w:sz w:val="20"/>
          <w:szCs w:val="20"/>
        </w:rPr>
        <w:t>SWZ</w:t>
      </w:r>
      <w:r w:rsidRPr="003634DB">
        <w:rPr>
          <w:sz w:val="20"/>
          <w:szCs w:val="20"/>
        </w:rPr>
        <w:t>, a dotyczące urządzeń AVL i łą</w:t>
      </w:r>
      <w:r w:rsidR="00DB6F1F">
        <w:rPr>
          <w:sz w:val="20"/>
          <w:szCs w:val="20"/>
        </w:rPr>
        <w:t>czności radiowej.</w:t>
      </w:r>
      <w:r w:rsidRPr="00DB6F1F">
        <w:rPr>
          <w:sz w:val="20"/>
          <w:szCs w:val="20"/>
        </w:rPr>
        <w:t xml:space="preserve"> </w:t>
      </w:r>
    </w:p>
    <w:p w:rsidR="003634DB" w:rsidRPr="003634DB" w:rsidRDefault="003634DB" w:rsidP="003634DB">
      <w:pPr>
        <w:jc w:val="both"/>
        <w:rPr>
          <w:color w:val="FF0000"/>
          <w:sz w:val="20"/>
          <w:szCs w:val="20"/>
        </w:rPr>
      </w:pPr>
    </w:p>
    <w:p w:rsidR="003634DB" w:rsidRPr="003634DB" w:rsidRDefault="003634DB" w:rsidP="003634DB">
      <w:pPr>
        <w:jc w:val="center"/>
        <w:rPr>
          <w:b/>
          <w:sz w:val="20"/>
          <w:szCs w:val="20"/>
        </w:rPr>
      </w:pPr>
      <w:r w:rsidRPr="003634DB">
        <w:rPr>
          <w:b/>
          <w:sz w:val="20"/>
          <w:szCs w:val="20"/>
        </w:rPr>
        <w:t xml:space="preserve">§ </w:t>
      </w:r>
      <w:r w:rsidR="002934C4">
        <w:rPr>
          <w:b/>
          <w:sz w:val="20"/>
          <w:szCs w:val="20"/>
        </w:rPr>
        <w:t>7</w:t>
      </w:r>
      <w:r w:rsidRPr="003634DB">
        <w:rPr>
          <w:b/>
          <w:sz w:val="20"/>
          <w:szCs w:val="20"/>
        </w:rPr>
        <w:t>. WARUNKI GWARANCJI I SERWISU</w:t>
      </w:r>
    </w:p>
    <w:p w:rsidR="003634DB" w:rsidRPr="003634DB" w:rsidRDefault="003634DB" w:rsidP="003634DB">
      <w:pPr>
        <w:jc w:val="center"/>
        <w:rPr>
          <w:b/>
          <w:sz w:val="20"/>
          <w:szCs w:val="20"/>
        </w:rPr>
      </w:pP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udziela ....................................... miesięcy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 Okres gwarancji rozpoczyna się od daty podpisania przez przedstawicieli ZAMAWIAJĄCEGO                  protokołu odbioru faktycznego przedmiot umowy bez zastrzeżeń (uwag), w trybie o którym mowa w § </w:t>
      </w:r>
      <w:r w:rsidR="009A1D9E">
        <w:rPr>
          <w:rFonts w:ascii="Arial" w:hAnsi="Arial" w:cs="Arial"/>
          <w:sz w:val="20"/>
          <w:szCs w:val="20"/>
        </w:rPr>
        <w:t>5</w:t>
      </w:r>
      <w:r w:rsidRPr="003634DB">
        <w:rPr>
          <w:rFonts w:ascii="Arial" w:hAnsi="Arial" w:cs="Arial"/>
          <w:sz w:val="20"/>
          <w:szCs w:val="20"/>
        </w:rPr>
        <w:t xml:space="preserve"> ust. 6.</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Obowiązki gwaranta pełni WYKONAWCA, przy czym wykonanie napraw gwarancyjnych WYKONAWCA może zlecić innemu podmiotowi, na własną odpowiedzialność i na własny koszt.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 okresie gwarancji WYKONAWCA zobowiązany jest do bezpłatnego usuwania przez autoryzowany serwis WYKONAWCY wszelkich zaistniałych wad i uszkodzeń przedmiotu umowy, tj. do bezpłatnej naprawy lub wymiany - według wyboru </w:t>
      </w:r>
      <w:r w:rsidR="00DB6F1F">
        <w:rPr>
          <w:rFonts w:ascii="Arial" w:hAnsi="Arial" w:cs="Arial"/>
          <w:sz w:val="20"/>
          <w:szCs w:val="20"/>
        </w:rPr>
        <w:t>ZAMAWIAJĄCEGO</w:t>
      </w:r>
      <w:r w:rsidRPr="003634DB">
        <w:rPr>
          <w:rFonts w:ascii="Arial" w:hAnsi="Arial" w:cs="Arial"/>
          <w:sz w:val="20"/>
          <w:szCs w:val="20"/>
        </w:rPr>
        <w:t>: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WYKONAWCA w okresie gwarancji zobowiązany jest do wymiany części i podzespołów na nowe, nie regenerowane. W uzasadnionych przypadkach </w:t>
      </w:r>
      <w:r w:rsidR="00DB6F1F">
        <w:rPr>
          <w:rFonts w:ascii="Arial" w:hAnsi="Arial" w:cs="Arial"/>
          <w:sz w:val="20"/>
          <w:szCs w:val="20"/>
        </w:rPr>
        <w:t>ZAMAWIAJĄCY</w:t>
      </w:r>
      <w:r w:rsidRPr="003634DB">
        <w:rPr>
          <w:rFonts w:ascii="Arial" w:hAnsi="Arial" w:cs="Arial"/>
          <w:sz w:val="20"/>
          <w:szCs w:val="20"/>
        </w:rPr>
        <w:t xml:space="preserve"> może wyrazić pisemną zgodę na zastosowanie części regenerowanych.</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ustalają, że naprawy w ramach gwarancji i rękojmi za wady wykonywane będą w siedzibie </w:t>
      </w:r>
      <w:r w:rsidR="00DB6F1F">
        <w:rPr>
          <w:rFonts w:ascii="Arial" w:hAnsi="Arial" w:cs="Arial"/>
          <w:sz w:val="20"/>
          <w:szCs w:val="20"/>
        </w:rPr>
        <w:t>ZAMAWIAJĄCEGO</w:t>
      </w:r>
      <w:r w:rsidRPr="003634DB">
        <w:rPr>
          <w:rFonts w:ascii="Arial" w:hAnsi="Arial" w:cs="Arial"/>
          <w:sz w:val="20"/>
          <w:szCs w:val="20"/>
        </w:rPr>
        <w:t xml:space="preserve">.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w:t>
      </w:r>
      <w:r w:rsidR="00DB6F1F">
        <w:rPr>
          <w:rFonts w:ascii="Arial" w:hAnsi="Arial" w:cs="Arial"/>
          <w:sz w:val="20"/>
          <w:szCs w:val="20"/>
        </w:rPr>
        <w:t>ZAMAWIAJĄCEGO</w:t>
      </w:r>
      <w:r w:rsidRPr="003634DB">
        <w:rPr>
          <w:rFonts w:ascii="Arial" w:hAnsi="Arial" w:cs="Arial"/>
          <w:sz w:val="20"/>
          <w:szCs w:val="20"/>
        </w:rPr>
        <w:t xml:space="preserve">, przemieszczenie przedmiotu umowy celem naprawy i z powrotem do siedziby </w:t>
      </w:r>
      <w:r w:rsidR="00DB6F1F">
        <w:rPr>
          <w:rFonts w:ascii="Arial" w:hAnsi="Arial" w:cs="Arial"/>
          <w:sz w:val="20"/>
          <w:szCs w:val="20"/>
        </w:rPr>
        <w:t>ZAMAWIAJĄCEGO</w:t>
      </w:r>
      <w:r w:rsidRPr="003634DB">
        <w:rPr>
          <w:rFonts w:ascii="Arial" w:hAnsi="Arial" w:cs="Arial"/>
          <w:sz w:val="20"/>
          <w:szCs w:val="20"/>
        </w:rPr>
        <w:t xml:space="preserve"> dokonuje się na koszt WYKONAWCY, w sposób i na warunkach ok</w:t>
      </w:r>
      <w:r w:rsidR="00DB6F1F">
        <w:rPr>
          <w:rFonts w:ascii="Arial" w:hAnsi="Arial" w:cs="Arial"/>
          <w:sz w:val="20"/>
          <w:szCs w:val="20"/>
        </w:rPr>
        <w:t xml:space="preserve">reślonych pomiędzy WYKONAWCĄ a </w:t>
      </w:r>
      <w:r w:rsidR="00DB6F1F" w:rsidRPr="00DB6F1F">
        <w:rPr>
          <w:rFonts w:ascii="Arial" w:hAnsi="Arial" w:cs="Arial"/>
          <w:sz w:val="20"/>
          <w:szCs w:val="20"/>
        </w:rPr>
        <w:t xml:space="preserve"> </w:t>
      </w:r>
      <w:r w:rsidR="00DB6F1F">
        <w:rPr>
          <w:rFonts w:ascii="Arial" w:hAnsi="Arial" w:cs="Arial"/>
          <w:sz w:val="20"/>
          <w:szCs w:val="20"/>
        </w:rPr>
        <w:t>ZAMAWIAJĄCYM</w:t>
      </w:r>
      <w:r w:rsidRPr="003634DB">
        <w:rPr>
          <w:rFonts w:ascii="Arial" w:hAnsi="Arial" w:cs="Arial"/>
          <w:sz w:val="20"/>
          <w:szCs w:val="20"/>
        </w:rPr>
        <w:t xml:space="preserve">. W przypadku braku porozumienia co do warunków niniejszego przemieszczenia sprzętu WYKONAWCA dokona koniecznych napraw w siedzibie </w:t>
      </w:r>
      <w:r w:rsidR="002F5580">
        <w:rPr>
          <w:rFonts w:ascii="Arial" w:hAnsi="Arial" w:cs="Arial"/>
          <w:sz w:val="20"/>
          <w:szCs w:val="20"/>
        </w:rPr>
        <w:t>ZAMAWIAJĄCEGO</w:t>
      </w:r>
      <w:r w:rsidRPr="003634DB">
        <w:rPr>
          <w:rFonts w:ascii="Arial" w:hAnsi="Arial" w:cs="Arial"/>
          <w:sz w:val="20"/>
          <w:szCs w:val="20"/>
        </w:rPr>
        <w:t xml:space="preserve">.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w:t>
      </w:r>
      <w:r w:rsidR="002F5580">
        <w:rPr>
          <w:rFonts w:ascii="Arial" w:hAnsi="Arial" w:cs="Arial"/>
          <w:sz w:val="20"/>
          <w:szCs w:val="20"/>
        </w:rPr>
        <w:t>ZAMAWIAJĄCEGO</w:t>
      </w:r>
      <w:r w:rsidRPr="003634DB">
        <w:rPr>
          <w:rFonts w:ascii="Arial" w:hAnsi="Arial" w:cs="Arial"/>
          <w:sz w:val="20"/>
          <w:szCs w:val="20"/>
        </w:rPr>
        <w:t xml:space="preserve"> za pośrednictwem faksu na lub poczty elektronicznej. Opóźnienie WYKONAWCY w tym zakresie uzasadniać mogą jedynie zdarzenia spowodowane siłą wyższą.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3634DB">
        <w:rPr>
          <w:rFonts w:ascii="Arial" w:hAnsi="Arial" w:cs="Arial"/>
          <w:color w:val="000000" w:themeColor="text1"/>
          <w:sz w:val="20"/>
          <w:szCs w:val="20"/>
        </w:rPr>
        <w:t>Jeżeli WYKONAWCA nie usunie wad przedmiotu umowy w</w:t>
      </w:r>
      <w:r w:rsidR="002F5580">
        <w:rPr>
          <w:rFonts w:ascii="Arial" w:hAnsi="Arial" w:cs="Arial"/>
          <w:color w:val="000000" w:themeColor="text1"/>
          <w:sz w:val="20"/>
          <w:szCs w:val="20"/>
        </w:rPr>
        <w:t xml:space="preserve">e wskazanym w ust. 7 terminie, </w:t>
      </w:r>
      <w:r w:rsidR="002F5580">
        <w:rPr>
          <w:rFonts w:ascii="Arial" w:hAnsi="Arial" w:cs="Arial"/>
          <w:sz w:val="20"/>
          <w:szCs w:val="20"/>
        </w:rPr>
        <w:t>ZAMAWIAJĄCEGO</w:t>
      </w:r>
      <w:r w:rsidRPr="003634DB">
        <w:rPr>
          <w:rFonts w:ascii="Arial" w:hAnsi="Arial" w:cs="Arial"/>
          <w:color w:val="000000" w:themeColor="text1"/>
          <w:sz w:val="20"/>
          <w:szCs w:val="20"/>
        </w:rPr>
        <w:t xml:space="preserve"> może je usunąć samodzielnie lub zlecić ich usunięcie w wybranym przez siebie serwisie - na koszt i ryzyko WYKONAWCY. W takim przypadku </w:t>
      </w:r>
      <w:r w:rsidR="002F5580">
        <w:rPr>
          <w:rFonts w:ascii="Arial" w:hAnsi="Arial" w:cs="Arial"/>
          <w:sz w:val="20"/>
          <w:szCs w:val="20"/>
        </w:rPr>
        <w:t>ZAMAWIAJĄCY</w:t>
      </w:r>
      <w:r w:rsidRPr="003634DB">
        <w:rPr>
          <w:rFonts w:ascii="Arial" w:hAnsi="Arial" w:cs="Arial"/>
          <w:color w:val="000000" w:themeColor="text1"/>
          <w:sz w:val="20"/>
          <w:szCs w:val="20"/>
        </w:rPr>
        <w:t xml:space="preserve">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3634DB" w:rsidRPr="003634DB" w:rsidRDefault="003634DB" w:rsidP="003634DB">
      <w:pPr>
        <w:jc w:val="both"/>
        <w:rPr>
          <w:sz w:val="20"/>
          <w:szCs w:val="20"/>
        </w:rPr>
      </w:pPr>
      <w:r w:rsidRPr="003634DB">
        <w:rPr>
          <w:sz w:val="20"/>
          <w:szCs w:val="20"/>
        </w:rPr>
        <w:t xml:space="preserve">10. WYKONAWCA gwarantuje dostawę części zamiennych do oferowanego sprzętu przez minimum 15 lat od daty podpisania protokołu odbioru przedmiotu umowy, o którym mowa w ust. 2, przy czym </w:t>
      </w:r>
      <w:r w:rsidR="001C0375">
        <w:rPr>
          <w:sz w:val="20"/>
          <w:szCs w:val="20"/>
        </w:rPr>
        <w:t>ZAMAWIAJĄCY</w:t>
      </w:r>
      <w:r w:rsidRPr="003634DB">
        <w:rPr>
          <w:sz w:val="20"/>
          <w:szCs w:val="20"/>
        </w:rPr>
        <w:t xml:space="preserve"> nie ma obowiązku zakupu tych części w tym okresie. W wypadku wcześniejszego, niż określony w </w:t>
      </w:r>
      <w:proofErr w:type="spellStart"/>
      <w:r w:rsidRPr="003634DB">
        <w:rPr>
          <w:sz w:val="20"/>
          <w:szCs w:val="20"/>
        </w:rPr>
        <w:t>zd</w:t>
      </w:r>
      <w:proofErr w:type="spellEnd"/>
      <w:r w:rsidRPr="003634DB">
        <w:rPr>
          <w:sz w:val="20"/>
          <w:szCs w:val="20"/>
        </w:rPr>
        <w:t xml:space="preserve">. 1, zakończenia produkcji części zamiennych, WYKONAWCA powiadomi </w:t>
      </w:r>
      <w:r w:rsidR="001C0375" w:rsidRPr="003634DB">
        <w:rPr>
          <w:sz w:val="20"/>
          <w:szCs w:val="20"/>
        </w:rPr>
        <w:t>ZAMAWIAJĄCEGO</w:t>
      </w:r>
      <w:r w:rsidRPr="003634DB">
        <w:rPr>
          <w:sz w:val="20"/>
          <w:szCs w:val="20"/>
        </w:rPr>
        <w:t xml:space="preserve"> o planowanym zakończeniu produkcji w czasie pozwalającym na ewentualny zakup tych części.</w:t>
      </w:r>
    </w:p>
    <w:p w:rsidR="003634DB" w:rsidRPr="003634DB" w:rsidRDefault="003634DB" w:rsidP="003634DB">
      <w:pPr>
        <w:jc w:val="both"/>
        <w:rPr>
          <w:sz w:val="20"/>
          <w:szCs w:val="20"/>
        </w:rPr>
      </w:pPr>
      <w:r w:rsidRPr="003634DB">
        <w:rPr>
          <w:sz w:val="20"/>
          <w:szCs w:val="20"/>
        </w:rPr>
        <w:t xml:space="preserve">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w:t>
      </w:r>
      <w:r w:rsidR="001C0375">
        <w:rPr>
          <w:sz w:val="20"/>
          <w:szCs w:val="20"/>
        </w:rPr>
        <w:t>ZAMAWIAJĄCEMU</w:t>
      </w:r>
      <w:r w:rsidRPr="003634DB">
        <w:rPr>
          <w:sz w:val="20"/>
          <w:szCs w:val="20"/>
        </w:rPr>
        <w:t xml:space="preserve">. W przypadku, gdy wykonana ekspertyza potwierdzi stanowisko </w:t>
      </w:r>
      <w:r w:rsidR="001C0375" w:rsidRPr="003634DB">
        <w:rPr>
          <w:sz w:val="20"/>
          <w:szCs w:val="20"/>
        </w:rPr>
        <w:t>ZAMAWIAJĄCEGO</w:t>
      </w:r>
      <w:r w:rsidRPr="003634DB">
        <w:rPr>
          <w:sz w:val="20"/>
          <w:szCs w:val="20"/>
        </w:rPr>
        <w:t xml:space="preserve">, wówczas WYKONAWCA zobowiązany będzie do zwrotu </w:t>
      </w:r>
      <w:r w:rsidR="001C0375">
        <w:rPr>
          <w:sz w:val="20"/>
          <w:szCs w:val="20"/>
        </w:rPr>
        <w:t>ZAMAWIAJĄCEMU</w:t>
      </w:r>
      <w:r w:rsidRPr="003634DB">
        <w:rPr>
          <w:sz w:val="20"/>
          <w:szCs w:val="20"/>
        </w:rPr>
        <w:t xml:space="preserve"> całości kosztów wykonania ekspertyzy.</w:t>
      </w:r>
    </w:p>
    <w:p w:rsidR="003634DB" w:rsidRPr="003634DB" w:rsidRDefault="003634DB" w:rsidP="003634DB">
      <w:pPr>
        <w:tabs>
          <w:tab w:val="num" w:pos="709"/>
        </w:tabs>
        <w:jc w:val="both"/>
        <w:rPr>
          <w:sz w:val="20"/>
          <w:szCs w:val="20"/>
        </w:rPr>
      </w:pPr>
      <w:r w:rsidRPr="003634DB">
        <w:rPr>
          <w:sz w:val="20"/>
          <w:szCs w:val="20"/>
        </w:rPr>
        <w:t xml:space="preserve">12. WYKONAWCA w okresie gwarancji zobowiązany jest wykonać we własnym zakresie i na własny koszt wszystkie  czynności serwisowe (przeglądy) wskazane w książkach serwisowych, instrukcjach obsługi czy też innych dokumentach </w:t>
      </w:r>
      <w:r w:rsidR="00D82E6F" w:rsidRPr="00D82E6F">
        <w:rPr>
          <w:sz w:val="20"/>
          <w:szCs w:val="20"/>
        </w:rPr>
        <w:t xml:space="preserve">dotyczących samochodu </w:t>
      </w:r>
      <w:r w:rsidRPr="00D82E6F">
        <w:rPr>
          <w:sz w:val="20"/>
          <w:szCs w:val="20"/>
        </w:rPr>
        <w:t>i elementów ich zabudowy, obejmujących również wymianę materiałów, olejów i płynów eksploatacyjnych oraz innych elementów podlegających okresowej wymianie.</w:t>
      </w:r>
    </w:p>
    <w:p w:rsidR="003634DB" w:rsidRPr="003634DB" w:rsidRDefault="003634DB" w:rsidP="003634DB">
      <w:pPr>
        <w:jc w:val="center"/>
        <w:rPr>
          <w:b/>
          <w:color w:val="FF0000"/>
          <w:sz w:val="20"/>
          <w:szCs w:val="20"/>
        </w:rPr>
      </w:pPr>
    </w:p>
    <w:p w:rsidR="003634DB" w:rsidRPr="003634DB" w:rsidRDefault="003634DB" w:rsidP="003634DB">
      <w:pPr>
        <w:jc w:val="both"/>
        <w:rPr>
          <w:color w:val="FF0000"/>
          <w:sz w:val="20"/>
          <w:szCs w:val="20"/>
        </w:rPr>
      </w:pPr>
    </w:p>
    <w:p w:rsidR="003634DB" w:rsidRPr="003634DB" w:rsidRDefault="003634DB" w:rsidP="003634DB">
      <w:pPr>
        <w:jc w:val="center"/>
        <w:rPr>
          <w:b/>
          <w:sz w:val="20"/>
          <w:szCs w:val="20"/>
        </w:rPr>
      </w:pPr>
      <w:r w:rsidRPr="003634DB">
        <w:rPr>
          <w:b/>
          <w:sz w:val="20"/>
          <w:szCs w:val="20"/>
        </w:rPr>
        <w:t xml:space="preserve">§ </w:t>
      </w:r>
      <w:r w:rsidR="002934C4">
        <w:rPr>
          <w:b/>
          <w:sz w:val="20"/>
          <w:szCs w:val="20"/>
        </w:rPr>
        <w:t>8.</w:t>
      </w:r>
      <w:r w:rsidRPr="003634DB">
        <w:rPr>
          <w:b/>
          <w:sz w:val="20"/>
          <w:szCs w:val="20"/>
        </w:rPr>
        <w:t xml:space="preserve"> KARY UMOWNE</w:t>
      </w:r>
    </w:p>
    <w:p w:rsidR="003634DB" w:rsidRPr="003634DB" w:rsidRDefault="003634DB" w:rsidP="003634DB">
      <w:pPr>
        <w:jc w:val="center"/>
        <w:rPr>
          <w:b/>
          <w:color w:val="FF0000"/>
          <w:sz w:val="20"/>
          <w:szCs w:val="20"/>
        </w:rPr>
      </w:pPr>
    </w:p>
    <w:p w:rsidR="003634DB" w:rsidRPr="00D870A9" w:rsidRDefault="002934C4" w:rsidP="000A2344">
      <w:pPr>
        <w:numPr>
          <w:ilvl w:val="0"/>
          <w:numId w:val="12"/>
        </w:numPr>
        <w:ind w:left="284" w:hanging="284"/>
        <w:jc w:val="both"/>
        <w:rPr>
          <w:color w:val="0D0D0D" w:themeColor="text1" w:themeTint="F2"/>
          <w:sz w:val="20"/>
          <w:szCs w:val="20"/>
        </w:rPr>
      </w:pPr>
      <w:r w:rsidRPr="00D870A9">
        <w:rPr>
          <w:color w:val="0D0D0D" w:themeColor="text1" w:themeTint="F2"/>
          <w:sz w:val="20"/>
          <w:szCs w:val="20"/>
        </w:rPr>
        <w:t>WYKONAWCA</w:t>
      </w:r>
      <w:r w:rsidR="003634DB" w:rsidRPr="00D870A9">
        <w:rPr>
          <w:color w:val="0D0D0D" w:themeColor="text1" w:themeTint="F2"/>
          <w:sz w:val="20"/>
          <w:szCs w:val="20"/>
        </w:rPr>
        <w:t xml:space="preserve"> zapłaci właściwemu ZAMAWIAJĄCEMU, a po odbiorze faktycznym </w:t>
      </w:r>
      <w:r w:rsidR="001C0375" w:rsidRPr="003634DB">
        <w:rPr>
          <w:sz w:val="20"/>
          <w:szCs w:val="20"/>
        </w:rPr>
        <w:t>ZAMAWIAJĄCEGO</w:t>
      </w:r>
      <w:r w:rsidR="003634DB" w:rsidRPr="00D870A9">
        <w:rPr>
          <w:color w:val="0D0D0D" w:themeColor="text1" w:themeTint="F2"/>
          <w:sz w:val="20"/>
          <w:szCs w:val="20"/>
        </w:rPr>
        <w:t xml:space="preserve"> kary umowne w następującej wysokości</w:t>
      </w:r>
      <w:r w:rsidR="009A1D9E">
        <w:rPr>
          <w:color w:val="0D0D0D" w:themeColor="text1" w:themeTint="F2"/>
          <w:sz w:val="20"/>
          <w:szCs w:val="20"/>
        </w:rPr>
        <w:t xml:space="preserve"> i przypadkach</w:t>
      </w:r>
      <w:r w:rsidR="003634DB" w:rsidRPr="00D870A9">
        <w:rPr>
          <w:color w:val="0D0D0D" w:themeColor="text1" w:themeTint="F2"/>
          <w:sz w:val="20"/>
          <w:szCs w:val="20"/>
        </w:rPr>
        <w:t>:</w:t>
      </w:r>
    </w:p>
    <w:p w:rsidR="003634DB" w:rsidRPr="00D870A9" w:rsidRDefault="009A1D9E" w:rsidP="000A2344">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Pr>
          <w:rFonts w:ascii="Arial" w:hAnsi="Arial" w:cs="Arial"/>
          <w:color w:val="0D0D0D" w:themeColor="text1" w:themeTint="F2"/>
          <w:sz w:val="20"/>
          <w:szCs w:val="20"/>
        </w:rPr>
        <w:t>0,4</w:t>
      </w:r>
      <w:r w:rsidR="003634DB" w:rsidRPr="00D870A9">
        <w:rPr>
          <w:rFonts w:ascii="Arial" w:hAnsi="Arial" w:cs="Arial"/>
          <w:color w:val="0D0D0D" w:themeColor="text1" w:themeTint="F2"/>
          <w:sz w:val="20"/>
          <w:szCs w:val="20"/>
        </w:rPr>
        <w:t xml:space="preserve">% ceny jednostkowej brutto niedostarczonego samochodu za każdy dzień opóźnienia </w:t>
      </w:r>
      <w:r>
        <w:rPr>
          <w:rFonts w:ascii="Arial" w:hAnsi="Arial" w:cs="Arial"/>
          <w:color w:val="0D0D0D" w:themeColor="text1" w:themeTint="F2"/>
          <w:sz w:val="20"/>
          <w:szCs w:val="20"/>
        </w:rPr>
        <w:br/>
      </w:r>
      <w:r w:rsidR="003634DB" w:rsidRPr="00D870A9">
        <w:rPr>
          <w:rFonts w:ascii="Arial" w:hAnsi="Arial" w:cs="Arial"/>
          <w:color w:val="0D0D0D" w:themeColor="text1" w:themeTint="F2"/>
          <w:sz w:val="20"/>
          <w:szCs w:val="20"/>
        </w:rPr>
        <w:t xml:space="preserve">w wydaniu samochodu ponad termin, o którym mowa w </w:t>
      </w:r>
      <w:r w:rsidR="003634DB" w:rsidRPr="00D870A9">
        <w:rPr>
          <w:rFonts w:ascii="Arial" w:hAnsi="Arial" w:cs="Arial"/>
          <w:bCs/>
          <w:color w:val="0D0D0D" w:themeColor="text1" w:themeTint="F2"/>
          <w:sz w:val="20"/>
          <w:szCs w:val="20"/>
        </w:rPr>
        <w:t xml:space="preserve">§ </w:t>
      </w:r>
      <w:r>
        <w:rPr>
          <w:rFonts w:ascii="Arial" w:hAnsi="Arial" w:cs="Arial"/>
          <w:bCs/>
          <w:color w:val="0D0D0D" w:themeColor="text1" w:themeTint="F2"/>
          <w:sz w:val="20"/>
          <w:szCs w:val="20"/>
        </w:rPr>
        <w:t>4</w:t>
      </w:r>
      <w:r w:rsidR="003634DB" w:rsidRPr="00D870A9">
        <w:rPr>
          <w:rFonts w:ascii="Arial" w:hAnsi="Arial" w:cs="Arial"/>
          <w:bCs/>
          <w:color w:val="0D0D0D" w:themeColor="text1" w:themeTint="F2"/>
          <w:sz w:val="20"/>
          <w:szCs w:val="20"/>
        </w:rPr>
        <w:t xml:space="preserve"> ust. 1 zd.1, </w:t>
      </w:r>
      <w:r w:rsidR="003634DB" w:rsidRPr="00D870A9">
        <w:rPr>
          <w:rFonts w:ascii="Arial" w:hAnsi="Arial" w:cs="Arial"/>
          <w:color w:val="0D0D0D" w:themeColor="text1" w:themeTint="F2"/>
          <w:sz w:val="20"/>
          <w:szCs w:val="20"/>
        </w:rPr>
        <w:t>jednakże nie więcej niż 30% ceny jednostkowej brutto samochodu,</w:t>
      </w:r>
    </w:p>
    <w:p w:rsidR="003634DB" w:rsidRPr="00D870A9" w:rsidRDefault="003634DB" w:rsidP="000A2344">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D870A9">
        <w:rPr>
          <w:rFonts w:ascii="Arial" w:hAnsi="Arial" w:cs="Arial"/>
          <w:color w:val="0D0D0D" w:themeColor="text1" w:themeTint="F2"/>
          <w:sz w:val="20"/>
          <w:szCs w:val="20"/>
        </w:rPr>
        <w:t>0,</w:t>
      </w:r>
      <w:r w:rsidR="009A1D9E">
        <w:rPr>
          <w:rFonts w:ascii="Arial" w:hAnsi="Arial" w:cs="Arial"/>
          <w:color w:val="0D0D0D" w:themeColor="text1" w:themeTint="F2"/>
          <w:sz w:val="20"/>
          <w:szCs w:val="20"/>
        </w:rPr>
        <w:t>4</w:t>
      </w:r>
      <w:r w:rsidRPr="00D870A9">
        <w:rPr>
          <w:rFonts w:ascii="Arial" w:hAnsi="Arial" w:cs="Arial"/>
          <w:color w:val="0D0D0D" w:themeColor="text1" w:themeTint="F2"/>
          <w:sz w:val="20"/>
          <w:szCs w:val="20"/>
        </w:rPr>
        <w:t xml:space="preserve"> % ceny jednostkowej brutto samochodu</w:t>
      </w:r>
      <w:r w:rsidR="00D870A9">
        <w:rPr>
          <w:rFonts w:ascii="Arial" w:hAnsi="Arial" w:cs="Arial"/>
          <w:color w:val="0D0D0D" w:themeColor="text1" w:themeTint="F2"/>
          <w:sz w:val="20"/>
          <w:szCs w:val="20"/>
        </w:rPr>
        <w:t xml:space="preserve"> </w:t>
      </w:r>
      <w:r w:rsidRPr="00D870A9">
        <w:rPr>
          <w:rFonts w:ascii="Arial" w:hAnsi="Arial" w:cs="Arial"/>
          <w:color w:val="0D0D0D" w:themeColor="text1" w:themeTint="F2"/>
          <w:sz w:val="20"/>
          <w:szCs w:val="20"/>
        </w:rPr>
        <w:t xml:space="preserve">za każdy dzień opóźnienia w usunięciu wady samochodu ujawnionej w okresie gwarancji i rękojmi, jednakże nie więcej niż 30% ceny jednostkowej brutto samochodu,          </w:t>
      </w:r>
    </w:p>
    <w:p w:rsidR="003634DB" w:rsidRPr="00D870A9" w:rsidRDefault="003634DB" w:rsidP="000A2344">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D870A9">
        <w:rPr>
          <w:color w:val="0D0D0D" w:themeColor="text1" w:themeTint="F2"/>
          <w:sz w:val="20"/>
          <w:szCs w:val="20"/>
        </w:rPr>
        <w:t>30 % wartości całkowitej brutto przedmiotu umowy, o której mowa w </w:t>
      </w:r>
      <w:r w:rsidRPr="00D870A9">
        <w:rPr>
          <w:bCs/>
          <w:color w:val="0D0D0D" w:themeColor="text1" w:themeTint="F2"/>
          <w:sz w:val="20"/>
          <w:szCs w:val="20"/>
        </w:rPr>
        <w:t>§ </w:t>
      </w:r>
      <w:r w:rsidR="009A1D9E">
        <w:rPr>
          <w:bCs/>
          <w:color w:val="0D0D0D" w:themeColor="text1" w:themeTint="F2"/>
          <w:sz w:val="20"/>
          <w:szCs w:val="20"/>
        </w:rPr>
        <w:t>2</w:t>
      </w:r>
      <w:r w:rsidRPr="00D870A9">
        <w:rPr>
          <w:bCs/>
          <w:color w:val="0D0D0D" w:themeColor="text1" w:themeTint="F2"/>
          <w:sz w:val="20"/>
          <w:szCs w:val="20"/>
        </w:rPr>
        <w:t> ust. 1</w:t>
      </w:r>
      <w:r w:rsidRPr="00D870A9">
        <w:rPr>
          <w:color w:val="0D0D0D" w:themeColor="text1" w:themeTint="F2"/>
          <w:sz w:val="20"/>
          <w:szCs w:val="20"/>
        </w:rPr>
        <w:t>, za odstąpienie od umowy przez ZAMAWIAJĄCEGO z przyczyny, o której mowa w ust. 2.</w:t>
      </w:r>
    </w:p>
    <w:p w:rsidR="003634DB" w:rsidRPr="003634DB" w:rsidRDefault="003634DB" w:rsidP="000A2344">
      <w:pPr>
        <w:numPr>
          <w:ilvl w:val="2"/>
          <w:numId w:val="18"/>
        </w:numPr>
        <w:tabs>
          <w:tab w:val="left" w:pos="851"/>
          <w:tab w:val="num" w:pos="1800"/>
          <w:tab w:val="num" w:pos="1985"/>
          <w:tab w:val="left" w:pos="3780"/>
        </w:tabs>
        <w:ind w:left="851" w:hanging="283"/>
        <w:jc w:val="both"/>
        <w:rPr>
          <w:sz w:val="20"/>
          <w:szCs w:val="20"/>
        </w:rPr>
      </w:pPr>
      <w:r w:rsidRPr="00D870A9">
        <w:rPr>
          <w:color w:val="0D0D0D" w:themeColor="text1" w:themeTint="F2"/>
          <w:sz w:val="20"/>
          <w:szCs w:val="20"/>
        </w:rPr>
        <w:t>0,</w:t>
      </w:r>
      <w:r w:rsidR="009A1D9E">
        <w:rPr>
          <w:color w:val="0D0D0D" w:themeColor="text1" w:themeTint="F2"/>
          <w:sz w:val="20"/>
          <w:szCs w:val="20"/>
        </w:rPr>
        <w:t>4</w:t>
      </w:r>
      <w:r w:rsidRPr="00D870A9">
        <w:rPr>
          <w:color w:val="0D0D0D" w:themeColor="text1" w:themeTint="F2"/>
          <w:sz w:val="20"/>
          <w:szCs w:val="20"/>
        </w:rPr>
        <w:t xml:space="preserve"> % ceny jednostkowej brutto samochodu</w:t>
      </w:r>
      <w:r w:rsidR="001B44F4">
        <w:rPr>
          <w:color w:val="0D0D0D" w:themeColor="text1" w:themeTint="F2"/>
          <w:sz w:val="20"/>
          <w:szCs w:val="20"/>
        </w:rPr>
        <w:t xml:space="preserve"> </w:t>
      </w:r>
      <w:r w:rsidRPr="00D870A9">
        <w:rPr>
          <w:color w:val="0D0D0D" w:themeColor="text1" w:themeTint="F2"/>
          <w:sz w:val="20"/>
          <w:szCs w:val="20"/>
        </w:rPr>
        <w:t>za każdy dzień powodujący brak możliwości eksploatowania przedmiotu umowy zgodnie z jego przeznaczeniem, w przypadku ujawnienia wady prawnej po odbiorze faktycznym, jednakże nie więcej niż 30% ceny jednostkowej</w:t>
      </w:r>
      <w:r w:rsidRPr="003634DB">
        <w:rPr>
          <w:sz w:val="20"/>
          <w:szCs w:val="20"/>
        </w:rPr>
        <w:t xml:space="preserve"> brutto samochodu.</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ZAMAWIAJĄCEMU przysługuje prawo odstąpienia od umowy w całości lub części, jeżeli wystąpi opóźnienie w wydaniu przedmiotu umowy powyżej 7 dni kalendarzowych od wyznaczonego terminu, o którym mowa w § </w:t>
      </w:r>
      <w:r w:rsidR="009A1D9E">
        <w:rPr>
          <w:sz w:val="20"/>
          <w:szCs w:val="20"/>
        </w:rPr>
        <w:t>4</w:t>
      </w:r>
      <w:r w:rsidRPr="003634DB">
        <w:rPr>
          <w:sz w:val="20"/>
          <w:szCs w:val="20"/>
        </w:rPr>
        <w:t xml:space="preserve"> ust. 1 </w:t>
      </w:r>
      <w:proofErr w:type="spellStart"/>
      <w:r w:rsidRPr="003634DB">
        <w:rPr>
          <w:sz w:val="20"/>
          <w:szCs w:val="20"/>
        </w:rPr>
        <w:t>zd</w:t>
      </w:r>
      <w:proofErr w:type="spellEnd"/>
      <w:r w:rsidRPr="003634DB">
        <w:rPr>
          <w:sz w:val="20"/>
          <w:szCs w:val="20"/>
        </w:rPr>
        <w:t>. 1. W tej sytuacji WYKONAWCY nie przysługuje roszczenie odszkodowawcze w wyniku poniesionej szkody.</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Łączna wysokość kar umownych, o których mowa w ust. 1, nie może przekroczyć </w:t>
      </w:r>
      <w:r w:rsidR="00D82E6F" w:rsidRPr="00D82E6F">
        <w:rPr>
          <w:sz w:val="20"/>
          <w:szCs w:val="20"/>
        </w:rPr>
        <w:t>3</w:t>
      </w:r>
      <w:r w:rsidRPr="00D82E6F">
        <w:rPr>
          <w:sz w:val="20"/>
          <w:szCs w:val="20"/>
        </w:rPr>
        <w:t>0%</w:t>
      </w:r>
      <w:r w:rsidR="001B44F4">
        <w:rPr>
          <w:sz w:val="20"/>
          <w:szCs w:val="20"/>
        </w:rPr>
        <w:t xml:space="preserve"> </w:t>
      </w:r>
      <w:r w:rsidRPr="003634DB">
        <w:rPr>
          <w:sz w:val="20"/>
          <w:szCs w:val="20"/>
        </w:rPr>
        <w:t>ceny (wartości) całkowitej brutto przedmiotu umowy.</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rsid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Niezależnie od sytuacji, o której mowa w ust. 2, ZAMAWIAJĄCEMU przysługuje prawo odstąpienia od umowy w przypadkach, o których mowa </w:t>
      </w:r>
      <w:r w:rsidRPr="00D82E6F">
        <w:rPr>
          <w:sz w:val="20"/>
          <w:szCs w:val="20"/>
        </w:rPr>
        <w:t xml:space="preserve">w </w:t>
      </w:r>
      <w:r w:rsidR="00D82E6F" w:rsidRPr="00D82E6F">
        <w:rPr>
          <w:sz w:val="20"/>
          <w:szCs w:val="20"/>
        </w:rPr>
        <w:t>art. 454 do 455</w:t>
      </w:r>
      <w:r w:rsidRPr="00D82E6F">
        <w:rPr>
          <w:sz w:val="20"/>
          <w:szCs w:val="20"/>
        </w:rPr>
        <w:t xml:space="preserve"> ustawy</w:t>
      </w:r>
      <w:r w:rsidRPr="003634DB">
        <w:rPr>
          <w:sz w:val="20"/>
          <w:szCs w:val="20"/>
        </w:rPr>
        <w:t xml:space="preserve"> – Prawo zamówień publicznych.</w:t>
      </w:r>
    </w:p>
    <w:p w:rsidR="009A1D9E" w:rsidRPr="003634DB" w:rsidRDefault="009A1D9E" w:rsidP="000A2344">
      <w:pPr>
        <w:numPr>
          <w:ilvl w:val="0"/>
          <w:numId w:val="18"/>
        </w:numPr>
        <w:tabs>
          <w:tab w:val="clear" w:pos="862"/>
          <w:tab w:val="left" w:pos="-1800"/>
          <w:tab w:val="num" w:pos="284"/>
        </w:tabs>
        <w:ind w:left="284" w:right="-2" w:hanging="284"/>
        <w:jc w:val="both"/>
        <w:rPr>
          <w:sz w:val="20"/>
          <w:szCs w:val="20"/>
        </w:rPr>
      </w:pPr>
      <w:r>
        <w:rPr>
          <w:sz w:val="20"/>
          <w:szCs w:val="20"/>
        </w:rPr>
        <w:t xml:space="preserve">Kary umowne, o których mowa w ust. 1 pkt1 i 4 Zamawiający potrąci bezpośrednio należności Wykonawcy z niniejszej Umowy. </w:t>
      </w:r>
    </w:p>
    <w:p w:rsidR="003634DB" w:rsidRPr="003634DB" w:rsidRDefault="003634DB" w:rsidP="003634DB">
      <w:pPr>
        <w:jc w:val="both"/>
        <w:rPr>
          <w:color w:val="FF0000"/>
          <w:sz w:val="20"/>
          <w:szCs w:val="20"/>
        </w:rPr>
      </w:pPr>
    </w:p>
    <w:p w:rsidR="003634DB" w:rsidRPr="003634DB" w:rsidRDefault="00D870A9" w:rsidP="003634DB">
      <w:pPr>
        <w:jc w:val="center"/>
        <w:rPr>
          <w:b/>
          <w:sz w:val="20"/>
          <w:szCs w:val="20"/>
        </w:rPr>
      </w:pPr>
      <w:r>
        <w:rPr>
          <w:b/>
          <w:sz w:val="20"/>
          <w:szCs w:val="20"/>
        </w:rPr>
        <w:t xml:space="preserve">§ </w:t>
      </w:r>
      <w:r w:rsidR="009A1D9E">
        <w:rPr>
          <w:b/>
          <w:sz w:val="20"/>
          <w:szCs w:val="20"/>
        </w:rPr>
        <w:t>9</w:t>
      </w:r>
      <w:r w:rsidR="003634DB" w:rsidRPr="003634DB">
        <w:rPr>
          <w:b/>
          <w:sz w:val="20"/>
          <w:szCs w:val="20"/>
        </w:rPr>
        <w:t>. ROZSTRZYGANIE SPORÓW I OBOWIĄZUJĄCE PRAWO</w:t>
      </w:r>
    </w:p>
    <w:p w:rsidR="003634DB" w:rsidRPr="003634DB" w:rsidRDefault="003634DB" w:rsidP="003634DB">
      <w:pPr>
        <w:jc w:val="center"/>
        <w:rPr>
          <w:b/>
          <w:color w:val="FF0000"/>
          <w:sz w:val="20"/>
          <w:szCs w:val="20"/>
        </w:rPr>
      </w:pPr>
    </w:p>
    <w:p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 xml:space="preserve">na tle niniejszej umowy do czasu odbioru faktycznego i podpisaniu bez zastrzeżeń protokołu odbioru faktycznego, poddają się rozstrzygnięciu Sądu Powszechnego właściwego dla siedziby ZAMAWIAJĄCEGO. </w:t>
      </w:r>
    </w:p>
    <w:p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na tle niniejszej umowy po odbiorze faktycznym i podpisaniu bez zastrzeżeń protokołu odbioru faktycznego, poddają się rozstrzygnięciu  Sądu Powszechnego właściwego dla siedziby ZAMAWIAJĄCEGO.</w:t>
      </w:r>
    </w:p>
    <w:p w:rsidR="003634DB" w:rsidRPr="003634DB" w:rsidRDefault="003634DB" w:rsidP="000A2344">
      <w:pPr>
        <w:numPr>
          <w:ilvl w:val="0"/>
          <w:numId w:val="9"/>
        </w:numPr>
        <w:jc w:val="both"/>
        <w:rPr>
          <w:sz w:val="20"/>
          <w:szCs w:val="20"/>
        </w:rPr>
      </w:pPr>
      <w:r w:rsidRPr="003634DB">
        <w:rPr>
          <w:sz w:val="20"/>
          <w:szCs w:val="20"/>
        </w:rPr>
        <w:t xml:space="preserve">W sprawach nie objętych niniejszą umową będą miały zastosowanie przepisy polskiego Kodeksu Cywilnego i </w:t>
      </w:r>
      <w:r w:rsidR="00A0314F">
        <w:rPr>
          <w:sz w:val="20"/>
          <w:szCs w:val="20"/>
        </w:rPr>
        <w:t>ustawy z dnia 11.09.2019 Prawo</w:t>
      </w:r>
      <w:r w:rsidRPr="003634DB">
        <w:rPr>
          <w:sz w:val="20"/>
          <w:szCs w:val="20"/>
        </w:rPr>
        <w:t xml:space="preserve"> zamówień publicznych.</w:t>
      </w:r>
    </w:p>
    <w:p w:rsidR="003634DB" w:rsidRPr="003634DB" w:rsidRDefault="003634DB" w:rsidP="000A2344">
      <w:pPr>
        <w:numPr>
          <w:ilvl w:val="0"/>
          <w:numId w:val="9"/>
        </w:numPr>
        <w:jc w:val="both"/>
        <w:rPr>
          <w:sz w:val="20"/>
          <w:szCs w:val="20"/>
        </w:rPr>
      </w:pPr>
      <w:r w:rsidRPr="003634DB">
        <w:rPr>
          <w:sz w:val="20"/>
          <w:szCs w:val="20"/>
        </w:rPr>
        <w:t xml:space="preserve">Przeniesienie przez WYKONAWCĘ praw i obowiązków, w tym wierzytelności, </w:t>
      </w:r>
      <w:r w:rsidR="00A0314F">
        <w:rPr>
          <w:sz w:val="20"/>
          <w:szCs w:val="20"/>
        </w:rPr>
        <w:t xml:space="preserve">cesji, gwarancji itp. </w:t>
      </w:r>
      <w:r w:rsidRPr="003634DB">
        <w:rPr>
          <w:sz w:val="20"/>
          <w:szCs w:val="20"/>
        </w:rPr>
        <w:t>wynikających z umowy wyma</w:t>
      </w:r>
      <w:r w:rsidR="00A0314F">
        <w:rPr>
          <w:sz w:val="20"/>
          <w:szCs w:val="20"/>
        </w:rPr>
        <w:t xml:space="preserve">ga pisemnej zgody ZAMAWIAJĄCEGO, pod rygorem nieważności </w:t>
      </w:r>
      <w:r w:rsidR="00A0314F">
        <w:rPr>
          <w:sz w:val="20"/>
          <w:szCs w:val="20"/>
        </w:rPr>
        <w:br/>
        <w:t>i bezskuteczności.</w:t>
      </w:r>
    </w:p>
    <w:p w:rsidR="003634DB" w:rsidRDefault="003634DB" w:rsidP="003634DB">
      <w:pPr>
        <w:ind w:left="360"/>
        <w:jc w:val="both"/>
        <w:rPr>
          <w:color w:val="FF0000"/>
          <w:sz w:val="20"/>
          <w:szCs w:val="20"/>
        </w:rPr>
      </w:pPr>
    </w:p>
    <w:p w:rsidR="009A1D9E" w:rsidRPr="003634DB" w:rsidRDefault="009A1D9E" w:rsidP="003634DB">
      <w:pPr>
        <w:ind w:left="360"/>
        <w:jc w:val="both"/>
        <w:rPr>
          <w:color w:val="FF0000"/>
          <w:sz w:val="20"/>
          <w:szCs w:val="20"/>
        </w:rPr>
      </w:pPr>
    </w:p>
    <w:p w:rsidR="003634DB" w:rsidRPr="003634DB" w:rsidRDefault="009A1D9E" w:rsidP="003634DB">
      <w:pPr>
        <w:jc w:val="center"/>
        <w:rPr>
          <w:b/>
          <w:color w:val="FF0000"/>
          <w:sz w:val="20"/>
          <w:szCs w:val="20"/>
        </w:rPr>
      </w:pPr>
      <w:r>
        <w:rPr>
          <w:b/>
          <w:sz w:val="20"/>
          <w:szCs w:val="20"/>
        </w:rPr>
        <w:t>§10</w:t>
      </w:r>
      <w:r w:rsidR="003634DB" w:rsidRPr="003634DB">
        <w:rPr>
          <w:b/>
          <w:sz w:val="20"/>
          <w:szCs w:val="20"/>
        </w:rPr>
        <w:t>. POSTANOWIENIA KOŃCOWE ZMIANY KOŃCOWE</w:t>
      </w:r>
    </w:p>
    <w:p w:rsidR="003634DB" w:rsidRPr="003634DB" w:rsidRDefault="003634DB" w:rsidP="003634DB">
      <w:pPr>
        <w:jc w:val="both"/>
        <w:rPr>
          <w:color w:val="FF0000"/>
          <w:sz w:val="20"/>
          <w:szCs w:val="20"/>
        </w:rPr>
      </w:pP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Umowa wchodzi w życie z dniem jej podpisania przez obie strony.</w:t>
      </w: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 xml:space="preserve">Zmiana umowy wymaga formy pisemnej pod rygorem nieważności i sporządzona będzie </w:t>
      </w:r>
      <w:r w:rsidRPr="003634DB">
        <w:rPr>
          <w:sz w:val="20"/>
          <w:szCs w:val="20"/>
        </w:rPr>
        <w:br/>
        <w:t>w formie aneksu.</w:t>
      </w: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ZAMAWIAJĄCY dopuszcza zmiany</w:t>
      </w:r>
      <w:r w:rsidR="009B7255">
        <w:rPr>
          <w:sz w:val="20"/>
          <w:szCs w:val="20"/>
        </w:rPr>
        <w:t xml:space="preserve"> z uwzględnieniem art. 454 i art.455 PZP</w:t>
      </w:r>
      <w:r w:rsidRPr="003634DB">
        <w:rPr>
          <w:sz w:val="20"/>
          <w:szCs w:val="20"/>
        </w:rPr>
        <w:t xml:space="preserve"> w zakresie:</w:t>
      </w:r>
    </w:p>
    <w:p w:rsidR="003634DB" w:rsidRPr="003634DB" w:rsidRDefault="00015172" w:rsidP="000A2344">
      <w:pPr>
        <w:numPr>
          <w:ilvl w:val="1"/>
          <w:numId w:val="18"/>
        </w:numPr>
        <w:tabs>
          <w:tab w:val="clear" w:pos="1582"/>
          <w:tab w:val="num" w:pos="567"/>
        </w:tabs>
        <w:suppressAutoHyphens/>
        <w:spacing w:line="240" w:lineRule="auto"/>
        <w:ind w:left="567" w:hanging="283"/>
        <w:jc w:val="both"/>
        <w:rPr>
          <w:sz w:val="20"/>
          <w:szCs w:val="20"/>
        </w:rPr>
      </w:pPr>
      <w:r>
        <w:rPr>
          <w:sz w:val="20"/>
          <w:szCs w:val="20"/>
        </w:rPr>
        <w:t>w</w:t>
      </w:r>
      <w:r w:rsidR="003634DB" w:rsidRPr="003634DB">
        <w:rPr>
          <w:sz w:val="20"/>
          <w:szCs w:val="20"/>
        </w:rPr>
        <w:t xml:space="preserve"> przypadku obiektywnej niemożności zapewnienia wyposażenia przedmiotu umowy odpowiadającego wymogom zawartym w załączniku nr </w:t>
      </w:r>
      <w:r w:rsidR="001C0375">
        <w:rPr>
          <w:sz w:val="20"/>
          <w:szCs w:val="20"/>
        </w:rPr>
        <w:t>1</w:t>
      </w:r>
      <w:r w:rsidR="003634DB" w:rsidRPr="003634DB">
        <w:rPr>
          <w:sz w:val="20"/>
          <w:szCs w:val="20"/>
        </w:rPr>
        <w:t xml:space="preserve"> do umowy (załączniki nr </w:t>
      </w:r>
      <w:r w:rsidR="00D870A9">
        <w:rPr>
          <w:sz w:val="20"/>
          <w:szCs w:val="20"/>
        </w:rPr>
        <w:t>1 do S</w:t>
      </w:r>
      <w:r w:rsidR="003634DB" w:rsidRPr="003634DB">
        <w:rPr>
          <w:sz w:val="20"/>
          <w:szCs w:val="20"/>
        </w:rPr>
        <w:t>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r>
        <w:rPr>
          <w:sz w:val="20"/>
          <w:szCs w:val="20"/>
        </w:rPr>
        <w:t>;</w:t>
      </w:r>
    </w:p>
    <w:p w:rsidR="003634DB" w:rsidRPr="003634DB" w:rsidRDefault="00015172" w:rsidP="000A2344">
      <w:pPr>
        <w:numPr>
          <w:ilvl w:val="1"/>
          <w:numId w:val="18"/>
        </w:numPr>
        <w:tabs>
          <w:tab w:val="clear" w:pos="1582"/>
          <w:tab w:val="num" w:pos="567"/>
        </w:tabs>
        <w:suppressAutoHyphens/>
        <w:spacing w:line="240" w:lineRule="auto"/>
        <w:ind w:left="567" w:hanging="283"/>
        <w:jc w:val="both"/>
        <w:rPr>
          <w:sz w:val="20"/>
          <w:szCs w:val="20"/>
        </w:rPr>
      </w:pPr>
      <w:r>
        <w:rPr>
          <w:sz w:val="20"/>
          <w:szCs w:val="20"/>
        </w:rPr>
        <w:t>w</w:t>
      </w:r>
      <w:r w:rsidR="003634DB" w:rsidRPr="003634DB">
        <w:rPr>
          <w:sz w:val="20"/>
          <w:szCs w:val="20"/>
        </w:rPr>
        <w:t xml:space="preserve">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w:t>
      </w:r>
      <w:r w:rsidR="00D870A9">
        <w:rPr>
          <w:sz w:val="20"/>
          <w:szCs w:val="20"/>
        </w:rPr>
        <w:t xml:space="preserve">zniku nr </w:t>
      </w:r>
      <w:r w:rsidR="001C0375">
        <w:rPr>
          <w:sz w:val="20"/>
          <w:szCs w:val="20"/>
        </w:rPr>
        <w:t>1</w:t>
      </w:r>
      <w:r w:rsidR="00D870A9">
        <w:rPr>
          <w:sz w:val="20"/>
          <w:szCs w:val="20"/>
        </w:rPr>
        <w:t xml:space="preserve"> do umowy (załączniki 1 </w:t>
      </w:r>
      <w:r w:rsidR="003634DB" w:rsidRPr="003634DB">
        <w:rPr>
          <w:sz w:val="20"/>
          <w:szCs w:val="20"/>
        </w:rPr>
        <w:t xml:space="preserve">do </w:t>
      </w:r>
      <w:r w:rsidR="00D870A9">
        <w:rPr>
          <w:sz w:val="20"/>
          <w:szCs w:val="20"/>
        </w:rPr>
        <w:t>SWZ</w:t>
      </w:r>
      <w:r w:rsidR="003634DB" w:rsidRPr="003634DB">
        <w:rPr>
          <w:sz w:val="20"/>
          <w:szCs w:val="20"/>
        </w:rPr>
        <w:t>)  rozwiązań konstrukcyjnych</w:t>
      </w:r>
      <w:r>
        <w:rPr>
          <w:sz w:val="20"/>
          <w:szCs w:val="20"/>
        </w:rPr>
        <w:t>;</w:t>
      </w:r>
      <w:r w:rsidR="003634DB" w:rsidRPr="003634DB">
        <w:rPr>
          <w:sz w:val="20"/>
          <w:szCs w:val="20"/>
        </w:rPr>
        <w:t xml:space="preserve"> </w:t>
      </w:r>
    </w:p>
    <w:p w:rsidR="003634DB" w:rsidRPr="003634DB" w:rsidRDefault="00015172" w:rsidP="000A2344">
      <w:pPr>
        <w:numPr>
          <w:ilvl w:val="1"/>
          <w:numId w:val="18"/>
        </w:numPr>
        <w:tabs>
          <w:tab w:val="clear" w:pos="1582"/>
          <w:tab w:val="num" w:pos="567"/>
        </w:tabs>
        <w:suppressAutoHyphens/>
        <w:spacing w:line="240" w:lineRule="auto"/>
        <w:ind w:left="567" w:hanging="283"/>
        <w:jc w:val="both"/>
        <w:rPr>
          <w:sz w:val="20"/>
          <w:szCs w:val="20"/>
        </w:rPr>
      </w:pPr>
      <w:r>
        <w:rPr>
          <w:sz w:val="20"/>
          <w:szCs w:val="20"/>
        </w:rPr>
        <w:t>w</w:t>
      </w:r>
      <w:r w:rsidR="003634DB" w:rsidRPr="003634DB">
        <w:rPr>
          <w:sz w:val="20"/>
          <w:szCs w:val="20"/>
        </w:rPr>
        <w:t xml:space="preserve"> przypadku zmian korzystnych dla ZAMAWIAJĄCEGO dopuszczalna jest zmiana umowy </w:t>
      </w:r>
      <w:r w:rsidR="003634DB" w:rsidRPr="003634DB">
        <w:rPr>
          <w:sz w:val="20"/>
          <w:szCs w:val="20"/>
        </w:rPr>
        <w:br/>
        <w:t xml:space="preserve">w zakresie obniżenia ceny lub zmiany wymogów zawartych w załączniku nr </w:t>
      </w:r>
      <w:r w:rsidR="001C0375">
        <w:rPr>
          <w:sz w:val="20"/>
          <w:szCs w:val="20"/>
        </w:rPr>
        <w:t>1</w:t>
      </w:r>
      <w:r w:rsidR="003634DB" w:rsidRPr="003634DB">
        <w:rPr>
          <w:sz w:val="20"/>
          <w:szCs w:val="20"/>
        </w:rPr>
        <w:t xml:space="preserve"> do niniejszej umowy</w:t>
      </w:r>
      <w:r>
        <w:rPr>
          <w:sz w:val="20"/>
          <w:szCs w:val="20"/>
        </w:rPr>
        <w:t>;</w:t>
      </w:r>
    </w:p>
    <w:p w:rsidR="003634DB" w:rsidRPr="003634DB" w:rsidRDefault="00015172" w:rsidP="000A2344">
      <w:pPr>
        <w:numPr>
          <w:ilvl w:val="1"/>
          <w:numId w:val="18"/>
        </w:numPr>
        <w:tabs>
          <w:tab w:val="clear" w:pos="1582"/>
          <w:tab w:val="num" w:pos="567"/>
        </w:tabs>
        <w:suppressAutoHyphens/>
        <w:spacing w:line="240" w:lineRule="auto"/>
        <w:ind w:left="567" w:hanging="283"/>
        <w:jc w:val="both"/>
        <w:rPr>
          <w:sz w:val="20"/>
          <w:szCs w:val="20"/>
        </w:rPr>
      </w:pPr>
      <w:r>
        <w:rPr>
          <w:sz w:val="20"/>
          <w:szCs w:val="20"/>
        </w:rPr>
        <w:t>t</w:t>
      </w:r>
      <w:r w:rsidR="003634DB" w:rsidRPr="003634DB">
        <w:rPr>
          <w:sz w:val="20"/>
          <w:szCs w:val="20"/>
        </w:rPr>
        <w:t xml:space="preserve">erminu realizacji przedmiotu zamówienia – gdy zagrożone byłoby terminowe realizowanie płatności z powodu ograniczonych zasileń budżetowych otrzymanych od dysponentów nadrzędnych lub w przypadku zaistnienia siły wyższej </w:t>
      </w:r>
      <w:r>
        <w:rPr>
          <w:sz w:val="20"/>
          <w:szCs w:val="20"/>
        </w:rPr>
        <w:t>itp.</w:t>
      </w:r>
    </w:p>
    <w:p w:rsidR="003634DB" w:rsidRPr="003634DB" w:rsidRDefault="003634DB" w:rsidP="003634DB">
      <w:pPr>
        <w:ind w:left="426" w:hanging="426"/>
        <w:jc w:val="both"/>
        <w:rPr>
          <w:sz w:val="20"/>
          <w:szCs w:val="20"/>
        </w:rPr>
      </w:pPr>
      <w:r w:rsidRPr="003634DB">
        <w:rPr>
          <w:sz w:val="20"/>
          <w:szCs w:val="20"/>
        </w:rPr>
        <w:t>4.</w:t>
      </w:r>
      <w:r w:rsidRPr="003634DB">
        <w:rPr>
          <w:sz w:val="20"/>
          <w:szCs w:val="20"/>
        </w:rPr>
        <w:tab/>
        <w:t>Umowę sporządzono w języku polskim, w 3 jednobrzmiących egzemplarzach, tj. 2 egzemplarze dla ZAMAWIAJĄCEGO i 1 egzemplarz dla W</w:t>
      </w:r>
      <w:r w:rsidRPr="003634DB">
        <w:rPr>
          <w:caps/>
          <w:sz w:val="20"/>
          <w:szCs w:val="20"/>
        </w:rPr>
        <w:t>y</w:t>
      </w:r>
      <w:r w:rsidRPr="003634DB">
        <w:rPr>
          <w:sz w:val="20"/>
          <w:szCs w:val="20"/>
        </w:rPr>
        <w:t xml:space="preserve">KONAWCY. </w:t>
      </w:r>
    </w:p>
    <w:p w:rsidR="003634DB" w:rsidRPr="003634DB" w:rsidRDefault="003634DB" w:rsidP="003634DB">
      <w:pPr>
        <w:ind w:left="426" w:hanging="426"/>
        <w:jc w:val="both"/>
        <w:rPr>
          <w:color w:val="FF0000"/>
          <w:sz w:val="20"/>
          <w:szCs w:val="20"/>
        </w:rPr>
      </w:pPr>
    </w:p>
    <w:p w:rsidR="003634DB" w:rsidRPr="003634DB" w:rsidRDefault="003634DB" w:rsidP="003634DB">
      <w:pPr>
        <w:ind w:left="426" w:hanging="426"/>
        <w:jc w:val="both"/>
        <w:rPr>
          <w:color w:val="FF0000"/>
          <w:sz w:val="20"/>
          <w:szCs w:val="20"/>
        </w:rPr>
      </w:pPr>
    </w:p>
    <w:p w:rsidR="003634DB" w:rsidRPr="003634DB" w:rsidRDefault="003634DB" w:rsidP="003634DB">
      <w:pPr>
        <w:ind w:left="426" w:hanging="426"/>
        <w:jc w:val="both"/>
        <w:rPr>
          <w:color w:val="FF0000"/>
          <w:sz w:val="20"/>
          <w:szCs w:val="20"/>
        </w:rPr>
      </w:pPr>
    </w:p>
    <w:p w:rsidR="003634DB" w:rsidRPr="001D0DB9" w:rsidRDefault="001D0DB9" w:rsidP="001D0DB9">
      <w:pPr>
        <w:jc w:val="both"/>
        <w:rPr>
          <w:sz w:val="20"/>
          <w:szCs w:val="20"/>
          <w:u w:val="single"/>
        </w:rPr>
      </w:pPr>
      <w:r>
        <w:rPr>
          <w:sz w:val="20"/>
          <w:szCs w:val="20"/>
          <w:u w:val="single"/>
        </w:rPr>
        <w:t>Załączniki:</w:t>
      </w:r>
    </w:p>
    <w:p w:rsidR="003634DB" w:rsidRPr="003634DB" w:rsidRDefault="003634DB" w:rsidP="000A2344">
      <w:pPr>
        <w:numPr>
          <w:ilvl w:val="6"/>
          <w:numId w:val="13"/>
        </w:numPr>
        <w:tabs>
          <w:tab w:val="clear" w:pos="5040"/>
          <w:tab w:val="num" w:pos="709"/>
        </w:tabs>
        <w:spacing w:line="240" w:lineRule="auto"/>
        <w:ind w:left="709"/>
        <w:jc w:val="both"/>
        <w:rPr>
          <w:sz w:val="20"/>
          <w:szCs w:val="20"/>
        </w:rPr>
      </w:pPr>
      <w:r w:rsidRPr="003634DB">
        <w:rPr>
          <w:sz w:val="20"/>
          <w:szCs w:val="20"/>
        </w:rPr>
        <w:t xml:space="preserve">Załącznik nr </w:t>
      </w:r>
      <w:r w:rsidR="001D0DB9">
        <w:rPr>
          <w:sz w:val="20"/>
          <w:szCs w:val="20"/>
        </w:rPr>
        <w:t>1</w:t>
      </w:r>
      <w:r w:rsidRPr="003634DB">
        <w:rPr>
          <w:sz w:val="20"/>
          <w:szCs w:val="20"/>
        </w:rPr>
        <w:t xml:space="preserve">: Wymagania techniczne i warunki minimalne (załączniki nr </w:t>
      </w:r>
      <w:r w:rsidR="00D870A9">
        <w:rPr>
          <w:sz w:val="20"/>
          <w:szCs w:val="20"/>
        </w:rPr>
        <w:t>1 do S</w:t>
      </w:r>
      <w:r w:rsidRPr="003634DB">
        <w:rPr>
          <w:sz w:val="20"/>
          <w:szCs w:val="20"/>
        </w:rPr>
        <w:t>WZ).</w:t>
      </w:r>
    </w:p>
    <w:p w:rsidR="003634DB" w:rsidRPr="003634DB" w:rsidRDefault="003634DB" w:rsidP="003634DB">
      <w:pPr>
        <w:jc w:val="both"/>
        <w:rPr>
          <w:sz w:val="20"/>
          <w:szCs w:val="20"/>
        </w:rPr>
      </w:pPr>
    </w:p>
    <w:p w:rsidR="003634DB" w:rsidRPr="003634DB" w:rsidRDefault="003634DB" w:rsidP="003634DB">
      <w:pPr>
        <w:ind w:firstLine="708"/>
        <w:jc w:val="both"/>
        <w:rPr>
          <w:sz w:val="20"/>
          <w:szCs w:val="20"/>
        </w:rPr>
        <w:sectPr w:rsidR="003634DB" w:rsidRPr="003634DB" w:rsidSect="002D2107">
          <w:pgSz w:w="11907" w:h="16840" w:code="9"/>
          <w:pgMar w:top="1418" w:right="1418" w:bottom="1276" w:left="1418" w:header="709" w:footer="224" w:gutter="0"/>
          <w:cols w:space="60"/>
          <w:noEndnote/>
          <w:titlePg/>
          <w:docGrid w:linePitch="326"/>
        </w:sectPr>
      </w:pPr>
      <w:r w:rsidRPr="003634DB">
        <w:rPr>
          <w:sz w:val="20"/>
          <w:szCs w:val="20"/>
        </w:rPr>
        <w:t xml:space="preserve">WYKONAWCA                                                                                           </w:t>
      </w:r>
      <w:r w:rsidR="001D0DB9">
        <w:rPr>
          <w:sz w:val="20"/>
          <w:szCs w:val="20"/>
        </w:rPr>
        <w:t>ZAMAWIAJĄCY</w:t>
      </w:r>
    </w:p>
    <w:p w:rsidR="003634DB" w:rsidRDefault="003634DB" w:rsidP="001D0DB9">
      <w:pPr>
        <w:rPr>
          <w:rFonts w:ascii="Times New Roman" w:hAnsi="Times New Roman"/>
          <w:bCs/>
          <w:i/>
          <w:spacing w:val="4"/>
        </w:rPr>
      </w:pPr>
    </w:p>
    <w:p w:rsidR="003634DB" w:rsidRPr="001E40CD" w:rsidRDefault="003634DB" w:rsidP="003634DB">
      <w:pPr>
        <w:jc w:val="right"/>
        <w:rPr>
          <w:rFonts w:ascii="Times New Roman" w:hAnsi="Times New Roman"/>
          <w:bCs/>
          <w:i/>
          <w:spacing w:val="4"/>
        </w:rPr>
      </w:pPr>
      <w:r w:rsidRPr="009B1F99">
        <w:rPr>
          <w:rFonts w:ascii="Times New Roman" w:hAnsi="Times New Roman"/>
          <w:bCs/>
          <w:i/>
          <w:spacing w:val="4"/>
        </w:rPr>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rsidR="003634DB" w:rsidRDefault="003634DB" w:rsidP="003634DB">
      <w:pPr>
        <w:jc w:val="center"/>
        <w:rPr>
          <w:rFonts w:ascii="Times New Roman" w:hAnsi="Times New Roman"/>
          <w:b/>
          <w:u w:val="single"/>
        </w:rPr>
      </w:pPr>
    </w:p>
    <w:p w:rsidR="003634DB" w:rsidRDefault="003634DB" w:rsidP="003634DB">
      <w:pPr>
        <w:jc w:val="center"/>
        <w:rPr>
          <w:rFonts w:ascii="Times New Roman" w:hAnsi="Times New Roman"/>
          <w:b/>
          <w:u w:val="single"/>
        </w:rPr>
      </w:pP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1F6414" w:rsidRPr="001F6414" w:rsidRDefault="001F6414" w:rsidP="001F6414">
      <w:pPr>
        <w:jc w:val="center"/>
        <w:rPr>
          <w:rFonts w:ascii="Times New Roman" w:hAnsi="Times New Roman"/>
          <w:b/>
        </w:rPr>
      </w:pPr>
      <w:r w:rsidRPr="001F6414">
        <w:rPr>
          <w:rFonts w:ascii="Times New Roman" w:hAnsi="Times New Roman"/>
          <w:b/>
        </w:rPr>
        <w:t>Komenda Miejska Państwowej Straży Pożarnej w Gliwicach</w:t>
      </w:r>
    </w:p>
    <w:p w:rsidR="001F6414" w:rsidRPr="001F6414" w:rsidRDefault="001F6414" w:rsidP="001F6414">
      <w:pPr>
        <w:jc w:val="center"/>
        <w:rPr>
          <w:rFonts w:ascii="Times New Roman" w:hAnsi="Times New Roman"/>
          <w:b/>
        </w:rPr>
      </w:pPr>
      <w:r w:rsidRPr="001F6414">
        <w:rPr>
          <w:rFonts w:ascii="Times New Roman" w:hAnsi="Times New Roman"/>
          <w:b/>
        </w:rPr>
        <w:t xml:space="preserve"> ul. Wrocławska 1</w:t>
      </w:r>
    </w:p>
    <w:p w:rsidR="003634DB" w:rsidRPr="001D1024" w:rsidRDefault="001F6414" w:rsidP="001F6414">
      <w:pPr>
        <w:jc w:val="center"/>
        <w:rPr>
          <w:rFonts w:ascii="Times New Roman" w:hAnsi="Times New Roman"/>
          <w:b/>
        </w:rPr>
      </w:pPr>
      <w:r w:rsidRPr="001F6414">
        <w:rPr>
          <w:rFonts w:ascii="Times New Roman" w:hAnsi="Times New Roman"/>
          <w:b/>
        </w:rPr>
        <w:t>44-100 Gliwice</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3B727F" w:rsidRDefault="003634DB" w:rsidP="003634DB">
      <w:pPr>
        <w:spacing w:line="240" w:lineRule="auto"/>
        <w:rPr>
          <w:rFonts w:ascii="Tahoma" w:hAnsi="Tahoma" w:cs="Tahoma"/>
          <w:b/>
          <w:sz w:val="20"/>
          <w:szCs w:val="20"/>
        </w:rPr>
      </w:pPr>
    </w:p>
    <w:p w:rsidR="003634DB" w:rsidRPr="00EC3373" w:rsidRDefault="003634DB" w:rsidP="003634DB">
      <w:pPr>
        <w:shd w:val="clear" w:color="auto" w:fill="BFBFBF"/>
        <w:jc w:val="center"/>
        <w:rPr>
          <w:rFonts w:ascii="Times New Roman" w:hAnsi="Times New Roman"/>
          <w:b/>
        </w:rPr>
      </w:pPr>
      <w:bookmarkStart w:id="12" w:name="_Hlk66368287"/>
      <w:r w:rsidRPr="00EC3373">
        <w:rPr>
          <w:rFonts w:ascii="Times New Roman" w:hAnsi="Times New Roman"/>
          <w:b/>
        </w:rPr>
        <w:t xml:space="preserve">OŚWIADCZENIE  WYKONAWCY </w:t>
      </w:r>
    </w:p>
    <w:p w:rsidR="003634DB" w:rsidRPr="00EC3373" w:rsidRDefault="003634DB" w:rsidP="003634D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12"/>
    </w:p>
    <w:p w:rsidR="003634DB" w:rsidRDefault="003634DB" w:rsidP="003634DB">
      <w:pPr>
        <w:jc w:val="both"/>
        <w:rPr>
          <w:rFonts w:ascii="Tahoma" w:eastAsia="Arial Narrow" w:hAnsi="Tahoma" w:cs="Tahoma"/>
          <w:bCs/>
          <w:sz w:val="20"/>
          <w:szCs w:val="20"/>
        </w:rPr>
      </w:pPr>
    </w:p>
    <w:p w:rsidR="00D870A9" w:rsidRDefault="001F6414" w:rsidP="00D870A9">
      <w:pPr>
        <w:jc w:val="center"/>
        <w:rPr>
          <w:rFonts w:ascii="Times New Roman" w:hAnsi="Times New Roman"/>
          <w:b/>
          <w:bCs/>
        </w:rPr>
      </w:pPr>
      <w:r w:rsidRPr="001F6414">
        <w:rPr>
          <w:rFonts w:ascii="Times New Roman" w:hAnsi="Times New Roman"/>
          <w:b/>
          <w:bCs/>
        </w:rPr>
        <w:t>„Dostawa lekkiego samochodu operacyjnego (</w:t>
      </w:r>
      <w:proofErr w:type="spellStart"/>
      <w:r w:rsidRPr="001F6414">
        <w:rPr>
          <w:rFonts w:ascii="Times New Roman" w:hAnsi="Times New Roman"/>
          <w:b/>
          <w:bCs/>
        </w:rPr>
        <w:t>SLOp</w:t>
      </w:r>
      <w:proofErr w:type="spellEnd"/>
      <w:r w:rsidRPr="001F6414">
        <w:rPr>
          <w:rFonts w:ascii="Times New Roman" w:hAnsi="Times New Roman"/>
          <w:b/>
          <w:bCs/>
        </w:rPr>
        <w:t>) z modułem łączności do KM PSP w Gliwicach”</w:t>
      </w:r>
      <w:bookmarkStart w:id="13" w:name="_GoBack"/>
      <w:bookmarkEnd w:id="13"/>
    </w:p>
    <w:p w:rsidR="003634DB" w:rsidRPr="00B65BCB" w:rsidRDefault="003634DB" w:rsidP="003634DB">
      <w:pPr>
        <w:autoSpaceDE w:val="0"/>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sidR="00615490">
        <w:rPr>
          <w:rFonts w:ascii="Tahoma" w:hAnsi="Tahoma" w:cs="Tahoma"/>
          <w:sz w:val="20"/>
          <w:szCs w:val="20"/>
        </w:rPr>
        <w:t xml:space="preserve"> </w:t>
      </w:r>
      <w:r w:rsidRPr="00B65BCB">
        <w:rPr>
          <w:rFonts w:ascii="Tahoma" w:hAnsi="Tahoma" w:cs="Tahoma"/>
          <w:sz w:val="20"/>
          <w:szCs w:val="20"/>
        </w:rPr>
        <w:t xml:space="preserve">(Dz.U. z 2019 r.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w zakresie podstaw wykluczenia z postępowania wskazanych przez Zamawiającego są aktualne.</w:t>
      </w:r>
    </w:p>
    <w:p w:rsidR="003634DB" w:rsidRPr="00B65BCB" w:rsidRDefault="003634DB" w:rsidP="003634DB">
      <w:pPr>
        <w:pStyle w:val="Tekstpodstawowywcity2"/>
        <w:spacing w:after="0" w:line="276" w:lineRule="auto"/>
        <w:ind w:left="0"/>
        <w:rPr>
          <w:rFonts w:ascii="Tahoma" w:hAnsi="Tahoma" w:cs="Tahoma"/>
          <w:sz w:val="20"/>
          <w:szCs w:val="20"/>
          <w:highlight w:val="red"/>
        </w:rPr>
      </w:pPr>
    </w:p>
    <w:p w:rsidR="003634DB" w:rsidRPr="00B65BCB" w:rsidRDefault="003634DB" w:rsidP="003634DB">
      <w:pPr>
        <w:pStyle w:val="Tekstpodstawowywcity2"/>
        <w:spacing w:after="0" w:line="276" w:lineRule="auto"/>
        <w:ind w:left="0"/>
        <w:rPr>
          <w:rFonts w:ascii="Tahoma" w:hAnsi="Tahoma" w:cs="Tahoma"/>
          <w:i/>
          <w:sz w:val="20"/>
          <w:szCs w:val="20"/>
          <w:highlight w:val="magenta"/>
        </w:rPr>
      </w:pPr>
    </w:p>
    <w:p w:rsidR="003634DB" w:rsidRPr="003637AB" w:rsidRDefault="003634DB" w:rsidP="003634DB">
      <w:pPr>
        <w:pStyle w:val="Tekstpodstawowywcity2"/>
        <w:spacing w:after="0" w:line="240" w:lineRule="auto"/>
        <w:ind w:left="0"/>
        <w:rPr>
          <w:rFonts w:ascii="Tahoma" w:hAnsi="Tahoma" w:cs="Tahoma"/>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rsidR="003634DB" w:rsidRPr="003637AB" w:rsidRDefault="003634DB" w:rsidP="003634DB">
      <w:pPr>
        <w:spacing w:line="240" w:lineRule="auto"/>
        <w:ind w:left="5387" w:right="567"/>
        <w:jc w:val="center"/>
        <w:rPr>
          <w:rFonts w:ascii="Tahoma" w:hAnsi="Tahoma" w:cs="Tahoma"/>
          <w:sz w:val="20"/>
          <w:szCs w:val="20"/>
        </w:rPr>
      </w:pPr>
    </w:p>
    <w:p w:rsidR="003634DB" w:rsidRPr="00190B63" w:rsidRDefault="003634DB" w:rsidP="003634DB">
      <w:pPr>
        <w:spacing w:line="320" w:lineRule="auto"/>
        <w:jc w:val="both"/>
        <w:rPr>
          <w:rFonts w:ascii="Times New Roman" w:hAnsi="Times New Roman" w:cs="Times New Roman"/>
          <w:color w:val="FF0000"/>
          <w:sz w:val="20"/>
          <w:szCs w:val="20"/>
        </w:rPr>
      </w:pPr>
    </w:p>
    <w:p w:rsidR="00A370AA" w:rsidRDefault="00A370AA"/>
    <w:sectPr w:rsidR="00A370AA" w:rsidSect="002D2107">
      <w:headerReference w:type="default" r:id="rId7"/>
      <w:footerReference w:type="default" r:id="rId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838" w:rsidRDefault="00B67838" w:rsidP="003634DB">
      <w:pPr>
        <w:spacing w:line="240" w:lineRule="auto"/>
      </w:pPr>
      <w:r>
        <w:separator/>
      </w:r>
    </w:p>
  </w:endnote>
  <w:endnote w:type="continuationSeparator" w:id="0">
    <w:p w:rsidR="00B67838" w:rsidRDefault="00B67838" w:rsidP="00363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38" w:rsidRDefault="00B67838">
    <w:pPr>
      <w:jc w:val="right"/>
    </w:pPr>
    <w:r>
      <w:fldChar w:fldCharType="begin"/>
    </w:r>
    <w:r>
      <w:instrText>PAGE</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838" w:rsidRDefault="00B67838" w:rsidP="003634DB">
      <w:pPr>
        <w:spacing w:line="240" w:lineRule="auto"/>
      </w:pPr>
      <w:r>
        <w:separator/>
      </w:r>
    </w:p>
  </w:footnote>
  <w:footnote w:type="continuationSeparator" w:id="0">
    <w:p w:rsidR="00B67838" w:rsidRDefault="00B67838" w:rsidP="003634DB">
      <w:pPr>
        <w:spacing w:line="240" w:lineRule="auto"/>
      </w:pPr>
      <w:r>
        <w:continuationSeparator/>
      </w:r>
    </w:p>
  </w:footnote>
  <w:footnote w:id="1">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5">
    <w:p w:rsidR="00B67838" w:rsidRPr="003B6373" w:rsidRDefault="00B67838" w:rsidP="003634DB">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6">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B67838" w:rsidRPr="003B6373" w:rsidRDefault="00B67838" w:rsidP="003634DB">
      <w:pPr>
        <w:pStyle w:val="Tekstprzypisudolnego"/>
        <w:rPr>
          <w:rStyle w:val="DeltaViewInsertion"/>
          <w:rFonts w:eastAsia="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eastAsia="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B67838" w:rsidRPr="003B6373" w:rsidRDefault="00B67838"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Mikroprzedsiębiorstwo: przedsiębiorstwo, które zatrudnia mniej niż 10 osób i którego roczny obrót lub roczna suma bilansowa nie przekracza 2 milionów EUR.</w:t>
      </w:r>
    </w:p>
    <w:p w:rsidR="00B67838" w:rsidRPr="003B6373" w:rsidRDefault="00B67838"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Małe przedsiębiorstwo: przedsiębiorstwo, które zatrudnia mniej niż 50 osób i którego roczny obrót lub roczna suma bilansowa nie przekracza 10 milionów EUR.</w:t>
      </w:r>
    </w:p>
    <w:p w:rsidR="00B67838" w:rsidRPr="003B6373" w:rsidRDefault="00B67838" w:rsidP="003634DB">
      <w:pPr>
        <w:pStyle w:val="Tekstprzypisudolnego"/>
        <w:ind w:hanging="12"/>
        <w:rPr>
          <w:rFonts w:ascii="Arial" w:hAnsi="Arial" w:cs="Arial"/>
          <w:sz w:val="16"/>
          <w:szCs w:val="16"/>
        </w:rPr>
      </w:pPr>
      <w:r w:rsidRPr="003B6373">
        <w:rPr>
          <w:rStyle w:val="DeltaViewInsertion"/>
          <w:rFonts w:eastAsia="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9">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eastAsia="Arial"/>
          <w:color w:val="000000"/>
          <w:sz w:val="16"/>
          <w:szCs w:val="16"/>
        </w:rPr>
        <w:t xml:space="preserve"> (Dz.U. L 309 z 25.11.2005, s. 15).</w:t>
      </w:r>
    </w:p>
  </w:footnote>
  <w:footnote w:id="18">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eastAsia="Arial"/>
          <w:color w:val="000000"/>
          <w:sz w:val="16"/>
          <w:szCs w:val="16"/>
        </w:rPr>
        <w:t>, zastępującej decyzję ramową Rady 2002/629/</w:t>
      </w:r>
      <w:proofErr w:type="spellStart"/>
      <w:r w:rsidRPr="003B6373">
        <w:rPr>
          <w:rStyle w:val="DeltaViewInsertion"/>
          <w:rFonts w:eastAsia="Arial"/>
          <w:color w:val="000000"/>
          <w:sz w:val="16"/>
          <w:szCs w:val="16"/>
        </w:rPr>
        <w:t>WSiSW</w:t>
      </w:r>
      <w:proofErr w:type="spellEnd"/>
      <w:r w:rsidRPr="003B6373">
        <w:rPr>
          <w:rStyle w:val="DeltaViewInsertion"/>
          <w:rFonts w:eastAsia="Arial"/>
          <w:color w:val="000000"/>
          <w:sz w:val="16"/>
          <w:szCs w:val="16"/>
        </w:rPr>
        <w:t xml:space="preserve"> (Dz.U. L 101 z 15.4.2011, s. 1).</w:t>
      </w:r>
    </w:p>
  </w:footnote>
  <w:footnote w:id="19">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0">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5">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6">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2">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6">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8">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6">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B67838" w:rsidRPr="003B6373" w:rsidRDefault="00B67838"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38" w:rsidRDefault="00B67838">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WT-I.2370.9</w:t>
    </w:r>
    <w:r w:rsidRPr="00EE6FB6">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15:restartNumberingAfterBreak="0">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9"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9"/>
  </w:num>
  <w:num w:numId="3">
    <w:abstractNumId w:val="10"/>
    <w:lvlOverride w:ilvl="0">
      <w:startOverride w:val="1"/>
    </w:lvlOverride>
  </w:num>
  <w:num w:numId="4">
    <w:abstractNumId w:val="7"/>
    <w:lvlOverride w:ilvl="0">
      <w:startOverride w:val="1"/>
    </w:lvlOverride>
  </w:num>
  <w:num w:numId="5">
    <w:abstractNumId w:val="3"/>
  </w:num>
  <w:num w:numId="6">
    <w:abstractNumId w:val="1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2"/>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DB"/>
    <w:rsid w:val="00010497"/>
    <w:rsid w:val="00015172"/>
    <w:rsid w:val="000362AD"/>
    <w:rsid w:val="00070F84"/>
    <w:rsid w:val="000A2344"/>
    <w:rsid w:val="000C471C"/>
    <w:rsid w:val="0013490C"/>
    <w:rsid w:val="001B44F4"/>
    <w:rsid w:val="001C0375"/>
    <w:rsid w:val="001C2CF6"/>
    <w:rsid w:val="001D0DB9"/>
    <w:rsid w:val="001F6414"/>
    <w:rsid w:val="00236B41"/>
    <w:rsid w:val="00236EAD"/>
    <w:rsid w:val="00264798"/>
    <w:rsid w:val="002934C4"/>
    <w:rsid w:val="002D2107"/>
    <w:rsid w:val="002F5580"/>
    <w:rsid w:val="0030468B"/>
    <w:rsid w:val="00305F0D"/>
    <w:rsid w:val="003634DB"/>
    <w:rsid w:val="00394291"/>
    <w:rsid w:val="00466C10"/>
    <w:rsid w:val="004D4ED3"/>
    <w:rsid w:val="004F2E29"/>
    <w:rsid w:val="00510AAF"/>
    <w:rsid w:val="005B1262"/>
    <w:rsid w:val="00615490"/>
    <w:rsid w:val="0066741A"/>
    <w:rsid w:val="006A1674"/>
    <w:rsid w:val="006D0A52"/>
    <w:rsid w:val="007B7E73"/>
    <w:rsid w:val="009314E2"/>
    <w:rsid w:val="00956DBF"/>
    <w:rsid w:val="009A1D9E"/>
    <w:rsid w:val="009B7255"/>
    <w:rsid w:val="00A0314F"/>
    <w:rsid w:val="00A370AA"/>
    <w:rsid w:val="00A91E18"/>
    <w:rsid w:val="00AA349B"/>
    <w:rsid w:val="00B14921"/>
    <w:rsid w:val="00B14BE8"/>
    <w:rsid w:val="00B25E34"/>
    <w:rsid w:val="00B67838"/>
    <w:rsid w:val="00BA2CF2"/>
    <w:rsid w:val="00BB2097"/>
    <w:rsid w:val="00BC2F1C"/>
    <w:rsid w:val="00BC3437"/>
    <w:rsid w:val="00D82E6F"/>
    <w:rsid w:val="00D870A9"/>
    <w:rsid w:val="00DA2AC2"/>
    <w:rsid w:val="00DB6F1F"/>
    <w:rsid w:val="00E41156"/>
    <w:rsid w:val="00E41F0E"/>
    <w:rsid w:val="00EA3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75EF"/>
  <w15:docId w15:val="{02C64C04-24F6-4AD5-AA96-5CF70E4C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34B9"/>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634DB"/>
    <w:pPr>
      <w:keepNext/>
      <w:keepLines/>
      <w:spacing w:after="60"/>
    </w:pPr>
    <w:rPr>
      <w:sz w:val="52"/>
      <w:szCs w:val="52"/>
    </w:rPr>
  </w:style>
  <w:style w:type="character" w:customStyle="1" w:styleId="TytuZnak">
    <w:name w:val="Tytuł Znak"/>
    <w:basedOn w:val="Domylnaczcionkaakapitu"/>
    <w:link w:val="Tytu"/>
    <w:uiPriority w:val="10"/>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
    <w:basedOn w:val="Normalny"/>
    <w:link w:val="AkapitzlistZnak"/>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28</Pages>
  <Words>8677</Words>
  <Characters>52064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Starosta</dc:creator>
  <cp:lastModifiedBy>Tomasz Starosta</cp:lastModifiedBy>
  <cp:revision>20</cp:revision>
  <dcterms:created xsi:type="dcterms:W3CDTF">2021-05-27T10:55:00Z</dcterms:created>
  <dcterms:modified xsi:type="dcterms:W3CDTF">2021-06-18T13:08:00Z</dcterms:modified>
</cp:coreProperties>
</file>