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0268" w14:textId="6BDA7B4A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b/>
          <w:sz w:val="22"/>
          <w:szCs w:val="22"/>
        </w:rPr>
      </w:pPr>
      <w:r w:rsidRPr="000C1193">
        <w:rPr>
          <w:rFonts w:ascii="Calibri" w:hAnsi="Calibri" w:cs="Calibri"/>
          <w:b/>
          <w:sz w:val="24"/>
          <w:szCs w:val="22"/>
        </w:rPr>
        <w:t>FORMULARZ WYCENY SZACUNKOWEJ</w:t>
      </w:r>
    </w:p>
    <w:p w14:paraId="7985201A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032D7ADD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PEŁNA NAZWA </w:t>
      </w:r>
      <w:r w:rsidR="00235DF1" w:rsidRPr="000C1193">
        <w:rPr>
          <w:rFonts w:ascii="Calibri" w:hAnsi="Calibri" w:cs="Calibri"/>
          <w:sz w:val="22"/>
          <w:szCs w:val="22"/>
        </w:rPr>
        <w:t>PODMIOTU: ............................................................................................</w:t>
      </w:r>
    </w:p>
    <w:p w14:paraId="02CF15AE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ADRES Z KODEM </w:t>
      </w:r>
      <w:r w:rsidR="00235DF1" w:rsidRPr="000C1193">
        <w:rPr>
          <w:rFonts w:ascii="Calibri" w:hAnsi="Calibri" w:cs="Calibri"/>
          <w:sz w:val="22"/>
          <w:szCs w:val="22"/>
        </w:rPr>
        <w:t>POCZTOWYM: ....................................................................................</w:t>
      </w:r>
    </w:p>
    <w:p w14:paraId="5D7F59D3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79A5EB88" w14:textId="647C6FBE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6D49AA94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NUMER NIP</w:t>
      </w:r>
      <w:r w:rsidR="00B6450A" w:rsidRPr="000C1193">
        <w:rPr>
          <w:rFonts w:ascii="Calibri" w:hAnsi="Calibri" w:cs="Calibri"/>
          <w:sz w:val="22"/>
          <w:szCs w:val="22"/>
          <w:lang w:val="fr-FR"/>
        </w:rPr>
        <w:t>:………………...…………...........................</w:t>
      </w:r>
    </w:p>
    <w:p w14:paraId="3E21D871" w14:textId="77777777" w:rsidR="00115228" w:rsidRPr="000C1193" w:rsidRDefault="00B6450A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NUMER REGON:</w:t>
      </w:r>
      <w:r w:rsidR="00115228" w:rsidRPr="000C1193">
        <w:rPr>
          <w:rFonts w:ascii="Calibri" w:hAnsi="Calibri" w:cs="Calibri"/>
          <w:sz w:val="22"/>
          <w:szCs w:val="22"/>
          <w:lang w:val="fr-FR"/>
        </w:rPr>
        <w:t xml:space="preserve"> .....................</w:t>
      </w:r>
      <w:r w:rsidRPr="000C1193">
        <w:rPr>
          <w:rFonts w:ascii="Calibri" w:hAnsi="Calibri" w:cs="Calibri"/>
          <w:sz w:val="22"/>
          <w:szCs w:val="22"/>
          <w:lang w:val="fr-FR"/>
        </w:rPr>
        <w:t>.............................</w:t>
      </w:r>
    </w:p>
    <w:p w14:paraId="70F57630" w14:textId="6408712D" w:rsidR="00765117" w:rsidRDefault="00115228" w:rsidP="006B1598">
      <w:pPr>
        <w:spacing w:after="12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  <w:r w:rsidRPr="000C1193">
        <w:rPr>
          <w:rFonts w:ascii="Calibri" w:hAnsi="Calibri" w:cs="Calibri"/>
          <w:iCs/>
          <w:sz w:val="22"/>
          <w:szCs w:val="22"/>
        </w:rPr>
        <w:t xml:space="preserve">Nawiązując do zapytania o </w:t>
      </w:r>
      <w:r w:rsidR="00764BF3" w:rsidRPr="000C1193">
        <w:rPr>
          <w:rFonts w:ascii="Calibri" w:hAnsi="Calibri" w:cs="Calibri"/>
          <w:iCs/>
          <w:sz w:val="22"/>
          <w:szCs w:val="22"/>
        </w:rPr>
        <w:t>wycenę</w:t>
      </w:r>
      <w:r w:rsidRPr="000C1193">
        <w:rPr>
          <w:rFonts w:ascii="Calibri" w:hAnsi="Calibri" w:cs="Calibri"/>
          <w:iCs/>
          <w:sz w:val="22"/>
          <w:szCs w:val="22"/>
        </w:rPr>
        <w:t xml:space="preserve"> wykonania przedmiotu zamówienia (według załączonych dokumentów) szacujemy wartość wykonania przedmiotu zamówienia, w pełnym rzeczowym zakresie ujętym w zapytaniu, na kwoty:</w:t>
      </w:r>
    </w:p>
    <w:p w14:paraId="7B4BAD2A" w14:textId="357E1D44" w:rsidR="00765117" w:rsidRPr="00817553" w:rsidRDefault="0063104E" w:rsidP="006B1598">
      <w:pPr>
        <w:spacing w:after="120" w:line="312" w:lineRule="auto"/>
        <w:ind w:right="423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817553">
        <w:rPr>
          <w:rFonts w:ascii="Calibri" w:hAnsi="Calibri" w:cs="Calibri"/>
          <w:b/>
          <w:bCs/>
          <w:iCs/>
          <w:sz w:val="22"/>
          <w:szCs w:val="22"/>
        </w:rPr>
        <w:t>Producent</w:t>
      </w:r>
      <w:r w:rsidR="00765117" w:rsidRPr="00817553">
        <w:rPr>
          <w:rFonts w:ascii="Calibri" w:hAnsi="Calibri" w:cs="Calibri"/>
          <w:b/>
          <w:bCs/>
          <w:iCs/>
          <w:sz w:val="22"/>
          <w:szCs w:val="22"/>
        </w:rPr>
        <w:t xml:space="preserve"> rozwiązania</w:t>
      </w:r>
      <w:r w:rsidRPr="00817553">
        <w:rPr>
          <w:rFonts w:ascii="Calibri" w:hAnsi="Calibri" w:cs="Calibri"/>
          <w:b/>
          <w:bCs/>
          <w:iCs/>
          <w:sz w:val="22"/>
          <w:szCs w:val="22"/>
        </w:rPr>
        <w:t xml:space="preserve">, </w:t>
      </w:r>
      <w:r w:rsidR="00635B81">
        <w:rPr>
          <w:rFonts w:ascii="Calibri" w:hAnsi="Calibri" w:cs="Calibri"/>
          <w:b/>
          <w:bCs/>
          <w:iCs/>
          <w:sz w:val="22"/>
          <w:szCs w:val="22"/>
        </w:rPr>
        <w:t xml:space="preserve">nazwa, </w:t>
      </w:r>
      <w:r w:rsidRPr="00817553">
        <w:rPr>
          <w:rFonts w:ascii="Calibri" w:hAnsi="Calibri" w:cs="Calibri"/>
          <w:b/>
          <w:bCs/>
          <w:iCs/>
          <w:sz w:val="22"/>
          <w:szCs w:val="22"/>
        </w:rPr>
        <w:t>model</w:t>
      </w:r>
      <w:r w:rsidR="00635B81">
        <w:rPr>
          <w:rFonts w:ascii="Calibri" w:hAnsi="Calibri" w:cs="Calibri"/>
          <w:b/>
          <w:bCs/>
          <w:iCs/>
          <w:sz w:val="22"/>
          <w:szCs w:val="22"/>
        </w:rPr>
        <w:t>:</w:t>
      </w:r>
      <w:r w:rsidRPr="00817553">
        <w:rPr>
          <w:rFonts w:ascii="Calibri" w:hAnsi="Calibri" w:cs="Calibri"/>
          <w:b/>
          <w:bCs/>
          <w:iCs/>
          <w:sz w:val="22"/>
          <w:szCs w:val="22"/>
        </w:rPr>
        <w:t xml:space="preserve"> ………………………………….</w:t>
      </w:r>
    </w:p>
    <w:p w14:paraId="233C5A28" w14:textId="2DD3999F" w:rsidR="00C801F5" w:rsidRPr="00817553" w:rsidRDefault="00C801F5" w:rsidP="006B1598">
      <w:pPr>
        <w:spacing w:after="120" w:line="312" w:lineRule="auto"/>
        <w:ind w:right="423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817553">
        <w:rPr>
          <w:rFonts w:ascii="Calibri" w:hAnsi="Calibri" w:cs="Calibri"/>
          <w:b/>
          <w:bCs/>
          <w:iCs/>
          <w:sz w:val="22"/>
          <w:szCs w:val="22"/>
        </w:rPr>
        <w:t>Termin dostawy (dni kalendarzowe): ………………………</w:t>
      </w:r>
      <w:r w:rsidR="00635B81">
        <w:rPr>
          <w:rFonts w:ascii="Calibri" w:hAnsi="Calibri" w:cs="Calibri"/>
          <w:b/>
          <w:bCs/>
          <w:iCs/>
          <w:sz w:val="22"/>
          <w:szCs w:val="22"/>
        </w:rPr>
        <w:t>…………….</w:t>
      </w:r>
    </w:p>
    <w:tbl>
      <w:tblPr>
        <w:tblStyle w:val="Tabela-Siatka"/>
        <w:tblW w:w="897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3"/>
        <w:gridCol w:w="4739"/>
        <w:gridCol w:w="1418"/>
        <w:gridCol w:w="567"/>
        <w:gridCol w:w="1683"/>
      </w:tblGrid>
      <w:tr w:rsidR="00C801F5" w:rsidRPr="001C4880" w14:paraId="49174A7C" w14:textId="7E083C4D" w:rsidTr="00817553">
        <w:trPr>
          <w:trHeight w:val="377"/>
        </w:trPr>
        <w:tc>
          <w:tcPr>
            <w:tcW w:w="563" w:type="dxa"/>
            <w:vAlign w:val="center"/>
          </w:tcPr>
          <w:p w14:paraId="59DA52C3" w14:textId="77777777" w:rsidR="00C801F5" w:rsidRPr="001C4880" w:rsidRDefault="00C801F5" w:rsidP="0063104E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1C4880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4739" w:type="dxa"/>
            <w:vAlign w:val="center"/>
          </w:tcPr>
          <w:p w14:paraId="27A5FA0D" w14:textId="77777777" w:rsidR="00C801F5" w:rsidRPr="001C4880" w:rsidRDefault="00C801F5" w:rsidP="0063104E">
            <w:pPr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1C4880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Wyszczególnienie</w:t>
            </w:r>
          </w:p>
        </w:tc>
        <w:tc>
          <w:tcPr>
            <w:tcW w:w="1418" w:type="dxa"/>
          </w:tcPr>
          <w:p w14:paraId="2A47EC44" w14:textId="0019ABD1" w:rsidR="00C801F5" w:rsidRPr="001C4880" w:rsidRDefault="00C801F5" w:rsidP="0063104E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Jednostkowa cena netto</w:t>
            </w:r>
          </w:p>
        </w:tc>
        <w:tc>
          <w:tcPr>
            <w:tcW w:w="567" w:type="dxa"/>
            <w:vAlign w:val="center"/>
          </w:tcPr>
          <w:p w14:paraId="25769E30" w14:textId="6232A549" w:rsidR="00C801F5" w:rsidRPr="001C4880" w:rsidRDefault="00C801F5" w:rsidP="0063104E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Ilość</w:t>
            </w:r>
          </w:p>
        </w:tc>
        <w:tc>
          <w:tcPr>
            <w:tcW w:w="1683" w:type="dxa"/>
            <w:vAlign w:val="center"/>
          </w:tcPr>
          <w:p w14:paraId="0E8271E1" w14:textId="77777777" w:rsidR="00C801F5" w:rsidRDefault="00C801F5" w:rsidP="0063104E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1C4880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Cena netto</w:t>
            </w:r>
          </w:p>
          <w:p w14:paraId="529F6CA1" w14:textId="2DD03EAB" w:rsidR="00C801F5" w:rsidRPr="001C4880" w:rsidRDefault="00C801F5" w:rsidP="0063104E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(kol. 3 x kol. 4)</w:t>
            </w:r>
          </w:p>
        </w:tc>
      </w:tr>
      <w:tr w:rsidR="00C801F5" w:rsidRPr="001C4880" w14:paraId="71F5EC22" w14:textId="61DB6983" w:rsidTr="00817553">
        <w:trPr>
          <w:trHeight w:val="377"/>
        </w:trPr>
        <w:tc>
          <w:tcPr>
            <w:tcW w:w="563" w:type="dxa"/>
            <w:vAlign w:val="center"/>
          </w:tcPr>
          <w:p w14:paraId="41A181E5" w14:textId="0270C07A" w:rsidR="00C801F5" w:rsidRPr="001C4880" w:rsidRDefault="00C801F5" w:rsidP="0063104E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4739" w:type="dxa"/>
            <w:vAlign w:val="center"/>
          </w:tcPr>
          <w:p w14:paraId="6C00F7FE" w14:textId="3A94BFFE" w:rsidR="00C801F5" w:rsidRPr="001C4880" w:rsidRDefault="00C801F5" w:rsidP="0063104E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7C36C840" w14:textId="77964B8A" w:rsidR="00C801F5" w:rsidRDefault="00C801F5" w:rsidP="0063104E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5CAD3E8D" w14:textId="5BDCDCED" w:rsidR="00C801F5" w:rsidRDefault="00C801F5" w:rsidP="0063104E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683" w:type="dxa"/>
            <w:vAlign w:val="center"/>
          </w:tcPr>
          <w:p w14:paraId="7D459870" w14:textId="43144A3D" w:rsidR="00C801F5" w:rsidRPr="001C4880" w:rsidRDefault="00C801F5" w:rsidP="0063104E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5</w:t>
            </w:r>
          </w:p>
        </w:tc>
      </w:tr>
      <w:tr w:rsidR="00C801F5" w:rsidRPr="001C4880" w14:paraId="684B3E9A" w14:textId="70A31161" w:rsidTr="00817553">
        <w:trPr>
          <w:trHeight w:val="925"/>
        </w:trPr>
        <w:tc>
          <w:tcPr>
            <w:tcW w:w="563" w:type="dxa"/>
            <w:vAlign w:val="center"/>
          </w:tcPr>
          <w:p w14:paraId="1D914367" w14:textId="0AEFD8EB" w:rsidR="00C801F5" w:rsidRPr="00C801F5" w:rsidRDefault="00C801F5" w:rsidP="0063104E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C801F5">
              <w:rPr>
                <w:rFonts w:ascii="Calibri" w:hAnsi="Calibri" w:cs="Calibri"/>
                <w:bCs/>
                <w:iCs/>
                <w:sz w:val="22"/>
                <w:szCs w:val="22"/>
              </w:rPr>
              <w:t>1</w:t>
            </w:r>
            <w:r w:rsidR="00817553">
              <w:rPr>
                <w:rFonts w:ascii="Calibri" w:hAnsi="Calibri" w:cs="Calibri"/>
                <w:bCs/>
                <w:iCs/>
                <w:sz w:val="22"/>
                <w:szCs w:val="22"/>
              </w:rPr>
              <w:t>a</w:t>
            </w:r>
            <w:r w:rsidRPr="00C801F5">
              <w:rPr>
                <w:rFonts w:ascii="Calibri" w:hAnsi="Calibri" w:cs="Calibri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4739" w:type="dxa"/>
            <w:vAlign w:val="center"/>
          </w:tcPr>
          <w:p w14:paraId="68D37D6A" w14:textId="1D30D972" w:rsidR="00C801F5" w:rsidRPr="00BA2330" w:rsidRDefault="00C801F5" w:rsidP="0063104E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Deduplikator – </w:t>
            </w:r>
            <w:r w:rsidR="00AA7547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przestrzeń na dane 16 TB, 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gwarancja producenta </w:t>
            </w:r>
            <w:r w:rsidR="00AA7547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i usługa </w:t>
            </w:r>
            <w:r w:rsidR="00817553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zachowania dysków twardych na okres 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36 miesięcy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9F35F3C" w14:textId="77777777" w:rsidR="00C801F5" w:rsidRPr="00BA2330" w:rsidRDefault="00C801F5" w:rsidP="0063104E">
            <w:pPr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47F31CA" w14:textId="4BFBC1CD" w:rsidR="00C801F5" w:rsidRPr="00BA2330" w:rsidRDefault="00C801F5" w:rsidP="0063104E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683" w:type="dxa"/>
            <w:vAlign w:val="center"/>
          </w:tcPr>
          <w:p w14:paraId="6EA5C389" w14:textId="77777777" w:rsidR="00C801F5" w:rsidRPr="00BA2330" w:rsidRDefault="00C801F5" w:rsidP="0063104E">
            <w:pPr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AA7547" w:rsidRPr="001C4880" w14:paraId="42F183DF" w14:textId="77777777" w:rsidTr="00817553">
        <w:trPr>
          <w:trHeight w:val="925"/>
        </w:trPr>
        <w:tc>
          <w:tcPr>
            <w:tcW w:w="563" w:type="dxa"/>
            <w:vAlign w:val="center"/>
          </w:tcPr>
          <w:p w14:paraId="3E6F15B7" w14:textId="6E1EB907" w:rsidR="00AA7547" w:rsidRPr="00C801F5" w:rsidRDefault="00817553" w:rsidP="0063104E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1b.</w:t>
            </w:r>
          </w:p>
        </w:tc>
        <w:tc>
          <w:tcPr>
            <w:tcW w:w="4739" w:type="dxa"/>
            <w:vAlign w:val="center"/>
          </w:tcPr>
          <w:p w14:paraId="46A0E2E6" w14:textId="5D925596" w:rsidR="00AA7547" w:rsidRDefault="00AA7547" w:rsidP="0063104E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Deduplikator – przestrzeń na dane 32 TB, </w:t>
            </w:r>
            <w:r w:rsidR="00817553">
              <w:rPr>
                <w:rFonts w:ascii="Calibri" w:hAnsi="Calibri" w:cs="Calibri"/>
                <w:bCs/>
                <w:iCs/>
                <w:sz w:val="22"/>
                <w:szCs w:val="22"/>
              </w:rPr>
              <w:t>gwarancja producenta i usługa zachowania dysków twardych na okres 36 miesięcy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52D6E18" w14:textId="77777777" w:rsidR="00AA7547" w:rsidRPr="00BA2330" w:rsidRDefault="00AA7547" w:rsidP="0063104E">
            <w:pPr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AE54EB5" w14:textId="55F9FED2" w:rsidR="00AA7547" w:rsidRDefault="00817553" w:rsidP="0063104E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683" w:type="dxa"/>
            <w:vAlign w:val="center"/>
          </w:tcPr>
          <w:p w14:paraId="2A09543D" w14:textId="77777777" w:rsidR="00AA7547" w:rsidRPr="00BA2330" w:rsidRDefault="00AA7547" w:rsidP="0063104E">
            <w:pPr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C801F5" w:rsidRPr="001C4880" w14:paraId="08847A3D" w14:textId="77777777" w:rsidTr="00817553">
        <w:trPr>
          <w:trHeight w:val="840"/>
        </w:trPr>
        <w:tc>
          <w:tcPr>
            <w:tcW w:w="563" w:type="dxa"/>
            <w:vAlign w:val="center"/>
          </w:tcPr>
          <w:p w14:paraId="010E5498" w14:textId="2BAD4545" w:rsidR="00C801F5" w:rsidRPr="00C801F5" w:rsidRDefault="00C801F5" w:rsidP="0063104E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C801F5">
              <w:rPr>
                <w:rFonts w:ascii="Calibri" w:hAnsi="Calibri" w:cs="Calibri"/>
                <w:bCs/>
                <w:iCs/>
                <w:sz w:val="22"/>
                <w:szCs w:val="22"/>
              </w:rPr>
              <w:t>2</w:t>
            </w:r>
            <w:r w:rsidR="00817553">
              <w:rPr>
                <w:rFonts w:ascii="Calibri" w:hAnsi="Calibri" w:cs="Calibri"/>
                <w:bCs/>
                <w:iCs/>
                <w:sz w:val="22"/>
                <w:szCs w:val="22"/>
              </w:rPr>
              <w:t>a</w:t>
            </w:r>
            <w:r w:rsidRPr="00C801F5">
              <w:rPr>
                <w:rFonts w:ascii="Calibri" w:hAnsi="Calibri" w:cs="Calibri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4739" w:type="dxa"/>
            <w:vAlign w:val="center"/>
          </w:tcPr>
          <w:p w14:paraId="1DCFF747" w14:textId="65614C5B" w:rsidR="00C801F5" w:rsidRDefault="00817553" w:rsidP="0063104E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Deduplikator – przestrzeń na dane 16 TB, gwarancja producenta i usługa zachowania dysków twardych na okres </w:t>
            </w:r>
            <w:r w:rsidR="00C801F5">
              <w:rPr>
                <w:rFonts w:ascii="Calibri" w:hAnsi="Calibri" w:cs="Calibri"/>
                <w:bCs/>
                <w:iCs/>
                <w:sz w:val="22"/>
                <w:szCs w:val="22"/>
              </w:rPr>
              <w:t>48 miesięcy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E4E3124" w14:textId="77777777" w:rsidR="00C801F5" w:rsidRPr="00BA2330" w:rsidRDefault="00C801F5" w:rsidP="0063104E">
            <w:pPr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8C008F6" w14:textId="1C30244D" w:rsidR="00C801F5" w:rsidRDefault="00C801F5" w:rsidP="0063104E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683" w:type="dxa"/>
            <w:vAlign w:val="center"/>
          </w:tcPr>
          <w:p w14:paraId="6A247D1D" w14:textId="77777777" w:rsidR="00C801F5" w:rsidRPr="00BA2330" w:rsidRDefault="00C801F5" w:rsidP="0063104E">
            <w:pPr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C801F5" w:rsidRPr="001C4880" w14:paraId="37C26199" w14:textId="77777777" w:rsidTr="00817553">
        <w:trPr>
          <w:trHeight w:val="851"/>
        </w:trPr>
        <w:tc>
          <w:tcPr>
            <w:tcW w:w="563" w:type="dxa"/>
            <w:vAlign w:val="center"/>
          </w:tcPr>
          <w:p w14:paraId="18C0663C" w14:textId="27E949A5" w:rsidR="00C801F5" w:rsidRPr="00C801F5" w:rsidRDefault="00817553" w:rsidP="0063104E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2b</w:t>
            </w:r>
            <w:r w:rsidR="00C801F5" w:rsidRPr="00C801F5">
              <w:rPr>
                <w:rFonts w:ascii="Calibri" w:hAnsi="Calibri" w:cs="Calibri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4739" w:type="dxa"/>
            <w:vAlign w:val="center"/>
          </w:tcPr>
          <w:p w14:paraId="281EDB9A" w14:textId="59BE435D" w:rsidR="00C801F5" w:rsidRDefault="00817553" w:rsidP="0063104E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Deduplikator – przestrzeń na dane 32 TB, gwarancja producenta i usługa zachowania dysków twardych na okres 48 miesięcy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DB5838" w14:textId="77777777" w:rsidR="00C801F5" w:rsidRPr="00BA2330" w:rsidRDefault="00C801F5" w:rsidP="0063104E">
            <w:pPr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3D43BCD" w14:textId="7DED4D8C" w:rsidR="00C801F5" w:rsidRDefault="00C801F5" w:rsidP="0063104E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683" w:type="dxa"/>
            <w:vAlign w:val="center"/>
          </w:tcPr>
          <w:p w14:paraId="3007110C" w14:textId="77777777" w:rsidR="00C801F5" w:rsidRPr="00BA2330" w:rsidRDefault="00C801F5" w:rsidP="0063104E">
            <w:pPr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817553" w:rsidRPr="001C4880" w14:paraId="4EAA2E98" w14:textId="77777777" w:rsidTr="00817553">
        <w:trPr>
          <w:trHeight w:val="851"/>
        </w:trPr>
        <w:tc>
          <w:tcPr>
            <w:tcW w:w="563" w:type="dxa"/>
            <w:vAlign w:val="center"/>
          </w:tcPr>
          <w:p w14:paraId="7A995AA8" w14:textId="3B0070F9" w:rsidR="00817553" w:rsidRPr="00C801F5" w:rsidRDefault="00817553" w:rsidP="00817553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3a.</w:t>
            </w:r>
          </w:p>
        </w:tc>
        <w:tc>
          <w:tcPr>
            <w:tcW w:w="4739" w:type="dxa"/>
            <w:vAlign w:val="center"/>
          </w:tcPr>
          <w:p w14:paraId="6837CADA" w14:textId="5BF4C302" w:rsidR="00817553" w:rsidRDefault="00817553" w:rsidP="00817553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Deduplikator – przestrzeń na dane 16 TB, gwarancja producenta i usługa zachowania dysków twardych na okres 60 miesięcy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F6DF5B8" w14:textId="77777777" w:rsidR="00817553" w:rsidRPr="00BA2330" w:rsidRDefault="00817553" w:rsidP="00817553">
            <w:pPr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8787C97" w14:textId="72B1A16B" w:rsidR="00817553" w:rsidRDefault="00817553" w:rsidP="00817553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683" w:type="dxa"/>
            <w:vAlign w:val="center"/>
          </w:tcPr>
          <w:p w14:paraId="4150AA83" w14:textId="77777777" w:rsidR="00817553" w:rsidRPr="00BA2330" w:rsidRDefault="00817553" w:rsidP="00817553">
            <w:pPr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817553" w:rsidRPr="001C4880" w14:paraId="0EBD5273" w14:textId="77777777" w:rsidTr="00817553">
        <w:trPr>
          <w:trHeight w:val="851"/>
        </w:trPr>
        <w:tc>
          <w:tcPr>
            <w:tcW w:w="563" w:type="dxa"/>
            <w:vAlign w:val="center"/>
          </w:tcPr>
          <w:p w14:paraId="7E0883A5" w14:textId="504A2CE0" w:rsidR="00817553" w:rsidRPr="00C801F5" w:rsidRDefault="00817553" w:rsidP="00817553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3b.</w:t>
            </w:r>
          </w:p>
        </w:tc>
        <w:tc>
          <w:tcPr>
            <w:tcW w:w="4739" w:type="dxa"/>
            <w:vAlign w:val="center"/>
          </w:tcPr>
          <w:p w14:paraId="27AF51F8" w14:textId="00A85CBA" w:rsidR="00817553" w:rsidRDefault="00817553" w:rsidP="00817553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Deduplikator – przestrzeń na dane 32 TB, gwarancja producenta i usługa zachowania dysków twardych na okres 60 miesięcy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BE868D8" w14:textId="77777777" w:rsidR="00817553" w:rsidRPr="00BA2330" w:rsidRDefault="00817553" w:rsidP="00817553">
            <w:pPr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E0AE076" w14:textId="238A7717" w:rsidR="00817553" w:rsidRDefault="00817553" w:rsidP="00817553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683" w:type="dxa"/>
            <w:vAlign w:val="center"/>
          </w:tcPr>
          <w:p w14:paraId="3251FF56" w14:textId="77777777" w:rsidR="00817553" w:rsidRPr="00BA2330" w:rsidRDefault="00817553" w:rsidP="00817553">
            <w:pPr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C801F5" w:rsidRPr="001C4880" w14:paraId="652FBAF7" w14:textId="0DA237DF" w:rsidTr="00817553">
        <w:trPr>
          <w:trHeight w:val="613"/>
        </w:trPr>
        <w:tc>
          <w:tcPr>
            <w:tcW w:w="563" w:type="dxa"/>
            <w:vAlign w:val="center"/>
          </w:tcPr>
          <w:p w14:paraId="29AD8013" w14:textId="3B7B8644" w:rsidR="00C801F5" w:rsidRPr="00C801F5" w:rsidRDefault="00C801F5" w:rsidP="0063104E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C801F5">
              <w:rPr>
                <w:rFonts w:ascii="Calibri" w:hAnsi="Calibri" w:cs="Calibri"/>
                <w:bCs/>
                <w:iCs/>
                <w:sz w:val="22"/>
                <w:szCs w:val="22"/>
              </w:rPr>
              <w:t>4.</w:t>
            </w:r>
          </w:p>
        </w:tc>
        <w:tc>
          <w:tcPr>
            <w:tcW w:w="4739" w:type="dxa"/>
            <w:vAlign w:val="center"/>
          </w:tcPr>
          <w:p w14:paraId="0017227C" w14:textId="09042639" w:rsidR="00C801F5" w:rsidRPr="00BA2330" w:rsidRDefault="00C801F5" w:rsidP="0063104E">
            <w:pPr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BA2330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Usługa 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instalacji i konfiguracji</w:t>
            </w:r>
          </w:p>
        </w:tc>
        <w:tc>
          <w:tcPr>
            <w:tcW w:w="1418" w:type="dxa"/>
            <w:tcBorders>
              <w:tl2br w:val="single" w:sz="4" w:space="0" w:color="auto"/>
              <w:tr2bl w:val="nil"/>
            </w:tcBorders>
          </w:tcPr>
          <w:p w14:paraId="3CD560CB" w14:textId="77777777" w:rsidR="00C801F5" w:rsidRPr="00BA2330" w:rsidRDefault="00C801F5" w:rsidP="0063104E">
            <w:pPr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1292B0C3" w14:textId="4899516B" w:rsidR="00C801F5" w:rsidRPr="00BA2330" w:rsidRDefault="00C801F5" w:rsidP="0063104E">
            <w:pPr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683" w:type="dxa"/>
            <w:vAlign w:val="center"/>
          </w:tcPr>
          <w:p w14:paraId="2093E7C9" w14:textId="77777777" w:rsidR="00C801F5" w:rsidRPr="00BA2330" w:rsidRDefault="00C801F5" w:rsidP="0063104E">
            <w:pPr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</w:tbl>
    <w:p w14:paraId="1888F98D" w14:textId="453BB7DC" w:rsidR="00765117" w:rsidRDefault="00765117" w:rsidP="006B1598">
      <w:pPr>
        <w:spacing w:after="12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</w:p>
    <w:p w14:paraId="1F093E14" w14:textId="77777777" w:rsidR="0063104E" w:rsidRPr="000C1193" w:rsidRDefault="0063104E" w:rsidP="006B1598">
      <w:pPr>
        <w:spacing w:after="12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</w:p>
    <w:p w14:paraId="1E9A2682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1AC40459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lastRenderedPageBreak/>
        <w:t>Oświadczamy, że:</w:t>
      </w:r>
    </w:p>
    <w:p w14:paraId="6CE789DE" w14:textId="77777777" w:rsidR="00115228" w:rsidRPr="000C1193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rPr>
          <w:sz w:val="22"/>
          <w:szCs w:val="22"/>
        </w:rPr>
      </w:pPr>
      <w:r w:rsidRPr="000C1193">
        <w:rPr>
          <w:sz w:val="22"/>
          <w:szCs w:val="22"/>
        </w:rPr>
        <w:t>Nie wnosimy</w:t>
      </w:r>
      <w:r w:rsidR="00BD2347" w:rsidRPr="000C1193">
        <w:rPr>
          <w:sz w:val="22"/>
          <w:szCs w:val="22"/>
        </w:rPr>
        <w:t>/wnoszę</w:t>
      </w:r>
      <w:r w:rsidRPr="000C1193">
        <w:rPr>
          <w:sz w:val="22"/>
          <w:szCs w:val="22"/>
        </w:rPr>
        <w:t xml:space="preserve"> żadnych zastrzeżeń do zapytania o </w:t>
      </w:r>
      <w:r w:rsidR="00764BF3" w:rsidRPr="000C1193">
        <w:rPr>
          <w:sz w:val="22"/>
          <w:szCs w:val="22"/>
        </w:rPr>
        <w:t>wycenę</w:t>
      </w:r>
      <w:r w:rsidRPr="000C1193">
        <w:rPr>
          <w:sz w:val="22"/>
          <w:szCs w:val="22"/>
        </w:rPr>
        <w:t>.</w:t>
      </w:r>
    </w:p>
    <w:p w14:paraId="09A10B0E" w14:textId="77777777" w:rsidR="00115228" w:rsidRPr="000C1193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rPr>
          <w:sz w:val="22"/>
          <w:szCs w:val="22"/>
        </w:rPr>
      </w:pPr>
      <w:r w:rsidRPr="000C1193">
        <w:rPr>
          <w:sz w:val="22"/>
          <w:szCs w:val="22"/>
        </w:rPr>
        <w:t>Przyjmujemy</w:t>
      </w:r>
      <w:r w:rsidR="00BD2347" w:rsidRPr="000C1193">
        <w:rPr>
          <w:sz w:val="22"/>
          <w:szCs w:val="22"/>
        </w:rPr>
        <w:t>/przyjmuję</w:t>
      </w:r>
      <w:r w:rsidRPr="000C1193">
        <w:rPr>
          <w:sz w:val="22"/>
          <w:szCs w:val="22"/>
        </w:rPr>
        <w:t xml:space="preserve"> do wiadomości, że:</w:t>
      </w:r>
    </w:p>
    <w:p w14:paraId="0231BFE1" w14:textId="539C3F2D" w:rsidR="00115228" w:rsidRPr="000C1193" w:rsidRDefault="008B6E4A" w:rsidP="006B1598">
      <w:pPr>
        <w:pStyle w:val="Akapitzlist"/>
        <w:numPr>
          <w:ilvl w:val="0"/>
          <w:numId w:val="23"/>
        </w:numPr>
        <w:spacing w:after="120" w:line="312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115228" w:rsidRPr="000C1193">
        <w:rPr>
          <w:sz w:val="22"/>
          <w:szCs w:val="22"/>
        </w:rPr>
        <w:t xml:space="preserve">łożenie zapytania o </w:t>
      </w:r>
      <w:r w:rsidR="00832B33" w:rsidRPr="000C1193">
        <w:rPr>
          <w:sz w:val="22"/>
          <w:szCs w:val="22"/>
        </w:rPr>
        <w:t>wycenę</w:t>
      </w:r>
      <w:r w:rsidR="00115228" w:rsidRPr="000C1193">
        <w:rPr>
          <w:sz w:val="22"/>
          <w:szCs w:val="22"/>
        </w:rPr>
        <w:t>, jak też otrzymanie w jego wyniku odpowiedzi nie jest równoznaczne z udzieleniem zamówienia przez Narodowe Centrum Badań i Rozwoju (nie rodzi skutków w postaci zawarcia umowy).</w:t>
      </w:r>
    </w:p>
    <w:p w14:paraId="499AB929" w14:textId="2C3094BD" w:rsidR="00115228" w:rsidRPr="000C1193" w:rsidRDefault="008B6E4A" w:rsidP="006B1598">
      <w:pPr>
        <w:pStyle w:val="Akapitzlist"/>
        <w:numPr>
          <w:ilvl w:val="0"/>
          <w:numId w:val="23"/>
        </w:numPr>
        <w:spacing w:after="120" w:line="312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115228" w:rsidRPr="000C1193">
        <w:rPr>
          <w:sz w:val="22"/>
          <w:szCs w:val="22"/>
        </w:rPr>
        <w:t>owyższe zapytanie nie stanowi oferty w rozumieniu Kodeksu cywilnego.</w:t>
      </w:r>
    </w:p>
    <w:p w14:paraId="4FBE29FF" w14:textId="77777777" w:rsidR="00115228" w:rsidRPr="000C1193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jc w:val="both"/>
        <w:rPr>
          <w:rFonts w:eastAsia="Calibri"/>
          <w:sz w:val="22"/>
          <w:szCs w:val="22"/>
        </w:rPr>
      </w:pPr>
      <w:r w:rsidRPr="000C1193">
        <w:rPr>
          <w:rFonts w:eastAsia="Calibri"/>
          <w:sz w:val="22"/>
          <w:szCs w:val="22"/>
        </w:rPr>
        <w:t>Oświadczam, że</w:t>
      </w:r>
      <w:r w:rsidR="00BD2347" w:rsidRPr="000C1193">
        <w:rPr>
          <w:rFonts w:eastAsia="Calibri"/>
          <w:sz w:val="22"/>
          <w:szCs w:val="22"/>
        </w:rPr>
        <w:t xml:space="preserve"> wypełniliśmy/</w:t>
      </w:r>
      <w:r w:rsidRPr="000C1193">
        <w:rPr>
          <w:rFonts w:eastAsia="Calibri"/>
          <w:sz w:val="22"/>
          <w:szCs w:val="22"/>
        </w:rPr>
        <w:t>wypełniłem/-am obowią</w:t>
      </w:r>
      <w:r w:rsidR="00B6450A" w:rsidRPr="000C1193">
        <w:rPr>
          <w:rFonts w:eastAsia="Calibri"/>
          <w:sz w:val="22"/>
          <w:szCs w:val="22"/>
        </w:rPr>
        <w:t>zki informacyjne przewidziane w </w:t>
      </w:r>
      <w:r w:rsidRPr="000C1193">
        <w:rPr>
          <w:rFonts w:eastAsia="Calibri"/>
          <w:sz w:val="22"/>
          <w:szCs w:val="22"/>
        </w:rPr>
        <w:t>art.</w:t>
      </w:r>
      <w:r w:rsidR="00BD2347" w:rsidRPr="000C1193">
        <w:rPr>
          <w:rFonts w:eastAsia="Calibri"/>
          <w:sz w:val="22"/>
          <w:szCs w:val="22"/>
        </w:rPr>
        <w:t> </w:t>
      </w:r>
      <w:r w:rsidRPr="000C1193">
        <w:rPr>
          <w:rFonts w:eastAsia="Calibri"/>
          <w:sz w:val="22"/>
          <w:szCs w:val="22"/>
        </w:rPr>
        <w:t>13 lub art. 14 RODO*) wobec osób fizycznych, od których dane osobowe bezpośrednio lub pośrednio pozyskałem w celu złożenia wyceny w niniejszym postępowaniu.</w:t>
      </w:r>
    </w:p>
    <w:p w14:paraId="4D5DECC9" w14:textId="77777777" w:rsidR="00115228" w:rsidRPr="000C1193" w:rsidRDefault="00115228" w:rsidP="006B1598">
      <w:pPr>
        <w:pStyle w:val="Akapitzlist"/>
        <w:spacing w:after="120" w:line="312" w:lineRule="auto"/>
        <w:contextualSpacing w:val="0"/>
        <w:rPr>
          <w:rFonts w:eastAsia="Calibri"/>
          <w:sz w:val="22"/>
          <w:szCs w:val="22"/>
        </w:rPr>
      </w:pPr>
    </w:p>
    <w:p w14:paraId="2751A9FF" w14:textId="77777777" w:rsidR="00E37517" w:rsidRPr="000C1193" w:rsidRDefault="00E37517" w:rsidP="006B1598">
      <w:pPr>
        <w:pStyle w:val="Akapitzlist"/>
        <w:spacing w:after="120" w:line="312" w:lineRule="auto"/>
        <w:contextualSpacing w:val="0"/>
        <w:rPr>
          <w:rFonts w:eastAsia="Calibri"/>
          <w:sz w:val="22"/>
          <w:szCs w:val="22"/>
        </w:rPr>
      </w:pPr>
    </w:p>
    <w:p w14:paraId="02F3605A" w14:textId="77777777" w:rsidR="00115228" w:rsidRPr="000C1193" w:rsidRDefault="00115228" w:rsidP="006B1598">
      <w:pPr>
        <w:spacing w:after="12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                         </w:t>
      </w:r>
      <w:r w:rsidR="00622389" w:rsidRPr="000C1193">
        <w:rPr>
          <w:rFonts w:ascii="Calibri" w:hAnsi="Calibri" w:cs="Calibri"/>
          <w:sz w:val="22"/>
          <w:szCs w:val="22"/>
        </w:rPr>
        <w:t xml:space="preserve">      </w:t>
      </w:r>
      <w:r w:rsidR="00622389" w:rsidRPr="000C1193">
        <w:rPr>
          <w:rFonts w:ascii="Calibri" w:hAnsi="Calibri" w:cs="Calibri"/>
          <w:sz w:val="22"/>
          <w:szCs w:val="22"/>
        </w:rPr>
        <w:tab/>
        <w:t xml:space="preserve">                                              </w:t>
      </w:r>
      <w:r w:rsidRPr="000C1193">
        <w:rPr>
          <w:rFonts w:ascii="Calibri" w:hAnsi="Calibri" w:cs="Calibri"/>
          <w:sz w:val="22"/>
          <w:szCs w:val="22"/>
        </w:rPr>
        <w:t>……………………………….</w:t>
      </w:r>
    </w:p>
    <w:p w14:paraId="4DC3FF76" w14:textId="77777777" w:rsidR="00115228" w:rsidRPr="000C1193" w:rsidRDefault="00115228" w:rsidP="006B1598">
      <w:pPr>
        <w:spacing w:after="12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                                                                  </w:t>
      </w:r>
      <w:r w:rsidR="00E37517" w:rsidRPr="000C1193">
        <w:rPr>
          <w:rFonts w:ascii="Calibri" w:hAnsi="Calibri" w:cs="Calibri"/>
          <w:sz w:val="22"/>
          <w:szCs w:val="22"/>
        </w:rPr>
        <w:t xml:space="preserve">                       </w:t>
      </w:r>
      <w:r w:rsidR="00305FBE" w:rsidRPr="000C1193">
        <w:rPr>
          <w:rFonts w:ascii="Calibri" w:hAnsi="Calibri" w:cs="Calibri"/>
          <w:sz w:val="22"/>
          <w:szCs w:val="22"/>
        </w:rPr>
        <w:t>Akcepta</w:t>
      </w:r>
      <w:r w:rsidR="00622389" w:rsidRPr="000C1193">
        <w:rPr>
          <w:rFonts w:ascii="Calibri" w:hAnsi="Calibri" w:cs="Calibri"/>
          <w:sz w:val="22"/>
          <w:szCs w:val="22"/>
        </w:rPr>
        <w:t xml:space="preserve">cja </w:t>
      </w:r>
    </w:p>
    <w:p w14:paraId="3A76FBA0" w14:textId="77777777" w:rsidR="007A44C7" w:rsidRPr="000C1193" w:rsidRDefault="007A44C7" w:rsidP="006B1598">
      <w:pPr>
        <w:pStyle w:val="Akapitzlist"/>
        <w:spacing w:after="120" w:line="312" w:lineRule="auto"/>
        <w:ind w:left="0"/>
        <w:contextualSpacing w:val="0"/>
        <w:jc w:val="both"/>
        <w:rPr>
          <w:rFonts w:eastAsia="Calibri"/>
          <w:szCs w:val="22"/>
        </w:rPr>
      </w:pPr>
      <w:r w:rsidRPr="000C1193">
        <w:rPr>
          <w:rFonts w:eastAsia="Calibri"/>
          <w:szCs w:val="22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sectPr w:rsidR="007A44C7" w:rsidRPr="000C1193" w:rsidSect="000B387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3E19" w14:textId="77777777" w:rsidR="008100C8" w:rsidRDefault="008100C8">
      <w:r>
        <w:separator/>
      </w:r>
    </w:p>
  </w:endnote>
  <w:endnote w:type="continuationSeparator" w:id="0">
    <w:p w14:paraId="1B8AA987" w14:textId="77777777" w:rsidR="008100C8" w:rsidRDefault="008100C8">
      <w:r>
        <w:continuationSeparator/>
      </w:r>
    </w:p>
  </w:endnote>
  <w:endnote w:type="continuationNotice" w:id="1">
    <w:p w14:paraId="70ACD45D" w14:textId="77777777" w:rsidR="008100C8" w:rsidRDefault="008100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CE8D" w14:textId="77777777" w:rsidR="00F17B3C" w:rsidRDefault="00F17B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5EC440" w14:textId="77777777" w:rsidR="00F17B3C" w:rsidRDefault="00F17B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C721" w14:textId="3115B586" w:rsidR="00F56F6C" w:rsidRPr="00CB32C8" w:rsidRDefault="00B774E6">
    <w:pPr>
      <w:pStyle w:val="Stopka"/>
      <w:jc w:val="center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32CF0E2" wp14:editId="152B16C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77bf46ab8ee11057f242a3bc" descr="{&quot;HashCode&quot;:65580251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1CCBD" w14:textId="0EE9A79C" w:rsidR="00817553" w:rsidRPr="008759A9" w:rsidRDefault="008759A9" w:rsidP="008759A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8759A9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2CF0E2" id="_x0000_t202" coordsize="21600,21600" o:spt="202" path="m,l,21600r21600,l21600,xe">
              <v:stroke joinstyle="miter"/>
              <v:path gradientshapeok="t" o:connecttype="rect"/>
            </v:shapetype>
            <v:shape id="MSIPCM77bf46ab8ee11057f242a3bc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" o:allowincell="f" filled="f" stroked="f">
              <v:textbox inset=",0,,0">
                <w:txbxContent>
                  <w:p w14:paraId="6E21CCBD" w14:textId="0EE9A79C" w:rsidR="00817553" w:rsidRPr="008759A9" w:rsidRDefault="008759A9" w:rsidP="008759A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8759A9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6F6C" w:rsidRPr="00CB32C8">
      <w:rPr>
        <w:rFonts w:ascii="Calibri" w:hAnsi="Calibri"/>
        <w:sz w:val="18"/>
        <w:szCs w:val="18"/>
      </w:rPr>
      <w:t xml:space="preserve">Strona </w:t>
    </w:r>
    <w:r w:rsidR="00F56F6C" w:rsidRPr="00CB32C8">
      <w:rPr>
        <w:rFonts w:ascii="Calibri" w:hAnsi="Calibri"/>
        <w:b/>
        <w:bCs/>
        <w:sz w:val="18"/>
        <w:szCs w:val="18"/>
      </w:rPr>
      <w:fldChar w:fldCharType="begin"/>
    </w:r>
    <w:r w:rsidR="00F56F6C" w:rsidRPr="00CB32C8">
      <w:rPr>
        <w:rFonts w:ascii="Calibri" w:hAnsi="Calibri"/>
        <w:b/>
        <w:bCs/>
        <w:sz w:val="18"/>
        <w:szCs w:val="18"/>
      </w:rPr>
      <w:instrText>PAGE</w:instrText>
    </w:r>
    <w:r w:rsidR="00F56F6C" w:rsidRPr="00CB32C8">
      <w:rPr>
        <w:rFonts w:ascii="Calibri" w:hAnsi="Calibri"/>
        <w:b/>
        <w:bCs/>
        <w:sz w:val="18"/>
        <w:szCs w:val="18"/>
      </w:rPr>
      <w:fldChar w:fldCharType="separate"/>
    </w:r>
    <w:r w:rsidR="0099314A">
      <w:rPr>
        <w:rFonts w:ascii="Calibri" w:hAnsi="Calibri"/>
        <w:b/>
        <w:bCs/>
        <w:noProof/>
        <w:sz w:val="18"/>
        <w:szCs w:val="18"/>
      </w:rPr>
      <w:t>4</w:t>
    </w:r>
    <w:r w:rsidR="00F56F6C" w:rsidRPr="00CB32C8">
      <w:rPr>
        <w:rFonts w:ascii="Calibri" w:hAnsi="Calibri"/>
        <w:b/>
        <w:bCs/>
        <w:sz w:val="18"/>
        <w:szCs w:val="18"/>
      </w:rPr>
      <w:fldChar w:fldCharType="end"/>
    </w:r>
    <w:r w:rsidR="00F56F6C" w:rsidRPr="00CB32C8">
      <w:rPr>
        <w:rFonts w:ascii="Calibri" w:hAnsi="Calibri"/>
        <w:sz w:val="18"/>
        <w:szCs w:val="18"/>
      </w:rPr>
      <w:t xml:space="preserve"> z </w:t>
    </w:r>
    <w:r w:rsidR="00F56F6C" w:rsidRPr="00CB32C8">
      <w:rPr>
        <w:rFonts w:ascii="Calibri" w:hAnsi="Calibri"/>
        <w:b/>
        <w:bCs/>
        <w:sz w:val="18"/>
        <w:szCs w:val="18"/>
      </w:rPr>
      <w:fldChar w:fldCharType="begin"/>
    </w:r>
    <w:r w:rsidR="00F56F6C" w:rsidRPr="00CB32C8">
      <w:rPr>
        <w:rFonts w:ascii="Calibri" w:hAnsi="Calibri"/>
        <w:b/>
        <w:bCs/>
        <w:sz w:val="18"/>
        <w:szCs w:val="18"/>
      </w:rPr>
      <w:instrText>NUMPAGES</w:instrText>
    </w:r>
    <w:r w:rsidR="00F56F6C" w:rsidRPr="00CB32C8">
      <w:rPr>
        <w:rFonts w:ascii="Calibri" w:hAnsi="Calibri"/>
        <w:b/>
        <w:bCs/>
        <w:sz w:val="18"/>
        <w:szCs w:val="18"/>
      </w:rPr>
      <w:fldChar w:fldCharType="separate"/>
    </w:r>
    <w:r w:rsidR="0099314A">
      <w:rPr>
        <w:rFonts w:ascii="Calibri" w:hAnsi="Calibri"/>
        <w:b/>
        <w:bCs/>
        <w:noProof/>
        <w:sz w:val="18"/>
        <w:szCs w:val="18"/>
      </w:rPr>
      <w:t>4</w:t>
    </w:r>
    <w:r w:rsidR="00F56F6C" w:rsidRPr="00CB32C8">
      <w:rPr>
        <w:rFonts w:ascii="Calibri" w:hAnsi="Calibri"/>
        <w:b/>
        <w:bCs/>
        <w:sz w:val="18"/>
        <w:szCs w:val="18"/>
      </w:rPr>
      <w:fldChar w:fldCharType="end"/>
    </w:r>
  </w:p>
  <w:p w14:paraId="43923E3D" w14:textId="77777777" w:rsidR="00F17B3C" w:rsidRDefault="00F17B3C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22DCA" w14:textId="77777777" w:rsidR="008100C8" w:rsidRDefault="008100C8">
      <w:r>
        <w:separator/>
      </w:r>
    </w:p>
  </w:footnote>
  <w:footnote w:type="continuationSeparator" w:id="0">
    <w:p w14:paraId="6AD5C7E5" w14:textId="77777777" w:rsidR="008100C8" w:rsidRDefault="008100C8">
      <w:r>
        <w:continuationSeparator/>
      </w:r>
    </w:p>
  </w:footnote>
  <w:footnote w:type="continuationNotice" w:id="1">
    <w:p w14:paraId="30434567" w14:textId="77777777" w:rsidR="008100C8" w:rsidRDefault="008100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9B46" w14:textId="77777777" w:rsidR="00F17B3C" w:rsidRDefault="00F17B3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2389F3" w14:textId="77777777" w:rsidR="00F17B3C" w:rsidRDefault="00F17B3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AF62" w14:textId="11AE2E4B" w:rsidR="003F3DB3" w:rsidRDefault="003F3DB3" w:rsidP="00CB32C8">
    <w:pPr>
      <w:pStyle w:val="Nagwek"/>
      <w:jc w:val="right"/>
      <w:rPr>
        <w:rFonts w:ascii="Calibri" w:hAnsi="Calibri" w:cs="Calibri"/>
        <w:b/>
        <w:szCs w:val="22"/>
      </w:rPr>
    </w:pPr>
  </w:p>
  <w:p w14:paraId="15DEB3D4" w14:textId="77777777" w:rsidR="003F72AC" w:rsidRPr="00AE772C" w:rsidRDefault="003F72AC" w:rsidP="00CB32C8">
    <w:pPr>
      <w:pStyle w:val="Nagwek"/>
      <w:jc w:val="right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B5E7C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60A8D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1615C"/>
    <w:multiLevelType w:val="hybridMultilevel"/>
    <w:tmpl w:val="ACF831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034DF"/>
    <w:multiLevelType w:val="multilevel"/>
    <w:tmpl w:val="37CCDF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E825E9"/>
    <w:multiLevelType w:val="hybridMultilevel"/>
    <w:tmpl w:val="37CCDF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BD1602"/>
    <w:multiLevelType w:val="hybridMultilevel"/>
    <w:tmpl w:val="22D6B3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25349D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7" w15:restartNumberingAfterBreak="0">
    <w:nsid w:val="286A2791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E0160"/>
    <w:multiLevelType w:val="hybridMultilevel"/>
    <w:tmpl w:val="F488A224"/>
    <w:lvl w:ilvl="0" w:tplc="ADEA97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B2F93"/>
    <w:multiLevelType w:val="hybridMultilevel"/>
    <w:tmpl w:val="A606A33E"/>
    <w:lvl w:ilvl="0" w:tplc="FFFFFFFF"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6438D6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11" w15:restartNumberingAfterBreak="0">
    <w:nsid w:val="30991496"/>
    <w:multiLevelType w:val="hybridMultilevel"/>
    <w:tmpl w:val="9F96AF82"/>
    <w:lvl w:ilvl="0" w:tplc="9FF403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87A09"/>
    <w:multiLevelType w:val="singleLevel"/>
    <w:tmpl w:val="A99C3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767092"/>
    <w:multiLevelType w:val="multilevel"/>
    <w:tmpl w:val="327C17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5131CE"/>
    <w:multiLevelType w:val="hybridMultilevel"/>
    <w:tmpl w:val="2A764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57007"/>
    <w:multiLevelType w:val="multilevel"/>
    <w:tmpl w:val="A8F6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555E3"/>
    <w:multiLevelType w:val="multilevel"/>
    <w:tmpl w:val="65420D7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177AAD"/>
    <w:multiLevelType w:val="multilevel"/>
    <w:tmpl w:val="186C2D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6276082"/>
    <w:multiLevelType w:val="hybridMultilevel"/>
    <w:tmpl w:val="D41EF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6016A1"/>
    <w:multiLevelType w:val="hybridMultilevel"/>
    <w:tmpl w:val="7B7242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7F19FC"/>
    <w:multiLevelType w:val="hybridMultilevel"/>
    <w:tmpl w:val="E5BA8D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C219FA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6"/>
  </w:num>
  <w:num w:numId="4">
    <w:abstractNumId w:val="10"/>
  </w:num>
  <w:num w:numId="5">
    <w:abstractNumId w:val="12"/>
  </w:num>
  <w:num w:numId="6">
    <w:abstractNumId w:val="9"/>
  </w:num>
  <w:num w:numId="7">
    <w:abstractNumId w:val="24"/>
  </w:num>
  <w:num w:numId="8">
    <w:abstractNumId w:val="4"/>
  </w:num>
  <w:num w:numId="9">
    <w:abstractNumId w:val="13"/>
  </w:num>
  <w:num w:numId="10">
    <w:abstractNumId w:val="15"/>
  </w:num>
  <w:num w:numId="11">
    <w:abstractNumId w:val="3"/>
  </w:num>
  <w:num w:numId="12">
    <w:abstractNumId w:val="5"/>
  </w:num>
  <w:num w:numId="13">
    <w:abstractNumId w:val="2"/>
  </w:num>
  <w:num w:numId="14">
    <w:abstractNumId w:val="11"/>
  </w:num>
  <w:num w:numId="15">
    <w:abstractNumId w:val="0"/>
  </w:num>
  <w:num w:numId="16">
    <w:abstractNumId w:val="25"/>
  </w:num>
  <w:num w:numId="17">
    <w:abstractNumId w:val="7"/>
  </w:num>
  <w:num w:numId="18">
    <w:abstractNumId w:val="8"/>
  </w:num>
  <w:num w:numId="19">
    <w:abstractNumId w:val="1"/>
  </w:num>
  <w:num w:numId="20">
    <w:abstractNumId w:val="14"/>
  </w:num>
  <w:num w:numId="21">
    <w:abstractNumId w:val="20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D8"/>
    <w:rsid w:val="00007C3A"/>
    <w:rsid w:val="00016019"/>
    <w:rsid w:val="00016563"/>
    <w:rsid w:val="000247CE"/>
    <w:rsid w:val="000250BD"/>
    <w:rsid w:val="0002742A"/>
    <w:rsid w:val="00032DE9"/>
    <w:rsid w:val="0004471D"/>
    <w:rsid w:val="00057598"/>
    <w:rsid w:val="000679FD"/>
    <w:rsid w:val="00067C24"/>
    <w:rsid w:val="0008063B"/>
    <w:rsid w:val="00082DA8"/>
    <w:rsid w:val="000860E2"/>
    <w:rsid w:val="00094067"/>
    <w:rsid w:val="00094254"/>
    <w:rsid w:val="000A5891"/>
    <w:rsid w:val="000A79CC"/>
    <w:rsid w:val="000B1053"/>
    <w:rsid w:val="000B3872"/>
    <w:rsid w:val="000B4730"/>
    <w:rsid w:val="000C1193"/>
    <w:rsid w:val="000C3991"/>
    <w:rsid w:val="000D047A"/>
    <w:rsid w:val="000E0230"/>
    <w:rsid w:val="000E0448"/>
    <w:rsid w:val="000E627F"/>
    <w:rsid w:val="000F4863"/>
    <w:rsid w:val="00102E53"/>
    <w:rsid w:val="0010417A"/>
    <w:rsid w:val="00104193"/>
    <w:rsid w:val="00104F1F"/>
    <w:rsid w:val="00115228"/>
    <w:rsid w:val="00122ABB"/>
    <w:rsid w:val="00136A66"/>
    <w:rsid w:val="00136E16"/>
    <w:rsid w:val="00141085"/>
    <w:rsid w:val="00146D42"/>
    <w:rsid w:val="0015323A"/>
    <w:rsid w:val="0016108D"/>
    <w:rsid w:val="001653D3"/>
    <w:rsid w:val="00190A73"/>
    <w:rsid w:val="001A386C"/>
    <w:rsid w:val="001C2267"/>
    <w:rsid w:val="001C274F"/>
    <w:rsid w:val="001F1236"/>
    <w:rsid w:val="002109E1"/>
    <w:rsid w:val="002175B7"/>
    <w:rsid w:val="0022176B"/>
    <w:rsid w:val="002235A8"/>
    <w:rsid w:val="00224C6B"/>
    <w:rsid w:val="00225B0D"/>
    <w:rsid w:val="00230A2B"/>
    <w:rsid w:val="00234CA8"/>
    <w:rsid w:val="00235857"/>
    <w:rsid w:val="00235DF1"/>
    <w:rsid w:val="0023732A"/>
    <w:rsid w:val="00243066"/>
    <w:rsid w:val="00243206"/>
    <w:rsid w:val="0024522D"/>
    <w:rsid w:val="0024750C"/>
    <w:rsid w:val="00250544"/>
    <w:rsid w:val="002566EB"/>
    <w:rsid w:val="002577A5"/>
    <w:rsid w:val="002743E1"/>
    <w:rsid w:val="002845D2"/>
    <w:rsid w:val="002A6046"/>
    <w:rsid w:val="002B314D"/>
    <w:rsid w:val="002B386E"/>
    <w:rsid w:val="002B5E5D"/>
    <w:rsid w:val="002D7B58"/>
    <w:rsid w:val="002E0A0F"/>
    <w:rsid w:val="002F5EF0"/>
    <w:rsid w:val="002F649B"/>
    <w:rsid w:val="003024C2"/>
    <w:rsid w:val="00302906"/>
    <w:rsid w:val="00304CA0"/>
    <w:rsid w:val="00305FBE"/>
    <w:rsid w:val="00312AEA"/>
    <w:rsid w:val="00312D1F"/>
    <w:rsid w:val="003132DC"/>
    <w:rsid w:val="003203B6"/>
    <w:rsid w:val="00333A69"/>
    <w:rsid w:val="00342CC5"/>
    <w:rsid w:val="003550F2"/>
    <w:rsid w:val="00375A93"/>
    <w:rsid w:val="003967B2"/>
    <w:rsid w:val="003C7528"/>
    <w:rsid w:val="003D28E8"/>
    <w:rsid w:val="003D29E6"/>
    <w:rsid w:val="003E3E3F"/>
    <w:rsid w:val="003E4451"/>
    <w:rsid w:val="003F3DB3"/>
    <w:rsid w:val="003F72AC"/>
    <w:rsid w:val="00404E32"/>
    <w:rsid w:val="00406D97"/>
    <w:rsid w:val="004248D0"/>
    <w:rsid w:val="0043417E"/>
    <w:rsid w:val="00457025"/>
    <w:rsid w:val="0046115C"/>
    <w:rsid w:val="0047138E"/>
    <w:rsid w:val="00473917"/>
    <w:rsid w:val="00473C80"/>
    <w:rsid w:val="0047546F"/>
    <w:rsid w:val="00487295"/>
    <w:rsid w:val="004912EF"/>
    <w:rsid w:val="00495D4A"/>
    <w:rsid w:val="004A4C63"/>
    <w:rsid w:val="004D696C"/>
    <w:rsid w:val="00505FD3"/>
    <w:rsid w:val="00514D2D"/>
    <w:rsid w:val="00517B34"/>
    <w:rsid w:val="005234EC"/>
    <w:rsid w:val="00523738"/>
    <w:rsid w:val="0053660B"/>
    <w:rsid w:val="00553448"/>
    <w:rsid w:val="00573358"/>
    <w:rsid w:val="00573943"/>
    <w:rsid w:val="0057473A"/>
    <w:rsid w:val="005804F7"/>
    <w:rsid w:val="00592313"/>
    <w:rsid w:val="005A3F35"/>
    <w:rsid w:val="005B1CAD"/>
    <w:rsid w:val="005C1475"/>
    <w:rsid w:val="005C7EAA"/>
    <w:rsid w:val="005D0092"/>
    <w:rsid w:val="005D3169"/>
    <w:rsid w:val="005E1198"/>
    <w:rsid w:val="005E4DB3"/>
    <w:rsid w:val="005F12C6"/>
    <w:rsid w:val="00601705"/>
    <w:rsid w:val="00611DD6"/>
    <w:rsid w:val="006124A5"/>
    <w:rsid w:val="00622389"/>
    <w:rsid w:val="00623D40"/>
    <w:rsid w:val="0063104E"/>
    <w:rsid w:val="006355E1"/>
    <w:rsid w:val="00635B81"/>
    <w:rsid w:val="00647A39"/>
    <w:rsid w:val="00653B64"/>
    <w:rsid w:val="006544CA"/>
    <w:rsid w:val="00677896"/>
    <w:rsid w:val="006A1BE9"/>
    <w:rsid w:val="006A6561"/>
    <w:rsid w:val="006B09B4"/>
    <w:rsid w:val="006B1598"/>
    <w:rsid w:val="006B5157"/>
    <w:rsid w:val="006C641B"/>
    <w:rsid w:val="006F2816"/>
    <w:rsid w:val="00704DF5"/>
    <w:rsid w:val="007119C1"/>
    <w:rsid w:val="00714D0A"/>
    <w:rsid w:val="007223B4"/>
    <w:rsid w:val="00723297"/>
    <w:rsid w:val="007260DA"/>
    <w:rsid w:val="0073228B"/>
    <w:rsid w:val="007512B5"/>
    <w:rsid w:val="00752286"/>
    <w:rsid w:val="00764BF3"/>
    <w:rsid w:val="00765117"/>
    <w:rsid w:val="0077156B"/>
    <w:rsid w:val="00775B9A"/>
    <w:rsid w:val="007879BE"/>
    <w:rsid w:val="0079087B"/>
    <w:rsid w:val="007975CF"/>
    <w:rsid w:val="007A2D93"/>
    <w:rsid w:val="007A44C7"/>
    <w:rsid w:val="007A65D3"/>
    <w:rsid w:val="007B0225"/>
    <w:rsid w:val="007B7EE4"/>
    <w:rsid w:val="00806757"/>
    <w:rsid w:val="008100C8"/>
    <w:rsid w:val="00815F32"/>
    <w:rsid w:val="00817553"/>
    <w:rsid w:val="00821F1C"/>
    <w:rsid w:val="00822ECC"/>
    <w:rsid w:val="0082329F"/>
    <w:rsid w:val="00827877"/>
    <w:rsid w:val="00832B33"/>
    <w:rsid w:val="00834E4F"/>
    <w:rsid w:val="008503ED"/>
    <w:rsid w:val="00852995"/>
    <w:rsid w:val="00865430"/>
    <w:rsid w:val="008678FC"/>
    <w:rsid w:val="00871F9A"/>
    <w:rsid w:val="008759A9"/>
    <w:rsid w:val="00886D08"/>
    <w:rsid w:val="008A6A0C"/>
    <w:rsid w:val="008B00EB"/>
    <w:rsid w:val="008B2266"/>
    <w:rsid w:val="008B2944"/>
    <w:rsid w:val="008B412F"/>
    <w:rsid w:val="008B6E4A"/>
    <w:rsid w:val="008D2C08"/>
    <w:rsid w:val="008D4097"/>
    <w:rsid w:val="00905BF8"/>
    <w:rsid w:val="00911300"/>
    <w:rsid w:val="00921685"/>
    <w:rsid w:val="0092290F"/>
    <w:rsid w:val="00931045"/>
    <w:rsid w:val="009379DB"/>
    <w:rsid w:val="00950BD8"/>
    <w:rsid w:val="00974AE0"/>
    <w:rsid w:val="00982302"/>
    <w:rsid w:val="00982EB4"/>
    <w:rsid w:val="00990C51"/>
    <w:rsid w:val="0099314A"/>
    <w:rsid w:val="009A24CD"/>
    <w:rsid w:val="009A261D"/>
    <w:rsid w:val="009A539A"/>
    <w:rsid w:val="009A5EB2"/>
    <w:rsid w:val="009C0204"/>
    <w:rsid w:val="009E4B51"/>
    <w:rsid w:val="009F2062"/>
    <w:rsid w:val="00A173F0"/>
    <w:rsid w:val="00A259A6"/>
    <w:rsid w:val="00A508A5"/>
    <w:rsid w:val="00A53313"/>
    <w:rsid w:val="00A60C1B"/>
    <w:rsid w:val="00A726C2"/>
    <w:rsid w:val="00A75C01"/>
    <w:rsid w:val="00A8119D"/>
    <w:rsid w:val="00A824C2"/>
    <w:rsid w:val="00A86E55"/>
    <w:rsid w:val="00A8705D"/>
    <w:rsid w:val="00AA4874"/>
    <w:rsid w:val="00AA7547"/>
    <w:rsid w:val="00AB310E"/>
    <w:rsid w:val="00AB4CCE"/>
    <w:rsid w:val="00AB57EA"/>
    <w:rsid w:val="00AB640B"/>
    <w:rsid w:val="00AC6147"/>
    <w:rsid w:val="00AC6991"/>
    <w:rsid w:val="00AE0DC5"/>
    <w:rsid w:val="00AE41DD"/>
    <w:rsid w:val="00AE772C"/>
    <w:rsid w:val="00AE7C80"/>
    <w:rsid w:val="00AF5304"/>
    <w:rsid w:val="00AF588D"/>
    <w:rsid w:val="00B0712A"/>
    <w:rsid w:val="00B10E6A"/>
    <w:rsid w:val="00B236B7"/>
    <w:rsid w:val="00B321F1"/>
    <w:rsid w:val="00B334D1"/>
    <w:rsid w:val="00B40671"/>
    <w:rsid w:val="00B42209"/>
    <w:rsid w:val="00B54AAC"/>
    <w:rsid w:val="00B61DE4"/>
    <w:rsid w:val="00B6450A"/>
    <w:rsid w:val="00B659B0"/>
    <w:rsid w:val="00B70AD4"/>
    <w:rsid w:val="00B77334"/>
    <w:rsid w:val="00B774E6"/>
    <w:rsid w:val="00BA48CA"/>
    <w:rsid w:val="00BB39A8"/>
    <w:rsid w:val="00BC417A"/>
    <w:rsid w:val="00BD2347"/>
    <w:rsid w:val="00BD7D87"/>
    <w:rsid w:val="00BE2468"/>
    <w:rsid w:val="00BF6FA5"/>
    <w:rsid w:val="00C0177B"/>
    <w:rsid w:val="00C0543C"/>
    <w:rsid w:val="00C3549A"/>
    <w:rsid w:val="00C512DF"/>
    <w:rsid w:val="00C72ABA"/>
    <w:rsid w:val="00C7704C"/>
    <w:rsid w:val="00C801F5"/>
    <w:rsid w:val="00C90A8A"/>
    <w:rsid w:val="00CA0A18"/>
    <w:rsid w:val="00CA4552"/>
    <w:rsid w:val="00CA53ED"/>
    <w:rsid w:val="00CA55A4"/>
    <w:rsid w:val="00CB32C8"/>
    <w:rsid w:val="00CD1904"/>
    <w:rsid w:val="00CD34A4"/>
    <w:rsid w:val="00CE0592"/>
    <w:rsid w:val="00CE5072"/>
    <w:rsid w:val="00CF3F4E"/>
    <w:rsid w:val="00D00DD9"/>
    <w:rsid w:val="00D05211"/>
    <w:rsid w:val="00D14318"/>
    <w:rsid w:val="00D20F8F"/>
    <w:rsid w:val="00D31CC8"/>
    <w:rsid w:val="00D4177F"/>
    <w:rsid w:val="00D616E3"/>
    <w:rsid w:val="00D64229"/>
    <w:rsid w:val="00D67A7E"/>
    <w:rsid w:val="00D708C0"/>
    <w:rsid w:val="00D76C5F"/>
    <w:rsid w:val="00D82F1F"/>
    <w:rsid w:val="00D86C57"/>
    <w:rsid w:val="00D87257"/>
    <w:rsid w:val="00DC1542"/>
    <w:rsid w:val="00DD00F3"/>
    <w:rsid w:val="00DD2CB8"/>
    <w:rsid w:val="00DD7550"/>
    <w:rsid w:val="00DE2F02"/>
    <w:rsid w:val="00DF09BB"/>
    <w:rsid w:val="00DF2D0B"/>
    <w:rsid w:val="00DF3206"/>
    <w:rsid w:val="00E06470"/>
    <w:rsid w:val="00E1117C"/>
    <w:rsid w:val="00E266CD"/>
    <w:rsid w:val="00E37517"/>
    <w:rsid w:val="00E37760"/>
    <w:rsid w:val="00E44E1D"/>
    <w:rsid w:val="00E52F6B"/>
    <w:rsid w:val="00E5550A"/>
    <w:rsid w:val="00E55EAC"/>
    <w:rsid w:val="00E60A82"/>
    <w:rsid w:val="00E64A95"/>
    <w:rsid w:val="00E725D6"/>
    <w:rsid w:val="00E763B9"/>
    <w:rsid w:val="00E76901"/>
    <w:rsid w:val="00EA679B"/>
    <w:rsid w:val="00EB2AA2"/>
    <w:rsid w:val="00EB580E"/>
    <w:rsid w:val="00EB769C"/>
    <w:rsid w:val="00EC7F1D"/>
    <w:rsid w:val="00ED296A"/>
    <w:rsid w:val="00ED6AA2"/>
    <w:rsid w:val="00EE0BA7"/>
    <w:rsid w:val="00EE2350"/>
    <w:rsid w:val="00EE48C7"/>
    <w:rsid w:val="00EE4AF3"/>
    <w:rsid w:val="00EE5D03"/>
    <w:rsid w:val="00EF2F61"/>
    <w:rsid w:val="00F17B3C"/>
    <w:rsid w:val="00F2718F"/>
    <w:rsid w:val="00F37728"/>
    <w:rsid w:val="00F450A9"/>
    <w:rsid w:val="00F55966"/>
    <w:rsid w:val="00F56F6C"/>
    <w:rsid w:val="00F611E9"/>
    <w:rsid w:val="00F638F2"/>
    <w:rsid w:val="00F701E8"/>
    <w:rsid w:val="00F706B2"/>
    <w:rsid w:val="00F75768"/>
    <w:rsid w:val="00F84FAE"/>
    <w:rsid w:val="00F85AF9"/>
    <w:rsid w:val="00F90133"/>
    <w:rsid w:val="00FA3748"/>
    <w:rsid w:val="00FA4431"/>
    <w:rsid w:val="00FB4AC2"/>
    <w:rsid w:val="00FB591C"/>
    <w:rsid w:val="00FC33CA"/>
    <w:rsid w:val="00FC3575"/>
    <w:rsid w:val="00FD020C"/>
    <w:rsid w:val="00FD24F7"/>
    <w:rsid w:val="00FD61A2"/>
    <w:rsid w:val="00FF4F15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350BAA8C"/>
  <w15:docId w15:val="{39E39DA9-0377-4F8C-86DB-1AFB3FE4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1598"/>
    <w:rPr>
      <w:sz w:val="26"/>
    </w:rPr>
  </w:style>
  <w:style w:type="paragraph" w:styleId="Nagwek1">
    <w:name w:val="heading 1"/>
    <w:basedOn w:val="Normalny"/>
    <w:next w:val="Normalny"/>
    <w:link w:val="Nagwek1Znak"/>
    <w:qFormat/>
    <w:rsid w:val="001C27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spacing w:before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8"/>
    </w:rPr>
  </w:style>
  <w:style w:type="character" w:styleId="Numerstrony">
    <w:name w:val="page number"/>
    <w:basedOn w:val="Domylnaczcionkaakapitu"/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Pr>
      <w:sz w:val="20"/>
    </w:rPr>
  </w:style>
  <w:style w:type="paragraph" w:styleId="Tekstpodstawowywcity2">
    <w:name w:val="Body Text Indent 2"/>
    <w:basedOn w:val="Normalny"/>
    <w:pPr>
      <w:ind w:left="360"/>
    </w:pPr>
    <w:rPr>
      <w:sz w:val="24"/>
    </w:rPr>
  </w:style>
  <w:style w:type="paragraph" w:customStyle="1" w:styleId="paragraf">
    <w:name w:val="paragraf"/>
    <w:basedOn w:val="Normalny"/>
    <w:pPr>
      <w:spacing w:before="240" w:after="120"/>
      <w:jc w:val="center"/>
    </w:pPr>
    <w:rPr>
      <w:b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1C27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redniasiatka1akcent21">
    <w:name w:val="Średnia siatka 1 — akcent 21"/>
    <w:basedOn w:val="Normalny"/>
    <w:uiPriority w:val="34"/>
    <w:qFormat/>
    <w:rsid w:val="00C0543C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character" w:styleId="Odwoaniedokomentarza">
    <w:name w:val="annotation reference"/>
    <w:rsid w:val="00141085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141085"/>
    <w:rPr>
      <w:sz w:val="24"/>
      <w:szCs w:val="24"/>
    </w:rPr>
  </w:style>
  <w:style w:type="character" w:customStyle="1" w:styleId="TekstkomentarzaZnak">
    <w:name w:val="Tekst komentarza Znak"/>
    <w:link w:val="Tekstkomentarza"/>
    <w:rsid w:val="0014108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141085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rsid w:val="00141085"/>
    <w:rPr>
      <w:b/>
      <w:bCs/>
      <w:sz w:val="24"/>
      <w:szCs w:val="24"/>
    </w:rPr>
  </w:style>
  <w:style w:type="paragraph" w:customStyle="1" w:styleId="Kolorowecieniowanieakcent11">
    <w:name w:val="Kolorowe cieniowanie — akcent 11"/>
    <w:hidden/>
    <w:uiPriority w:val="99"/>
    <w:semiHidden/>
    <w:rsid w:val="00016019"/>
    <w:rPr>
      <w:sz w:val="26"/>
    </w:rPr>
  </w:style>
  <w:style w:type="paragraph" w:styleId="Tekstprzypisukocowego">
    <w:name w:val="endnote text"/>
    <w:basedOn w:val="Normalny"/>
    <w:link w:val="TekstprzypisukocowegoZnak"/>
    <w:rsid w:val="002B5E5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B5E5D"/>
  </w:style>
  <w:style w:type="character" w:styleId="Odwoanieprzypisukocowego">
    <w:name w:val="endnote reference"/>
    <w:rsid w:val="002B5E5D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73228B"/>
  </w:style>
  <w:style w:type="paragraph" w:styleId="NormalnyWeb">
    <w:name w:val="Normal (Web)"/>
    <w:basedOn w:val="Normalny"/>
    <w:uiPriority w:val="99"/>
    <w:unhideWhenUsed/>
    <w:rsid w:val="0047546F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15228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15228"/>
    <w:pPr>
      <w:spacing w:after="160" w:line="256" w:lineRule="auto"/>
      <w:ind w:left="720"/>
      <w:contextualSpacing/>
    </w:pPr>
    <w:rPr>
      <w:rFonts w:ascii="Calibri" w:hAnsi="Calibri" w:cs="Calibri"/>
      <w:sz w:val="20"/>
    </w:rPr>
  </w:style>
  <w:style w:type="paragraph" w:customStyle="1" w:styleId="Default">
    <w:name w:val="Default"/>
    <w:rsid w:val="001152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F56F6C"/>
    <w:rPr>
      <w:sz w:val="28"/>
    </w:rPr>
  </w:style>
  <w:style w:type="paragraph" w:customStyle="1" w:styleId="Akapitzlist1">
    <w:name w:val="Akapit z listą1"/>
    <w:basedOn w:val="Normalny"/>
    <w:rsid w:val="00D00DD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3DFF-A64A-4E22-A6C6-607F0B25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Narodowe Centrum Badań i Rozwoju</vt:lpstr>
    </vt:vector>
  </TitlesOfParts>
  <Company>MT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Narodowe Centrum Badań i Rozwoju</dc:title>
  <dc:subject/>
  <dc:creator>mrymkiewicz</dc:creator>
  <cp:keywords/>
  <dc:description/>
  <cp:lastModifiedBy>Zbigniew Mosak</cp:lastModifiedBy>
  <cp:revision>2</cp:revision>
  <cp:lastPrinted>2019-12-30T14:31:00Z</cp:lastPrinted>
  <dcterms:created xsi:type="dcterms:W3CDTF">2023-03-08T07:37:00Z</dcterms:created>
  <dcterms:modified xsi:type="dcterms:W3CDTF">2023-03-08T07:37:00Z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2023-03-08T07:36:44Z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091b2020-f3a2-4d9a-8501-a5c83c65d928</vt:lpwstr>
  </property>
  <property fmtid="{D5CDD505-2E9C-101B-9397-08002B2CF9AE}" pid="8" name="MSIP_Label_46723740-be9a-4fd0-bd11-8f09a2f8d61a_ContentBits">
    <vt:lpwstr>2</vt:lpwstr>
  </property>
</Properties>
</file>