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244" w:rsidRPr="00653B2F" w:rsidRDefault="00775F52" w:rsidP="00162244">
      <w:pPr>
        <w:spacing w:after="60" w:line="360" w:lineRule="atLeast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Warszawa,  19</w:t>
      </w:r>
      <w:r w:rsidR="00433CF1">
        <w:rPr>
          <w:rFonts w:ascii="Arial" w:hAnsi="Arial" w:cs="Arial"/>
          <w:sz w:val="24"/>
          <w:szCs w:val="24"/>
        </w:rPr>
        <w:t>-0</w:t>
      </w:r>
      <w:r w:rsidR="000779CF">
        <w:rPr>
          <w:rFonts w:ascii="Arial" w:hAnsi="Arial" w:cs="Arial"/>
          <w:sz w:val="24"/>
          <w:szCs w:val="24"/>
        </w:rPr>
        <w:t>4</w:t>
      </w:r>
      <w:r w:rsidR="00162244" w:rsidRPr="00653B2F">
        <w:rPr>
          <w:rFonts w:ascii="Arial" w:hAnsi="Arial" w:cs="Arial"/>
          <w:sz w:val="24"/>
          <w:szCs w:val="24"/>
        </w:rPr>
        <w:t>-201</w:t>
      </w:r>
      <w:r w:rsidR="000779CF">
        <w:rPr>
          <w:rFonts w:ascii="Arial" w:hAnsi="Arial" w:cs="Arial"/>
          <w:sz w:val="24"/>
          <w:szCs w:val="24"/>
        </w:rPr>
        <w:t>8</w:t>
      </w:r>
      <w:r w:rsidR="00F87053">
        <w:rPr>
          <w:rFonts w:ascii="Arial" w:hAnsi="Arial" w:cs="Arial"/>
          <w:sz w:val="24"/>
          <w:szCs w:val="24"/>
        </w:rPr>
        <w:t xml:space="preserve"> r.</w:t>
      </w:r>
      <w:r w:rsidR="00162244" w:rsidRPr="00653B2F">
        <w:rPr>
          <w:rFonts w:ascii="Arial" w:hAnsi="Arial" w:cs="Arial"/>
          <w:sz w:val="24"/>
          <w:szCs w:val="24"/>
        </w:rPr>
        <w:t xml:space="preserve"> </w:t>
      </w:r>
    </w:p>
    <w:p w:rsidR="00162244" w:rsidRDefault="00162244" w:rsidP="00162244">
      <w:pPr>
        <w:spacing w:after="60" w:line="360" w:lineRule="atLeast"/>
        <w:jc w:val="center"/>
        <w:rPr>
          <w:b/>
          <w:sz w:val="24"/>
          <w:szCs w:val="24"/>
        </w:rPr>
      </w:pPr>
    </w:p>
    <w:p w:rsidR="00162244" w:rsidRDefault="00162244" w:rsidP="00162244">
      <w:pPr>
        <w:spacing w:after="60" w:line="360" w:lineRule="atLeast"/>
        <w:jc w:val="center"/>
        <w:rPr>
          <w:b/>
          <w:sz w:val="24"/>
          <w:szCs w:val="24"/>
        </w:rPr>
      </w:pPr>
    </w:p>
    <w:p w:rsidR="00162244" w:rsidRPr="00653B2F" w:rsidRDefault="00162244" w:rsidP="00162244">
      <w:pPr>
        <w:spacing w:after="60" w:line="360" w:lineRule="atLeast"/>
        <w:jc w:val="center"/>
        <w:rPr>
          <w:rFonts w:ascii="Arial" w:hAnsi="Arial" w:cs="Arial"/>
          <w:b/>
          <w:sz w:val="24"/>
          <w:szCs w:val="24"/>
        </w:rPr>
      </w:pPr>
      <w:r w:rsidRPr="00653B2F">
        <w:rPr>
          <w:rFonts w:ascii="Arial" w:hAnsi="Arial" w:cs="Arial"/>
          <w:b/>
          <w:sz w:val="24"/>
          <w:szCs w:val="24"/>
        </w:rPr>
        <w:t>OGŁOSZENIE</w:t>
      </w:r>
      <w:r w:rsidRPr="00653B2F">
        <w:rPr>
          <w:rFonts w:ascii="Arial" w:hAnsi="Arial" w:cs="Arial"/>
          <w:b/>
          <w:bCs/>
          <w:color w:val="303030"/>
          <w:sz w:val="18"/>
          <w:szCs w:val="18"/>
          <w:shd w:val="clear" w:color="auto" w:fill="EFEFEF"/>
        </w:rPr>
        <w:t xml:space="preserve"> </w:t>
      </w:r>
    </w:p>
    <w:p w:rsidR="00162244" w:rsidRPr="00653B2F" w:rsidRDefault="00162244" w:rsidP="00162244">
      <w:pPr>
        <w:spacing w:before="120" w:after="120" w:line="360" w:lineRule="auto"/>
        <w:jc w:val="both"/>
        <w:rPr>
          <w:rFonts w:ascii="Arial" w:hAnsi="Arial" w:cs="Arial"/>
        </w:rPr>
      </w:pPr>
    </w:p>
    <w:p w:rsidR="00162244" w:rsidRPr="00653B2F" w:rsidRDefault="00162244" w:rsidP="000779CF">
      <w:pPr>
        <w:spacing w:after="60" w:line="360" w:lineRule="atLeast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Na podstawie</w:t>
      </w:r>
      <w:r w:rsidR="000779CF">
        <w:rPr>
          <w:rFonts w:ascii="Arial" w:hAnsi="Arial" w:cs="Arial"/>
        </w:rPr>
        <w:t xml:space="preserve"> </w:t>
      </w:r>
      <w:r w:rsidRPr="00653B2F">
        <w:rPr>
          <w:rFonts w:ascii="Arial" w:hAnsi="Arial" w:cs="Arial"/>
        </w:rPr>
        <w:t>zarządzenia</w:t>
      </w:r>
      <w:r w:rsidRPr="00653B2F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Ministra Zdrowia z dnia 29 grudnia 2014</w:t>
      </w:r>
      <w:r w:rsidR="009336AD">
        <w:rPr>
          <w:rFonts w:ascii="Arial" w:hAnsi="Arial" w:cs="Arial"/>
        </w:rPr>
        <w:t xml:space="preserve"> r.  </w:t>
      </w:r>
      <w:r w:rsidRPr="00653B2F">
        <w:rPr>
          <w:rFonts w:ascii="Arial" w:hAnsi="Arial" w:cs="Arial"/>
        </w:rPr>
        <w:t xml:space="preserve">w sprawie prowadzenia prac nad opracowaniem i realizacją </w:t>
      </w:r>
      <w:r>
        <w:rPr>
          <w:rFonts w:ascii="Arial" w:hAnsi="Arial" w:cs="Arial"/>
        </w:rPr>
        <w:t xml:space="preserve">programów polityki zdrowotnej (Dz. Urz. Min. </w:t>
      </w:r>
      <w:proofErr w:type="spellStart"/>
      <w:r>
        <w:rPr>
          <w:rFonts w:ascii="Arial" w:hAnsi="Arial" w:cs="Arial"/>
        </w:rPr>
        <w:t>Zdrow</w:t>
      </w:r>
      <w:proofErr w:type="spellEnd"/>
      <w:r>
        <w:rPr>
          <w:rFonts w:ascii="Arial" w:hAnsi="Arial" w:cs="Arial"/>
        </w:rPr>
        <w:t xml:space="preserve">. poz. 84,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</w:t>
      </w:r>
      <w:r w:rsidR="00F87053">
        <w:rPr>
          <w:rFonts w:ascii="Arial" w:hAnsi="Arial" w:cs="Arial"/>
        </w:rPr>
        <w:t>.</w:t>
      </w:r>
      <w:r w:rsidRPr="00653B2F">
        <w:rPr>
          <w:rFonts w:ascii="Arial" w:hAnsi="Arial" w:cs="Arial"/>
        </w:rPr>
        <w:t>), Minister Zdrowia unieważnia postępowanie</w:t>
      </w:r>
      <w:r w:rsidR="009104A9">
        <w:rPr>
          <w:rFonts w:ascii="Arial" w:hAnsi="Arial" w:cs="Arial"/>
        </w:rPr>
        <w:t xml:space="preserve"> konkursowe na wybór realizatorów</w:t>
      </w:r>
      <w:r w:rsidRPr="00653B2F">
        <w:rPr>
          <w:rFonts w:ascii="Arial" w:hAnsi="Arial" w:cs="Arial"/>
        </w:rPr>
        <w:t xml:space="preserve"> zadani</w:t>
      </w:r>
      <w:r>
        <w:rPr>
          <w:rFonts w:ascii="Arial" w:hAnsi="Arial" w:cs="Arial"/>
        </w:rPr>
        <w:t>a Narodowego Programu Zwalczania Chorób N</w:t>
      </w:r>
      <w:r w:rsidRPr="00653B2F">
        <w:rPr>
          <w:rFonts w:ascii="Arial" w:hAnsi="Arial" w:cs="Arial"/>
        </w:rPr>
        <w:t xml:space="preserve">owotworowych pn. </w:t>
      </w:r>
      <w:r w:rsidR="000779CF">
        <w:rPr>
          <w:rFonts w:ascii="Arial" w:hAnsi="Arial" w:cs="Arial"/>
        </w:rPr>
        <w:t>„</w:t>
      </w:r>
      <w:r w:rsidR="000779CF" w:rsidRPr="000779CF">
        <w:rPr>
          <w:rFonts w:ascii="Arial" w:hAnsi="Arial" w:cs="Arial"/>
          <w:b/>
          <w:i/>
        </w:rPr>
        <w:t xml:space="preserve">Doposażenie klinik i oddziałów </w:t>
      </w:r>
      <w:proofErr w:type="spellStart"/>
      <w:r w:rsidR="000779CF" w:rsidRPr="000779CF">
        <w:rPr>
          <w:rFonts w:ascii="Arial" w:hAnsi="Arial" w:cs="Arial"/>
          <w:b/>
          <w:i/>
        </w:rPr>
        <w:t>hematoonkologicznych</w:t>
      </w:r>
      <w:proofErr w:type="spellEnd"/>
      <w:r w:rsidR="000779CF" w:rsidRPr="000779CF">
        <w:rPr>
          <w:rFonts w:ascii="Arial" w:hAnsi="Arial" w:cs="Arial"/>
          <w:b/>
          <w:i/>
        </w:rPr>
        <w:t xml:space="preserve"> w sprzęt do diagnostyki</w:t>
      </w:r>
      <w:r w:rsidR="000A3C63">
        <w:rPr>
          <w:rFonts w:ascii="Arial" w:hAnsi="Arial" w:cs="Arial"/>
          <w:b/>
          <w:i/>
        </w:rPr>
        <w:br/>
      </w:r>
      <w:r w:rsidR="000779CF" w:rsidRPr="000779CF">
        <w:rPr>
          <w:rFonts w:ascii="Arial" w:hAnsi="Arial" w:cs="Arial"/>
          <w:b/>
          <w:i/>
        </w:rPr>
        <w:t>i leczenia białaczek</w:t>
      </w:r>
      <w:r w:rsidR="000779CF" w:rsidRPr="000779CF">
        <w:rPr>
          <w:rFonts w:ascii="Arial" w:hAnsi="Arial" w:cs="Arial"/>
          <w:i/>
        </w:rPr>
        <w:t xml:space="preserve">” </w:t>
      </w:r>
      <w:r w:rsidR="000779CF" w:rsidRPr="000779CF">
        <w:rPr>
          <w:rFonts w:ascii="Arial" w:hAnsi="Arial" w:cs="Arial"/>
        </w:rPr>
        <w:t>na lata 2018-2019</w:t>
      </w:r>
      <w:r w:rsidR="000779CF">
        <w:rPr>
          <w:rFonts w:ascii="Arial" w:hAnsi="Arial" w:cs="Arial"/>
        </w:rPr>
        <w:t>.</w:t>
      </w:r>
    </w:p>
    <w:p w:rsidR="00162244" w:rsidRDefault="00162244" w:rsidP="00162244"/>
    <w:p w:rsidR="008F3671" w:rsidRDefault="008F3671"/>
    <w:sectPr w:rsidR="008F3671" w:rsidSect="00951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44"/>
    <w:rsid w:val="000779CF"/>
    <w:rsid w:val="000A3C63"/>
    <w:rsid w:val="00162244"/>
    <w:rsid w:val="00433CF1"/>
    <w:rsid w:val="00775F52"/>
    <w:rsid w:val="008F3671"/>
    <w:rsid w:val="009104A9"/>
    <w:rsid w:val="009336AD"/>
    <w:rsid w:val="00A417E2"/>
    <w:rsid w:val="00A848F3"/>
    <w:rsid w:val="00F8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B12F3-0A11-449C-879F-D0004532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2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62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Modrzyńska Aneta</dc:creator>
  <cp:keywords/>
  <dc:description/>
  <cp:lastModifiedBy>Paździocha Agnieszka</cp:lastModifiedBy>
  <cp:revision>2</cp:revision>
  <dcterms:created xsi:type="dcterms:W3CDTF">2018-04-19T10:06:00Z</dcterms:created>
  <dcterms:modified xsi:type="dcterms:W3CDTF">2018-04-19T10:06:00Z</dcterms:modified>
</cp:coreProperties>
</file>