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XSpec="center" w:tblpY="1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49"/>
        <w:gridCol w:w="1718"/>
        <w:gridCol w:w="1865"/>
        <w:gridCol w:w="1732"/>
        <w:gridCol w:w="5058"/>
        <w:gridCol w:w="866"/>
      </w:tblGrid>
      <w:tr w:rsidR="00331027" w:rsidRPr="00A2440A" w:rsidTr="00886EA2">
        <w:trPr>
          <w:cantSplit/>
          <w:trHeight w:val="1073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A4E2F" w:rsidRPr="00A2440A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44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92D050"/>
            <w:vAlign w:val="center"/>
          </w:tcPr>
          <w:p w:rsidR="007A4E2F" w:rsidRPr="00A2440A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44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 składnika mienia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92D050"/>
            <w:vAlign w:val="center"/>
          </w:tcPr>
          <w:p w:rsidR="007A4E2F" w:rsidRPr="00A2440A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44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Numer inwentarzowy stary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00B0F0"/>
            <w:vAlign w:val="center"/>
          </w:tcPr>
          <w:p w:rsidR="007A4E2F" w:rsidRPr="00A2440A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44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Numer inwentarzowy nowy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00B0F0"/>
            <w:vAlign w:val="center"/>
          </w:tcPr>
          <w:p w:rsidR="007A4E2F" w:rsidRPr="00A2440A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Szacowana wartość rynkowa</w:t>
            </w:r>
            <w:r w:rsidR="003310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brutto</w:t>
            </w:r>
            <w:r w:rsidRPr="00A244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w zł</w:t>
            </w:r>
            <w:r w:rsidR="0033102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7A4E2F" w:rsidRPr="00A2440A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44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Ocena Komisji</w:t>
            </w:r>
          </w:p>
        </w:tc>
      </w:tr>
      <w:tr w:rsidR="00331027" w:rsidRPr="00A2440A" w:rsidTr="00886EA2">
        <w:trPr>
          <w:cantSplit/>
          <w:trHeight w:val="425"/>
        </w:trPr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A2440A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A2440A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A2440A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A2440A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A2440A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7A4E2F" w:rsidRPr="00A2440A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44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stwierdzony stan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244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składnika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7A4E2F" w:rsidRPr="00A2440A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2440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zużyty / zbędny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D0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D04184" w:rsidRDefault="007A4E2F" w:rsidP="00D04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PODEST DO POBORNIKA PYŁÓW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D0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8/108/L/09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D041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PST/P01/03607/2019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D04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D62EF1" w:rsidRDefault="007A4E2F" w:rsidP="00D04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Liczne przerdzewienia, brak stabilności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D04184">
            <w:pPr>
              <w:jc w:val="center"/>
            </w:pPr>
            <w:r w:rsidRPr="002137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MASZT 4M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8/17/DW/07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NST/N01/03882/2019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D62EF1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maszt przekrzywiony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2137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883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" w:name="_Hlk103261120"/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BIURKO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T-II/25/810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M/M01/00758/2019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używane kilkanaście lat, przestarzałe, spuchnięty blat i nogi biurka, nie nadaje się do dalszego użytkowania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bookmarkEnd w:id="1"/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KRZESŁO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T-II/48/1307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M/M01/02472/2019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krzesło niestabilne, brak oparcia, nie nadaje się do dalszego użytkowania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F6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REGAŁ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T-II/12/403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M/M01/00705/2019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regał drewniany, z czterema półkami, zniszczony, spuchnięty, posiada wady i uszkodzenia których naprawa byłaby nieuzasadniona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F6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REGAŁ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T-II/12/404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M/M01/00743/2019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regał drewniany, z czterema półkami, zniszczony, spuchnięty, posiada wady i uszkodzenia których naprawa byłaby nieuzasadniona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F6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L-I/3/97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M/M01/01099/2019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metalowa, pordzewiała, środek szafki zniszczony korozja, nie nadaj się do dalszego użytkowania ani do naprawy.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F6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KASA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T-II/14/484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M/M01/00734/2019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kasa pancerna, brak kluczy,  pordzewiała, wartość złomu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T-II/38/1053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M/M01/00715/2019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zniszczona gdyż przeznaczona była na trucizny, odchodzi farba, nie nadaje się do dalszego użytkowania , brak klucza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F6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WYCIĄG CHEMICZNY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T-4/10/8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PST/P01/00314/2019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zniszczony przez opary chemiczne, pordzewiały, blaty popękane, zacieki na tylnych ściankach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F6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WYCIĄG CHEMICZNY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T-4/11/8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PST/P01/00312/2019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zniszczony przez opary chemiczne, pordzewiały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F6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WYCIĄG CHEMICZNY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T-4/12/8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PST/P01/00313/2019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zniszczony przez opary chemiczne, pordzewiały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F6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PŁYTA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T-II/1066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M/M01/01124/2019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uszkodzenia płyty, które z ekonomicznego punktu widzenia nie warto naprawiać, uszkodzone płytek na płycie, technicznie przestarzały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F6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PŁYTA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T-II/1067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M/M01/01123/2019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uszkodzenia płyty, które z ekonomicznego punktu widzenia nie warto naprawiać, uszkodzone płytek na płycie, technicznie przestarzały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F6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PŁYTA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T-II/1069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M/M01/01121/2019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uszkodzenia płyty, które z ekonomicznego punktu widzenia nie warto naprawiać, uszkodzone płytek na płycie, technicznie przestarzały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F65F6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ZESTAW MEBLI LAB. SL3C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T-II/38/1072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M/M01/03647/2019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7242D7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metalowa z szufladami, pordzewiała, używana przez kilkanaście lat, blat szafki zniszczony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6B58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STANOWISKO DO MYCIA SZKŁA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T-II/38/1074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M/M01/03655/2019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metalowa pordzewiała, zlew ceramiczny popękany nie nadaje się do dalszego użytkowania ani naprawy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6B58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T-II/38/1077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M/M01/01452/2019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metalowa z szufladami pordzewiała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6B58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T-II/38/1078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M/M01/01466/2019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metalowa pordzewiała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6B58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T-II/38/1079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M/M01/01464/2019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metalowa wisząca, nie nadaj się do dalszego użytkowania pordzewiała, zamek pordzewiały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6B58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T-II/39/1088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M/M01/01534/2019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metalowa stojąca na kółkach, nie nadaj się do dalszego użytkowania pordzewiała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6B58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T-II/39/1091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M/M01/01535/2019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metalowa stojąca, nie nadaj się do dalszego użytkowania pordzewiała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6B58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T-II/39/1092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M/M01/01542/2019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metalowa stojąca, nie nadaj się do dalszego użytkowania pordzewiała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6B58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T-II/39/1093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M/M01/01500/2019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metalowa stojąca, nie nadaj się do dalszego użytkowania pordzewiała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6B58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T-II/39/1094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M/M01/01497/2019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metalowa stojąca, nie nadaj się do dalszego użytkowania pordzewiała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6B58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PRZYSTAWKA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T-II/39/1102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M/M01/01481/2019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pordzewiały, przestarzały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6B58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PRZYSTAWKA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T-II/39/1103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M/M01/01532/2019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pordzewiały, przestarzały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6B58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PRZYSTAWKA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T-II/39/1104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M/M01/01482/2019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pordzewiały, przestarzały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6B58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PRZYSTAWKA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T-II/39/1105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M/M01/01514/2019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pordzewiały, przestarzały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6B58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ZESTAW MEBLI LAB. ZL-9C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T-II/39/1108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M/M01/01546/2019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metalowa , nie nadaj się do dalszego użytkowania pordzewiała, zniszczony blat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6B58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ZESTAW MEBLI LAB. ZL-9C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T-II/39/1109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M/M01/01510/2019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metalowa, pięć szuflad, nie nadaje się do dalszego użytkowania, pordzewiała, brak nogi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6B58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STANOWISKO DO MYCIA SZKŁA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T-II/39/1111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M/M01/01503/2019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metalowa pordzewiała, zlew ceramiczny popękany ni8e nadaje się do dalszego użytkowania ani naprawy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6B58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T-II/40/1122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M/M01/01505/2019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metalowa ze szklanymi drzwiczkami , nie nadaj się do dalszego użytkowania pordzewiała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T-II/40/1124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M/M01/01520/2019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metalowa ze szklanymi drzwiczkami , nie nadaj się do dalszego użytkowania pordzewiała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6B58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T-II/40/1126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M/M01/01476/2019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metalowa, nie nadaj się do dalszego użytkowania pordzewiała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T-II/40/1130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M/M01/01477/2019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metalowa, nie nadaj się do dalszego użytkowania pordzewiała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T-II/41/1080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M/M01/01111/2019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metalowa, nie nadaj się do dalszego użytkowania pordzewiała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T-II/41/1182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M/M01/01110/2019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metalowa  , nie nadaj się do dalszego użytkowania pordzewiała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T-II/41/1184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M/M01/01112/2019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metalowa, nie nadaj się do dalszego użytkowania pordzewiała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T-II/47/1265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M/M01/02438/2019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metalowa , nie nadaj się do dalszego użytkowania pordzewiała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ELEMENT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PŁYTY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T-III/34/498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NST/N01/01034/2019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blat drewniany, oklejony płytkami ceramicznymi które są popękane, nie nadaje się do dalszego użytku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ELEMENT PŁYTY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T-III/34/500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NST/N01/01039/2019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blat drewniany, oklejony płytkami ceramicznymi które są popękane, nie nadaje się do dalszego użytku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STÓŁ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T-III/38/1074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M/M01/01138/2019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stół na metalowych nogach z betonowym blatem, popękany nie nadający się do dalszego użytkowania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STÓŁ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T-III/38/1075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M/M01/01137/2019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stół na metalowych nogach z betonowym blatem, popękany nie nadający się do dalszego użytkowania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T-III/38/1085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M/M01/03649/2019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metalowa, pordzewiała, nie nadaje się do dalszego użytkowania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T-III/38/1088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M/M01/03653/2019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metalowa , pordzewiała, nie nadaje się do dalszego użytkowania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T-III/38/1089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M/M01/03660/2019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metalowa, pordzewiała, nie nadaje się do dalszego użytkowania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T-III/38/1091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M/M01/03665/2019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metalowa , pordzewiała, nie nadaje się do dalszego użytkowania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T-III/38/1092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M/M01/03651/2019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metalowa, pordzewiała, nie nadaje się do dalszego użytkowania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T-III/38/1093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M/M01/03668/2019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metalowa z szufladami, pordzewiała, nie nadaje się do dalszego użytkowania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T-III/38/1094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M/M01/03659/2019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metalowa, pordzewiała, nie nadaje się do dalszego użytkowania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T-III/38/1096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M/M01/03667/2019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 pordzewiała, nie nadaje się do dalszego użytkowania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T-III/38/1099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M/M01/03648/2019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metalowa, pordzewiała, nie nadaje się do dalszego użytkowania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T-III/38/1100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M/M01/03664/2019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metalowa, pordzewiała, nie nadaje się do dalszego użytkowania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T-III/38/1101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M/M01/03652/2019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metalowa, pordzewiała, nie nadaje się do dalszego użytkowania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T-III/39/1102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M/M01/03658/2019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metalowa, pordzewiała, nie nadaje się do dalszego użytkowania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T-III/40/1218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M/M01/03716/2019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metalowa z szufladami, pordzewiała, nie nadaje się do dalszego użytkowania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T-III/40/1219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M/M01/03715/2019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metalowa z czterema szufladami, pordzewiała, nie nadaje się do dalszego użytkowania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T-III/40/1220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M/M01/03714/2019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metalowa, pordzewiała,  brak szuflady, nie nadaje się do dalszego użytkowania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T-III/40/1221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M/M01/03712/2019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metalowa z  czterema szufladami, pordzewiała, nie nadaje się do dalszego użytkowania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F5348F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5348F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F5348F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48F">
              <w:rPr>
                <w:rFonts w:ascii="Times New Roman" w:hAnsi="Times New Roman" w:cs="Times New Roman"/>
                <w:sz w:val="18"/>
                <w:szCs w:val="18"/>
              </w:rPr>
              <w:t>SPEKTROFOTOMETR UV-VIS Cary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F5348F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5348F">
              <w:rPr>
                <w:rFonts w:ascii="Times New Roman" w:hAnsi="Times New Roman" w:cs="Times New Roman"/>
                <w:sz w:val="18"/>
                <w:szCs w:val="18"/>
              </w:rPr>
              <w:t>8/80/801/56/12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F5348F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5348F">
              <w:rPr>
                <w:rFonts w:ascii="Times New Roman" w:hAnsi="Times New Roman" w:cs="Times New Roman"/>
                <w:sz w:val="18"/>
                <w:szCs w:val="18"/>
              </w:rPr>
              <w:t>ST/801/03267/2019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Niesprawny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782225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2225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WIESZAK NA PAPIER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5B0969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5B09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236/LUB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noProof/>
                <w:sz w:val="18"/>
                <w:szCs w:val="18"/>
              </w:rPr>
              <w:t>M/M01/14801/2019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782225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782225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widać normalne ślady użytkowania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782225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STOLIK TURYSTYCZNY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5B0969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5B09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227/LUB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noProof/>
                <w:sz w:val="18"/>
                <w:szCs w:val="18"/>
              </w:rPr>
              <w:t>M/M01/14799/2019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stolik plastikowy, zniszczony, bok stolika wyłamany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STOŁECZEK Z OPARCIEM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5B0969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5B09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228/LUB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noProof/>
                <w:sz w:val="18"/>
                <w:szCs w:val="18"/>
              </w:rPr>
              <w:t>M/M01/14676/2019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krzesła plastikowe, zniszczone, nie nadające się do dalszego użytkowania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STOŁECZEK Z OPARCIEM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5B0969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5B09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229/LUB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noProof/>
                <w:sz w:val="18"/>
                <w:szCs w:val="18"/>
              </w:rPr>
              <w:t>M/M01/15159/2019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krzesła plastikowe, zniszczone, nie nadające się do dalszego użytkowania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C7655">
              <w:rPr>
                <w:rFonts w:ascii="Times New Roman" w:hAnsi="Times New Roman" w:cs="Times New Roman"/>
                <w:noProof/>
                <w:sz w:val="18"/>
                <w:szCs w:val="18"/>
              </w:rPr>
              <w:t>GARAŻ METALOWY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5B0969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C765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T-4/5/1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2C7655">
              <w:rPr>
                <w:rFonts w:ascii="Times New Roman" w:hAnsi="Times New Roman" w:cs="Times New Roman"/>
                <w:noProof/>
                <w:sz w:val="18"/>
                <w:szCs w:val="18"/>
              </w:rPr>
              <w:t>NST/N01/00171/2019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korozja garażu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UMYWALKA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T-II/42/1188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NST/N01/00850/2019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przestarzała, nie nadaje się do dalszego użytkowania, zaciek na stałe w umywalce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KRZESŁO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T-III/45/1301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M/M01/04486/2019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brak możliwości regulacji, , nie nadaje się do dalszego użytkowania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PRZYSTAWKA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T-II/39/1096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M/M01/01540/2019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pordzewiała, mebel przestarzały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PRZYSTAWKA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T-II/39/1101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M/M01/01495/2019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pordzewiała, mebel przestarzały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ZESTAW MEBLI LAB. ZL-9C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T-II/39/1106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M/M01/01499/2019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meble pordzewiałe, blat popękany, nie nadaje się do dalszego użytkowania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ZESTAW MEBLI LAB. ZL-9C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T-II/39/1107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M/M01/01545/2019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meble pordzewiałe, blat popękany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T-II/40/1139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M/M01/01523/2019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metalowa, pordzewiała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T-II/40/1142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M/M01/01524/2019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metalowa, pordzewiała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T-II/41/1150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M/M01/01522/2019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wisząca, pordzewiała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T-II/42/1196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M/M01/00699/2019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z czterema półkami pordzewiała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T-II/37/1025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M/M01/00697/2019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stojąca szklana, brak szklanych półek, elementy metalowe pordzewiałe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T-II/37/1026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M/M01/00702/2019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stojąca szklana, brak szklanych półek, elementy metalowe pordzewiałe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T-II/37/1036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M/M01/00736/2019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stojąca szklana, brak szklanych półek, elementy metalowe pordzewiałe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STÓŁ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T-II/37/1039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M/M01/00712/2019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pordzewiały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T-II/38/1054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M/M01/00700/2019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stojąca szklana, brak szklanych półek, elementy metalowe pordzewiałe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STOLIK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T-II/41/1156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M/M01/01115/2019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brak okleiny na obrzeżach, zniszczony blat, nie nadaje się do dalszego użytkowania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STOLIK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T-II/41/1173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M/M01/00696/2019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blat zalany, zniszczony , nie nadaje się do dalszego użytkowania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BIURKO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T-II/49/1318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M/M01/02478/2019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wyszczerbiony blat, nie nadaje się do dalszego użytkowania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TABORET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T-III/26/465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M/M01/02626/2019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posiada uszkodzenia których naprawa byłaby ekonomicznie nieuzasadniona, niestabilne siedzisko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WYCIĄG CHEMICZNY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T-4/14/8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PST/P01/00240/2019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zardzewiał oparami chemicznymi, stół roboczy zniszczony, niesprawny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WYCIĄG CHEMICZNY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T-4/15/8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PST/P01/00241/2019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zardzewiał oparami chemicznymi, stół roboczy zniszczony, niesprawny, brak uchwytu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WYCIĄG CHEMICZNY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T-4/25/8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PST/P01/00686/2019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zardzewiał oparami chemicznymi, stół roboczy zniszczony, niesprawny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STÓŁ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T-II/37/1030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M/M01/00733/2019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zalany, pordzewiały, blat zniszczony, widoczne wyszczerbienia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STÓŁ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T-II/37/1031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M/M01/00724/2019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pordzewiały, blat zniszczony, widoczne wyszczerbienia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ZLEWOZMYWAK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T-II/38/1076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NST/N01/00685/2019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zlew ceramiczny, przestarzały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BIURKO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T-III/26/448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M/M01/02549/2019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płyta zniszczona, odchodzi okleina, odpryski na blacie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T-II/37/1035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M/M01/00718/2019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15,0</w:t>
            </w:r>
            <w:r w:rsidRPr="0053403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szklana szafka z półkami, odbity róg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T-II/40/1132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M/M01/01485/2019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pordzewiała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5058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T-II/40/1147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M/M01/01521/2019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pordzewiała, brak blatu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5058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BLAT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T-II/41/1159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M/M01/01108/2019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pordzewiały, porysowany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5058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T-II/47/1266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M/M01/02435/2019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pordzewiała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5058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STÓŁ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T-II/47/1269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M/M01/02442/2019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stół wagowy, widać normalne ślady użytkowania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5058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STÓŁ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T-II/47/1270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M/M01/02441/2019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stół wagowy, widać normalne ślady użytkowania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5058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KOSZ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T-II/49/1331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M/M01/02481/2019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kosz z tworzywa sztucznego, połamany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5058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STÓŁ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T-III/25/532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M/M01/02570/2019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stół wagowy, widać normalne ślady użytkowania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5058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CHŁODZIARKA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L-I/56/1089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NST/N01/01243/2019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niesprawna, posiada uszkodzenia, których naprawa jest nieekonomiczna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T-II/36/998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M/M01/00728/2019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ze szklanymi drzwiczkami i szklanymi półkami, pordzewiała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T-II/37/1022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M/M01/00707/2019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ze szklanymi drzwiczkami i szklanymi półkami, pordzewiała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STÓŁ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T-II/37/1040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M/M01/00725/2019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blat stołu z płytek popękany, korozja na nogach stołu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STANOWISKO DO MYCIA SZKŁA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T-II/39/1110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M/M01/01502/2019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mebel pordzewiały, niestabilny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BLAT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T-II/41/1157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M/M01/01107/2019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blat z płytek, spękany, obrzeża odchodzą od reszty blatu, nie nadaje się do dalszego użytkowania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WYCIĄG CHEMICZNY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T-II/47/1271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PST/P01/00498/2019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zardzewiał oparami chemicznymi, stół roboczy zniszczony, niesprawny, brak uchwytu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BLAT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T-III/38/1076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M/M01/03654/2019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blat z płytek, spękany, obrzeża odchodzą od reszty blatu, nie nadaje się do dalszego użytkowania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KRZESŁO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T-III/45/1303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M/M01/04485/2019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krzesło niestabilne, porwany obicie krzesła, siedzisko odchodzi od dolnej części, nie nadaje się do dalszego użytkowania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BIURKO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T-II/21/694A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M/M01/00698/2019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mebel z trzema półkami, okleina odchodzi od mebli, boki spuchnięta płyta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KRZESŁO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T-II/17/593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M/M01/00720/2019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materiał na siedzisku przetarty, odchodzi od reszty krzesła, niestabilne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T-II/22/707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M/M01/00710/2019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powyrywane zawiasy, płyta popękane, nie nadaje się do dalszego użytkowania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BIURKO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T-II/48/1303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M/M01/02465/2019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blat biurka oraz boki posiadają spękaną płytę, odchodzi okleina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KRZESŁO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T-III/45/1305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M/M01/04487/2019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materiał na siedzisku przetarty, odchodzi od reszty krzesła, niestabilne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KRZESŁO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T-III/45/1307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M/M01/04483/2019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krzesło niestabilne, brak kółek, brak możliwości regulacji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BIURKO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T-II/26/866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M/M01/00796/2019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spuchnięta płyta na bokach biurka, blat zaklejony i zalany, odchodzi okleina, nie nadaje się do dalszego użytkowania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BIURKO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T-II/47/1280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M/M01/02451/2019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spuchnięta płyta na bokach biurka, blat zaklejony i zalany, odchodzi okleina, nie nadaje się do dalszego użytkowania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SZAFA DREWNIANA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8/561/AT/09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M/M01/08874/2019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uszkodzone drzwiczki z płyty meblowej, fronty porysowane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BIURKO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T-II/21/692A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M/M01/00708/2019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zawiasy w drzwiczkach uszkodzone, okleina blatów zniszczona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BIURKO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T-II/22/731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M/M01/00709/2019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zawiasy w drzwiczkach uszkodzone, okleina blatów zniszczona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BLAT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T-II/41/1161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M/M01/01114/2019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blat metalowy zniszczony odczynnikami chemicznymi, pordzewiały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T-II/47/1261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M/M01/02440/2019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stojąca otwierana z szufladą pordzewiała, blat skorodowany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PÓŁKA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T-III/34/494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M/M01/02809/2019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półka wisząca, zniszczona okleina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PÓŁKA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T-III/34/495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M/M01/02849/2019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półka wisząca, zniszczona okleina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PÓŁKA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T-III/34/496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M/M01/02850/2019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półka wisząca, zniszczona okleina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SZAFKA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T-III/39/1105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M/M01/03662/2019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szafka stojąca z szufladami, rdzewiejąca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DRUKARKA HP LASER JET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4/49/491/64/06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PST/P01/02678/2019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niesprawna, naprawa jest nieekonomiczna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DRUKARKA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8/80/801/429/11/D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NST/N01/05102/2019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niesprawna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SZNUR ELEKTRYCZNY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5B0969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5B09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230/LUB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noProof/>
                <w:sz w:val="18"/>
                <w:szCs w:val="18"/>
              </w:rPr>
              <w:t>NST/N01/09585/2019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sparciała otulina sznura, przepalony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SZNUR ELEKTRYCZNY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5B0969" w:rsidRDefault="007A4E2F" w:rsidP="00FC16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5B09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231/LUB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NST/N01/09586/2019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DD43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sparciała otulina sznura, przepalony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SZNUR ELEKTRYCZNY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5B0969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5B09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232/LUB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noProof/>
                <w:sz w:val="18"/>
                <w:szCs w:val="18"/>
              </w:rPr>
              <w:t>NST/N01/10403/2019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DD43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sparciała otulina sznura, przepalony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SZNUR ELEKTRYCZNY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5B0969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5B09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233/LUB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noProof/>
                <w:sz w:val="18"/>
                <w:szCs w:val="18"/>
              </w:rPr>
              <w:t>NST/N01/10404/2019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sparciała otulina sznura, przepalony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4242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48F0">
              <w:rPr>
                <w:rFonts w:ascii="Times New Roman" w:hAnsi="Times New Roman" w:cs="Times New Roman"/>
                <w:sz w:val="18"/>
                <w:szCs w:val="18"/>
              </w:rPr>
              <w:t>WIESZAK NA PAPIER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5B0969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5B096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235/LUB1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B48F0">
              <w:rPr>
                <w:rFonts w:ascii="Times New Roman" w:hAnsi="Times New Roman" w:cs="Times New Roman"/>
                <w:noProof/>
                <w:sz w:val="18"/>
                <w:szCs w:val="18"/>
              </w:rPr>
              <w:t>M/M01/15421/2019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8B48F0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F70E8D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tworzywo sztuczne, ślady znacznego zużycia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2B6D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  <w:tr w:rsidR="00331027" w:rsidRPr="00A2440A" w:rsidTr="00886EA2">
        <w:trPr>
          <w:cantSplit/>
          <w:trHeight w:val="29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D75886" w:rsidRDefault="007A4E2F" w:rsidP="00FC1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5886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D75886" w:rsidRDefault="007A4E2F" w:rsidP="00FC161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D75886">
              <w:rPr>
                <w:rFonts w:ascii="Times New Roman" w:hAnsi="Times New Roman" w:cs="Times New Roman"/>
                <w:sz w:val="18"/>
                <w:szCs w:val="18"/>
              </w:rPr>
              <w:t>INSTALACJA ALARMOWA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D75886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886">
              <w:rPr>
                <w:rFonts w:ascii="Times New Roman" w:hAnsi="Times New Roman" w:cs="Times New Roman"/>
                <w:sz w:val="18"/>
                <w:szCs w:val="18"/>
              </w:rPr>
              <w:t>T-4/1/1/P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BE0A51" w:rsidRDefault="007A4E2F" w:rsidP="00FC161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BE0A51">
              <w:rPr>
                <w:rFonts w:ascii="Times New Roman" w:hAnsi="Times New Roman" w:cs="Times New Roman"/>
                <w:noProof/>
                <w:sz w:val="18"/>
                <w:szCs w:val="18"/>
              </w:rPr>
              <w:t>NST/N01/02793/2019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D75886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80,00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Pr="00D75886" w:rsidRDefault="007A4E2F" w:rsidP="00FC1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Instalacja znajduje się w budynku nieeksploatowanym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A4E2F" w:rsidRDefault="007A4E2F" w:rsidP="00FC1611">
            <w:pPr>
              <w:jc w:val="center"/>
            </w:pPr>
            <w:r w:rsidRPr="002B6D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zużyty</w:t>
            </w:r>
          </w:p>
        </w:tc>
      </w:tr>
    </w:tbl>
    <w:p w:rsidR="00D61192" w:rsidRDefault="00D61192"/>
    <w:sectPr w:rsidR="00D61192" w:rsidSect="006B0314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E2F" w:rsidRDefault="007A4E2F" w:rsidP="004307E4">
      <w:pPr>
        <w:spacing w:after="0" w:line="240" w:lineRule="auto"/>
      </w:pPr>
      <w:r>
        <w:separator/>
      </w:r>
    </w:p>
  </w:endnote>
  <w:endnote w:type="continuationSeparator" w:id="0">
    <w:p w:rsidR="007A4E2F" w:rsidRDefault="007A4E2F" w:rsidP="00430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E2F" w:rsidRDefault="007A4E2F" w:rsidP="004307E4">
      <w:pPr>
        <w:spacing w:after="0" w:line="240" w:lineRule="auto"/>
      </w:pPr>
      <w:r>
        <w:separator/>
      </w:r>
    </w:p>
  </w:footnote>
  <w:footnote w:type="continuationSeparator" w:id="0">
    <w:p w:rsidR="007A4E2F" w:rsidRDefault="007A4E2F" w:rsidP="00430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E2F" w:rsidRDefault="007A4E2F">
    <w:pPr>
      <w:pStyle w:val="Nagwek"/>
    </w:pPr>
    <w:r>
      <w:t>Załącznik nr 1</w:t>
    </w:r>
  </w:p>
  <w:p w:rsidR="007A4E2F" w:rsidRDefault="007A4E2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6C"/>
    <w:rsid w:val="00007E3B"/>
    <w:rsid w:val="0005736C"/>
    <w:rsid w:val="00071332"/>
    <w:rsid w:val="00092B9B"/>
    <w:rsid w:val="000F5BF8"/>
    <w:rsid w:val="001B4CAF"/>
    <w:rsid w:val="001C47E3"/>
    <w:rsid w:val="001D6400"/>
    <w:rsid w:val="002156E9"/>
    <w:rsid w:val="0022278B"/>
    <w:rsid w:val="0027015C"/>
    <w:rsid w:val="002A4DD0"/>
    <w:rsid w:val="002C4E8E"/>
    <w:rsid w:val="002E20E7"/>
    <w:rsid w:val="00331027"/>
    <w:rsid w:val="00356474"/>
    <w:rsid w:val="0039558F"/>
    <w:rsid w:val="003B7D3D"/>
    <w:rsid w:val="004051F7"/>
    <w:rsid w:val="00411A27"/>
    <w:rsid w:val="00417588"/>
    <w:rsid w:val="004307E4"/>
    <w:rsid w:val="00495CC1"/>
    <w:rsid w:val="00495F6C"/>
    <w:rsid w:val="004C47AA"/>
    <w:rsid w:val="004C7DC3"/>
    <w:rsid w:val="004F1970"/>
    <w:rsid w:val="0050405B"/>
    <w:rsid w:val="005060BB"/>
    <w:rsid w:val="00525BF6"/>
    <w:rsid w:val="00552E7F"/>
    <w:rsid w:val="005536A4"/>
    <w:rsid w:val="00562E1A"/>
    <w:rsid w:val="00581AA8"/>
    <w:rsid w:val="005B45D3"/>
    <w:rsid w:val="005C358E"/>
    <w:rsid w:val="005C67A5"/>
    <w:rsid w:val="005F173E"/>
    <w:rsid w:val="00622545"/>
    <w:rsid w:val="006272E8"/>
    <w:rsid w:val="00646557"/>
    <w:rsid w:val="006465B1"/>
    <w:rsid w:val="00653150"/>
    <w:rsid w:val="0068173F"/>
    <w:rsid w:val="00693A77"/>
    <w:rsid w:val="006B0314"/>
    <w:rsid w:val="007242D7"/>
    <w:rsid w:val="00734948"/>
    <w:rsid w:val="0075218F"/>
    <w:rsid w:val="00763427"/>
    <w:rsid w:val="00782225"/>
    <w:rsid w:val="007835FF"/>
    <w:rsid w:val="007905B6"/>
    <w:rsid w:val="007A4E2F"/>
    <w:rsid w:val="007C52D0"/>
    <w:rsid w:val="00810DEC"/>
    <w:rsid w:val="00816E04"/>
    <w:rsid w:val="008348D0"/>
    <w:rsid w:val="00882838"/>
    <w:rsid w:val="00886EA2"/>
    <w:rsid w:val="00894FBF"/>
    <w:rsid w:val="008A3BB8"/>
    <w:rsid w:val="008A64F9"/>
    <w:rsid w:val="008D678F"/>
    <w:rsid w:val="008D6F73"/>
    <w:rsid w:val="00907411"/>
    <w:rsid w:val="00917795"/>
    <w:rsid w:val="00936A93"/>
    <w:rsid w:val="009612AE"/>
    <w:rsid w:val="00964935"/>
    <w:rsid w:val="00977E21"/>
    <w:rsid w:val="009943CB"/>
    <w:rsid w:val="009C0790"/>
    <w:rsid w:val="009D3AA2"/>
    <w:rsid w:val="009E6BD7"/>
    <w:rsid w:val="00A35981"/>
    <w:rsid w:val="00A83C45"/>
    <w:rsid w:val="00AB4B08"/>
    <w:rsid w:val="00AB4D0A"/>
    <w:rsid w:val="00AE7E21"/>
    <w:rsid w:val="00B50022"/>
    <w:rsid w:val="00B91B10"/>
    <w:rsid w:val="00BD3F99"/>
    <w:rsid w:val="00BD6C6B"/>
    <w:rsid w:val="00BE0A51"/>
    <w:rsid w:val="00C5082E"/>
    <w:rsid w:val="00C70390"/>
    <w:rsid w:val="00CA140D"/>
    <w:rsid w:val="00CD4DF4"/>
    <w:rsid w:val="00CD5290"/>
    <w:rsid w:val="00CE5755"/>
    <w:rsid w:val="00CE706C"/>
    <w:rsid w:val="00CE760F"/>
    <w:rsid w:val="00D04184"/>
    <w:rsid w:val="00D1555B"/>
    <w:rsid w:val="00D26572"/>
    <w:rsid w:val="00D61192"/>
    <w:rsid w:val="00D62EF1"/>
    <w:rsid w:val="00D6451E"/>
    <w:rsid w:val="00DC0424"/>
    <w:rsid w:val="00E2465D"/>
    <w:rsid w:val="00E34A7D"/>
    <w:rsid w:val="00E9335B"/>
    <w:rsid w:val="00ED6C37"/>
    <w:rsid w:val="00F14D29"/>
    <w:rsid w:val="00F5348F"/>
    <w:rsid w:val="00F70E8D"/>
    <w:rsid w:val="00FA2996"/>
    <w:rsid w:val="00FB7EBD"/>
    <w:rsid w:val="00FC1611"/>
    <w:rsid w:val="00FF7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3FFF"/>
  <w15:docId w15:val="{3883F304-7CB1-4E8F-AE27-3D1F027C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6A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0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7E4"/>
  </w:style>
  <w:style w:type="paragraph" w:styleId="Stopka">
    <w:name w:val="footer"/>
    <w:basedOn w:val="Normalny"/>
    <w:link w:val="StopkaZnak"/>
    <w:uiPriority w:val="99"/>
    <w:unhideWhenUsed/>
    <w:rsid w:val="00430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2378</Words>
  <Characters>14270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Senator</dc:creator>
  <cp:lastModifiedBy>Marek Telechon</cp:lastModifiedBy>
  <cp:revision>3</cp:revision>
  <cp:lastPrinted>2022-11-18T06:53:00Z</cp:lastPrinted>
  <dcterms:created xsi:type="dcterms:W3CDTF">2023-12-28T12:54:00Z</dcterms:created>
  <dcterms:modified xsi:type="dcterms:W3CDTF">2023-12-28T13:06:00Z</dcterms:modified>
</cp:coreProperties>
</file>