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3BE2" w14:textId="77777777" w:rsidR="00AF4396" w:rsidRPr="0060125F" w:rsidRDefault="00AF4396" w:rsidP="00AF4396">
      <w:pPr>
        <w:spacing w:after="0" w:line="360" w:lineRule="auto"/>
        <w:jc w:val="center"/>
        <w:rPr>
          <w:rFonts w:cstheme="minorHAnsi"/>
          <w:b/>
          <w:spacing w:val="120"/>
          <w:sz w:val="24"/>
          <w:szCs w:val="24"/>
        </w:rPr>
      </w:pPr>
      <w:r w:rsidRPr="0060125F">
        <w:rPr>
          <w:rFonts w:cstheme="minorHAnsi"/>
          <w:b/>
          <w:spacing w:val="120"/>
          <w:sz w:val="24"/>
          <w:szCs w:val="24"/>
        </w:rPr>
        <w:t>ZAPYTANIE OFERTOWE</w:t>
      </w:r>
    </w:p>
    <w:p w14:paraId="3B4B3EFE" w14:textId="77777777" w:rsidR="00AF4396" w:rsidRPr="0060125F" w:rsidRDefault="00AF4396" w:rsidP="00AF43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BC73B5" w14:textId="52672D33" w:rsidR="00AF4396" w:rsidRDefault="00AF4396" w:rsidP="00AF43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3DCD79" w14:textId="77777777" w:rsidR="001D374F" w:rsidRPr="0060125F" w:rsidRDefault="001D374F" w:rsidP="00AF43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AFD3FF" w14:textId="77777777" w:rsidR="00AF4396" w:rsidRPr="0060125F" w:rsidRDefault="00AF4396" w:rsidP="0098149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 w:rsidRPr="0060125F">
        <w:rPr>
          <w:rFonts w:cstheme="minorHAnsi"/>
          <w:b/>
          <w:sz w:val="24"/>
          <w:szCs w:val="24"/>
        </w:rPr>
        <w:t>Zamawiający</w:t>
      </w:r>
    </w:p>
    <w:p w14:paraId="3C64D765" w14:textId="77777777" w:rsidR="00AF4396" w:rsidRPr="0060125F" w:rsidRDefault="00AF4396" w:rsidP="00AF4396">
      <w:pPr>
        <w:pStyle w:val="Akapitzlist"/>
        <w:spacing w:after="0" w:line="240" w:lineRule="auto"/>
        <w:ind w:left="568" w:hanging="284"/>
        <w:contextualSpacing w:val="0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Generalna Dyrekcja Ochrony Środowiska</w:t>
      </w:r>
    </w:p>
    <w:p w14:paraId="03A81DE7" w14:textId="2987949D" w:rsidR="00AF4396" w:rsidRPr="0060125F" w:rsidRDefault="003855E8" w:rsidP="00AF4396">
      <w:pPr>
        <w:pStyle w:val="Akapitzlist"/>
        <w:spacing w:after="0" w:line="240" w:lineRule="auto"/>
        <w:ind w:left="568" w:hanging="284"/>
        <w:contextualSpacing w:val="0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Departament Zarządzania Zasobami Przyrody</w:t>
      </w:r>
    </w:p>
    <w:p w14:paraId="638FE315" w14:textId="77777777" w:rsidR="00AF4396" w:rsidRPr="0060125F" w:rsidRDefault="00AF4396" w:rsidP="00AF4396">
      <w:pPr>
        <w:pStyle w:val="Akapitzlist"/>
        <w:spacing w:after="0" w:line="240" w:lineRule="auto"/>
        <w:ind w:left="568" w:hanging="284"/>
        <w:contextualSpacing w:val="0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00-922 Warszawa, ul. Wawelska 52/54</w:t>
      </w:r>
    </w:p>
    <w:p w14:paraId="76458B7E" w14:textId="77777777" w:rsidR="00A83171" w:rsidRDefault="00A83171" w:rsidP="00A83171">
      <w:pPr>
        <w:pStyle w:val="Akapitzlist"/>
        <w:spacing w:after="0" w:line="240" w:lineRule="auto"/>
        <w:ind w:left="0" w:firstLine="284"/>
        <w:contextualSpacing w:val="0"/>
        <w:rPr>
          <w:rFonts w:cstheme="minorHAnsi"/>
          <w:sz w:val="24"/>
          <w:szCs w:val="24"/>
        </w:rPr>
      </w:pPr>
    </w:p>
    <w:p w14:paraId="2207975D" w14:textId="2E657E64" w:rsidR="00AF4396" w:rsidRPr="0060125F" w:rsidRDefault="00A83171" w:rsidP="00A83171">
      <w:pPr>
        <w:pStyle w:val="Akapitzlist"/>
        <w:spacing w:after="0" w:line="240" w:lineRule="auto"/>
        <w:ind w:left="0" w:firstLine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Nr sprawy: </w:t>
      </w:r>
      <w:r w:rsidR="003855E8" w:rsidRPr="00A83171">
        <w:rPr>
          <w:rFonts w:cstheme="minorHAnsi"/>
          <w:sz w:val="24"/>
          <w:szCs w:val="24"/>
        </w:rPr>
        <w:t>DZP-WO.261.</w:t>
      </w:r>
      <w:r w:rsidR="00824B7C">
        <w:rPr>
          <w:rFonts w:cstheme="minorHAnsi"/>
          <w:sz w:val="24"/>
          <w:szCs w:val="24"/>
        </w:rPr>
        <w:t>4.</w:t>
      </w:r>
      <w:r w:rsidR="00792280" w:rsidRPr="00A83171">
        <w:rPr>
          <w:rFonts w:cstheme="minorHAnsi"/>
          <w:sz w:val="24"/>
          <w:szCs w:val="24"/>
        </w:rPr>
        <w:t>2022.MŻ-W</w:t>
      </w:r>
    </w:p>
    <w:p w14:paraId="1846927F" w14:textId="77777777" w:rsidR="00AF4396" w:rsidRPr="0060125F" w:rsidRDefault="00AF4396" w:rsidP="00AF4396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  <w:sz w:val="24"/>
          <w:szCs w:val="24"/>
        </w:rPr>
      </w:pPr>
    </w:p>
    <w:p w14:paraId="666EBF17" w14:textId="77777777" w:rsidR="00AF4396" w:rsidRPr="0060125F" w:rsidRDefault="00AF4396" w:rsidP="0098149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 w:rsidRPr="0060125F">
        <w:rPr>
          <w:rFonts w:cstheme="minorHAnsi"/>
          <w:b/>
          <w:sz w:val="24"/>
          <w:szCs w:val="24"/>
        </w:rPr>
        <w:t>Przedmiot zapytania ofertowego:</w:t>
      </w:r>
    </w:p>
    <w:p w14:paraId="4CE2707A" w14:textId="1F736A23" w:rsidR="00215C83" w:rsidRPr="00215C83" w:rsidRDefault="00215C83" w:rsidP="00215C83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215C83">
        <w:rPr>
          <w:rFonts w:cstheme="minorHAnsi"/>
          <w:sz w:val="24"/>
          <w:szCs w:val="24"/>
        </w:rPr>
        <w:t xml:space="preserve">Realizacja zamówienia ma na celu wypracowanie zaleceń w zakresie przeprowadzania oceny wpływu farm fotowoltaicznych na krajobraz, w tym określenie szczegółowych zakresów karty informacyjnej przedsięwzięcia oraz raportu oddziaływania na środowiska </w:t>
      </w:r>
      <w:r>
        <w:rPr>
          <w:rFonts w:cstheme="minorHAnsi"/>
          <w:sz w:val="24"/>
          <w:szCs w:val="24"/>
        </w:rPr>
        <w:br/>
      </w:r>
      <w:r w:rsidRPr="00215C83">
        <w:rPr>
          <w:rFonts w:cstheme="minorHAnsi"/>
          <w:sz w:val="24"/>
          <w:szCs w:val="24"/>
        </w:rPr>
        <w:t>i niezbędnych analiz do przeprowadzenia takiej oceny.</w:t>
      </w:r>
    </w:p>
    <w:p w14:paraId="208F96EC" w14:textId="19E15A1D" w:rsidR="00F1616B" w:rsidRDefault="00215C83" w:rsidP="00A27CE6">
      <w:pPr>
        <w:spacing w:after="0" w:line="240" w:lineRule="auto"/>
        <w:ind w:left="284" w:firstLine="424"/>
        <w:jc w:val="both"/>
        <w:rPr>
          <w:rFonts w:cstheme="minorHAnsi"/>
          <w:sz w:val="24"/>
          <w:szCs w:val="24"/>
        </w:rPr>
      </w:pPr>
      <w:r w:rsidRPr="00215C83">
        <w:rPr>
          <w:rFonts w:cstheme="minorHAnsi"/>
          <w:sz w:val="24"/>
          <w:szCs w:val="24"/>
        </w:rPr>
        <w:t xml:space="preserve">Zalecenia będą skierowane do organów właściwych w zakresie wydawania decyzji </w:t>
      </w:r>
      <w:r w:rsidR="0033639C">
        <w:rPr>
          <w:rFonts w:cstheme="minorHAnsi"/>
          <w:sz w:val="24"/>
          <w:szCs w:val="24"/>
        </w:rPr>
        <w:br/>
      </w:r>
      <w:r w:rsidRPr="00215C83">
        <w:rPr>
          <w:rFonts w:cstheme="minorHAnsi"/>
          <w:sz w:val="24"/>
          <w:szCs w:val="24"/>
        </w:rPr>
        <w:t>o środowiskowych uwarunkowania, organów opiniujących i uzgadniających w ramach procedury ocen oddziaływania na środowisko oraz wykonawców raportów oddziaływania na środowisko, prognoz ocen oddziaływania na środowisko oraz kart informacyjnych przedsięwzięcia.</w:t>
      </w:r>
    </w:p>
    <w:p w14:paraId="1C8DB662" w14:textId="06AE98CD" w:rsidR="00D07557" w:rsidRPr="0060125F" w:rsidRDefault="00D07557" w:rsidP="00D07557">
      <w:pPr>
        <w:spacing w:after="0" w:line="240" w:lineRule="auto"/>
        <w:ind w:left="284" w:firstLine="424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 xml:space="preserve">Szczegółowy zakres i warunki realizacji zamówienia zawarte są w </w:t>
      </w:r>
      <w:r w:rsidRPr="0060125F">
        <w:rPr>
          <w:rFonts w:cstheme="minorHAnsi"/>
          <w:i/>
          <w:sz w:val="24"/>
          <w:szCs w:val="24"/>
        </w:rPr>
        <w:t>Załączniku nr 1 do Zapytania ofertowego –Opisie Przedmiotu Zamówienia</w:t>
      </w:r>
      <w:r w:rsidRPr="0060125F">
        <w:rPr>
          <w:rFonts w:cstheme="minorHAnsi"/>
          <w:sz w:val="24"/>
          <w:szCs w:val="24"/>
        </w:rPr>
        <w:t xml:space="preserve"> oraz </w:t>
      </w:r>
      <w:r w:rsidRPr="0060125F">
        <w:rPr>
          <w:rFonts w:cstheme="minorHAnsi"/>
          <w:i/>
          <w:sz w:val="24"/>
          <w:szCs w:val="24"/>
        </w:rPr>
        <w:t>Załączniku nr 4 do Zapytania ofertowego – Wzorze umowy</w:t>
      </w:r>
      <w:r w:rsidRPr="0060125F">
        <w:rPr>
          <w:rFonts w:cstheme="minorHAnsi"/>
          <w:sz w:val="24"/>
          <w:szCs w:val="24"/>
        </w:rPr>
        <w:t xml:space="preserve">. </w:t>
      </w:r>
    </w:p>
    <w:p w14:paraId="5BF80646" w14:textId="5515971A" w:rsidR="00D07557" w:rsidRDefault="00D07557" w:rsidP="00D075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B0053E" w14:textId="183C5754" w:rsidR="00D07557" w:rsidRPr="005811CC" w:rsidRDefault="00D07557" w:rsidP="00D07557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5811CC">
        <w:rPr>
          <w:rFonts w:cstheme="minorHAnsi"/>
          <w:b/>
          <w:bCs/>
          <w:sz w:val="24"/>
          <w:szCs w:val="24"/>
        </w:rPr>
        <w:t>Wymagania dotyczące Wykonawcy</w:t>
      </w:r>
    </w:p>
    <w:p w14:paraId="4C49F625" w14:textId="7849B68A" w:rsidR="00C31B25" w:rsidRPr="0054583C" w:rsidRDefault="00913600" w:rsidP="00C31B2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Zespół osób lub osoba</w:t>
      </w:r>
      <w:r w:rsidR="00C31B25" w:rsidRPr="0054583C">
        <w:rPr>
          <w:rFonts w:cstheme="minorHAnsi"/>
          <w:sz w:val="24"/>
          <w:szCs w:val="24"/>
        </w:rPr>
        <w:t xml:space="preserve"> wyznaczon</w:t>
      </w:r>
      <w:r>
        <w:rPr>
          <w:rFonts w:cstheme="minorHAnsi"/>
          <w:sz w:val="24"/>
          <w:szCs w:val="24"/>
        </w:rPr>
        <w:t>a</w:t>
      </w:r>
      <w:r w:rsidR="00C31B25" w:rsidRPr="0054583C">
        <w:rPr>
          <w:rFonts w:cstheme="minorHAnsi"/>
          <w:sz w:val="24"/>
          <w:szCs w:val="24"/>
        </w:rPr>
        <w:t xml:space="preserve"> przez Wykonawcę do realizacji zamówienia musi (muszą) samodzielnie spełniać wszystkie poniższe warunki udziału w postępowaniu, tj.:</w:t>
      </w:r>
    </w:p>
    <w:p w14:paraId="4C74C11B" w14:textId="77777777" w:rsidR="00C31B25" w:rsidRDefault="00C31B25" w:rsidP="00C31B25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 xml:space="preserve">posiadać wykształcenie wyższe </w:t>
      </w:r>
      <w:r>
        <w:rPr>
          <w:rFonts w:cstheme="minorHAnsi"/>
          <w:sz w:val="24"/>
          <w:szCs w:val="24"/>
        </w:rPr>
        <w:t xml:space="preserve">z zakresu ochrony środowiska </w:t>
      </w:r>
      <w:r w:rsidRPr="0060125F">
        <w:rPr>
          <w:rFonts w:cstheme="minorHAnsi"/>
          <w:sz w:val="24"/>
          <w:szCs w:val="24"/>
        </w:rPr>
        <w:t xml:space="preserve">lub </w:t>
      </w:r>
      <w:r>
        <w:rPr>
          <w:rFonts w:cstheme="minorHAnsi"/>
          <w:sz w:val="24"/>
          <w:szCs w:val="24"/>
        </w:rPr>
        <w:t>nauk pokrewnych</w:t>
      </w:r>
      <w:r w:rsidRPr="006012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60125F">
        <w:rPr>
          <w:rFonts w:cstheme="minorHAnsi"/>
          <w:sz w:val="24"/>
          <w:szCs w:val="24"/>
        </w:rPr>
        <w:t xml:space="preserve">w postaci tytułu </w:t>
      </w:r>
      <w:r>
        <w:rPr>
          <w:rFonts w:cstheme="minorHAnsi"/>
          <w:sz w:val="24"/>
          <w:szCs w:val="24"/>
        </w:rPr>
        <w:t>magistra;</w:t>
      </w:r>
    </w:p>
    <w:p w14:paraId="36211694" w14:textId="4519A9BA" w:rsidR="00C31B25" w:rsidRDefault="00C31B25" w:rsidP="00C31B25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posiadać doświadczenie w realizacji opracowań dotyczących wpływu przedsięwzięć, </w:t>
      </w:r>
      <w:r>
        <w:rPr>
          <w:rFonts w:cstheme="minorHAnsi"/>
          <w:sz w:val="24"/>
          <w:szCs w:val="24"/>
        </w:rPr>
        <w:br/>
        <w:t>w tym farm fotowoltaicznych na krajobraz</w:t>
      </w:r>
      <w:r w:rsidR="00913600">
        <w:rPr>
          <w:rFonts w:cstheme="minorHAnsi"/>
          <w:sz w:val="24"/>
          <w:szCs w:val="24"/>
        </w:rPr>
        <w:t>, o którym mowa w pkt. 3</w:t>
      </w:r>
      <w:r>
        <w:rPr>
          <w:rFonts w:cstheme="minorHAnsi"/>
          <w:sz w:val="24"/>
          <w:szCs w:val="24"/>
        </w:rPr>
        <w:t>.</w:t>
      </w:r>
    </w:p>
    <w:p w14:paraId="2E6C0994" w14:textId="77777777" w:rsidR="00C31B25" w:rsidRPr="0060125F" w:rsidRDefault="00C31B25" w:rsidP="00C31B25">
      <w:pPr>
        <w:pStyle w:val="Akapitzlist"/>
        <w:widowControl w:val="0"/>
        <w:suppressAutoHyphens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01B83621" w14:textId="719595FB" w:rsidR="00C31B25" w:rsidRDefault="00C31B25" w:rsidP="00C31B25">
      <w:pPr>
        <w:pStyle w:val="Akapitzlist"/>
        <w:widowControl w:val="0"/>
        <w:numPr>
          <w:ilvl w:val="2"/>
          <w:numId w:val="1"/>
        </w:numPr>
        <w:tabs>
          <w:tab w:val="left" w:pos="709"/>
        </w:tabs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4583C">
        <w:rPr>
          <w:rFonts w:cstheme="minorHAnsi"/>
          <w:sz w:val="24"/>
          <w:szCs w:val="24"/>
        </w:rPr>
        <w:t xml:space="preserve">Zamawiający nie dopuszcza możliwości łączenia warunków, o których mowa ww. pkt </w:t>
      </w:r>
      <w:r w:rsidR="00913600">
        <w:rPr>
          <w:rFonts w:cstheme="minorHAnsi"/>
          <w:sz w:val="24"/>
          <w:szCs w:val="24"/>
        </w:rPr>
        <w:t>1</w:t>
      </w:r>
      <w:r w:rsidRPr="0054583C">
        <w:rPr>
          <w:rFonts w:cstheme="minorHAnsi"/>
          <w:sz w:val="24"/>
          <w:szCs w:val="24"/>
        </w:rPr>
        <w:t xml:space="preserve"> lit. a i b przez różne osoby.</w:t>
      </w:r>
    </w:p>
    <w:p w14:paraId="12A7B732" w14:textId="77777777" w:rsidR="00873966" w:rsidRDefault="00873966" w:rsidP="00A27CE6">
      <w:pPr>
        <w:pStyle w:val="Akapitzlist"/>
        <w:widowControl w:val="0"/>
        <w:tabs>
          <w:tab w:val="left" w:pos="709"/>
        </w:tabs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045EF2E" w14:textId="3749874B" w:rsidR="00D07557" w:rsidRPr="00A27CE6" w:rsidRDefault="00D07557" w:rsidP="00A27CE6">
      <w:pPr>
        <w:pStyle w:val="Akapitzlist"/>
        <w:numPr>
          <w:ilvl w:val="2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27CE6">
        <w:rPr>
          <w:rFonts w:cstheme="minorHAnsi"/>
          <w:sz w:val="24"/>
          <w:szCs w:val="24"/>
        </w:rPr>
        <w:t xml:space="preserve">W realizacji powyższego zadania powinien uczestniczyć zespół ekspercki składający się z co najmniej następujących specjalistów: </w:t>
      </w:r>
    </w:p>
    <w:p w14:paraId="7BAA85BB" w14:textId="77777777" w:rsidR="00841F7B" w:rsidRPr="00841F7B" w:rsidRDefault="00841F7B" w:rsidP="00841F7B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58EF6B2A" w14:textId="627F8D93" w:rsidR="00841F7B" w:rsidRDefault="00D07557" w:rsidP="00841F7B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841F7B">
        <w:rPr>
          <w:rFonts w:cstheme="minorHAnsi"/>
          <w:sz w:val="24"/>
          <w:szCs w:val="24"/>
        </w:rPr>
        <w:t>specjalista ds. ocen oddziaływania na środowisko – jest autorem lub współautorem przynajmniej 3 opracowań w zakresie ocen oddziaływania na środowisko farm fotowoltaicznych (tzn. raportów oddziaływania na środowisko, prognoz ocen odziaływania na środowisko lub publikacji w tym zakresie w recenzowanych czasopismach naukowych z liczbą punktów co najmniej 60, wg wykazu Ministra Edukacji i Nauki z dnia 18 lutego 2021 r.);</w:t>
      </w:r>
    </w:p>
    <w:p w14:paraId="6BA63FBC" w14:textId="77777777" w:rsidR="00841F7B" w:rsidRPr="00841F7B" w:rsidRDefault="00841F7B" w:rsidP="00841F7B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5AF94287" w14:textId="513766FA" w:rsidR="00D07557" w:rsidRPr="00841F7B" w:rsidRDefault="00841F7B" w:rsidP="00841F7B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841F7B">
        <w:rPr>
          <w:rFonts w:cstheme="minorHAnsi"/>
          <w:sz w:val="24"/>
          <w:szCs w:val="24"/>
        </w:rPr>
        <w:lastRenderedPageBreak/>
        <w:t>s</w:t>
      </w:r>
      <w:r w:rsidR="00D07557" w:rsidRPr="00841F7B">
        <w:rPr>
          <w:rFonts w:cstheme="minorHAnsi"/>
          <w:sz w:val="24"/>
          <w:szCs w:val="24"/>
        </w:rPr>
        <w:t>pecjalista ds. analiz krajobrazowych – posiada doświadczenie w przygotowaniu przynajmniej dwóch opracowań w zakresie analiz krajobrazowych przedsięwzięcia, w tym przynajmniej 1 opracowanie dotyczące farm fotowoltaicznych, w ramach prowadzonej procedury oceny oddziaływania na środowisko, lub jest wiodącym autorem lub współautorem przynajmniej trzech publikacji w zakresie analiz krajobrazowych przedsięwzięcia w recenzowanych czasopismach naukowych z liczbą punktów co najmniej 60 wg wykazu Ministra Edukacji i Nauki z dnia 18 lutego 2021 r.</w:t>
      </w:r>
    </w:p>
    <w:p w14:paraId="33541CEC" w14:textId="50CCBAB9" w:rsidR="00841F7B" w:rsidRDefault="00AE08E6" w:rsidP="00A27CE6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A27CE6">
        <w:rPr>
          <w:rFonts w:cstheme="minorHAnsi"/>
          <w:sz w:val="24"/>
          <w:szCs w:val="24"/>
        </w:rPr>
        <w:t>Dopuszcza się łączenie funkcji przez jedną osobę pod warunkiem, że osoba ta będzie posiadała wymagane kwalifikacje i doświadczenie.</w:t>
      </w:r>
    </w:p>
    <w:p w14:paraId="2640D041" w14:textId="77777777" w:rsidR="00BB151F" w:rsidRDefault="00BB151F" w:rsidP="00BB151F">
      <w:pPr>
        <w:pStyle w:val="Akapitzlist"/>
        <w:widowControl w:val="0"/>
        <w:tabs>
          <w:tab w:val="left" w:pos="709"/>
        </w:tabs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5E6F7D4" w14:textId="59243ED2" w:rsidR="00BB151F" w:rsidRPr="00A27CE6" w:rsidRDefault="00BB151F" w:rsidP="00A27CE6">
      <w:pPr>
        <w:pStyle w:val="Akapitzlist"/>
        <w:widowControl w:val="0"/>
        <w:numPr>
          <w:ilvl w:val="2"/>
          <w:numId w:val="1"/>
        </w:numPr>
        <w:tabs>
          <w:tab w:val="left" w:pos="709"/>
        </w:tabs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4583C">
        <w:rPr>
          <w:rFonts w:cstheme="minorHAnsi"/>
          <w:sz w:val="24"/>
          <w:szCs w:val="24"/>
        </w:rPr>
        <w:t xml:space="preserve">Na potwierdzenie spełniania warunków udziału w postępowaniu wskazanych w pkt 2, Wykonawca przedstawi wraz ofertą  uzupełniony </w:t>
      </w:r>
      <w:r w:rsidRPr="0054583C">
        <w:rPr>
          <w:rFonts w:cstheme="minorHAnsi"/>
          <w:i/>
          <w:sz w:val="24"/>
          <w:szCs w:val="24"/>
        </w:rPr>
        <w:t>Wykaz osób</w:t>
      </w:r>
      <w:r w:rsidRPr="0054583C">
        <w:rPr>
          <w:rFonts w:cstheme="minorHAnsi"/>
          <w:sz w:val="24"/>
          <w:szCs w:val="24"/>
        </w:rPr>
        <w:t xml:space="preserve"> </w:t>
      </w:r>
      <w:r w:rsidRPr="0054583C">
        <w:rPr>
          <w:rFonts w:cstheme="minorHAnsi"/>
          <w:i/>
          <w:sz w:val="24"/>
          <w:szCs w:val="24"/>
        </w:rPr>
        <w:t>wyznaczonych przez Wykonawcę do realizacji zamówienia, którego wzór</w:t>
      </w:r>
      <w:r w:rsidRPr="0054583C">
        <w:rPr>
          <w:rFonts w:cstheme="minorHAnsi"/>
          <w:sz w:val="24"/>
          <w:szCs w:val="24"/>
        </w:rPr>
        <w:t xml:space="preserve"> </w:t>
      </w:r>
      <w:r w:rsidRPr="0054583C">
        <w:rPr>
          <w:rFonts w:cstheme="minorHAnsi"/>
          <w:i/>
          <w:sz w:val="24"/>
          <w:szCs w:val="24"/>
        </w:rPr>
        <w:t>stanowi</w:t>
      </w:r>
      <w:r w:rsidRPr="0054583C">
        <w:rPr>
          <w:rFonts w:cstheme="minorHAnsi"/>
          <w:sz w:val="24"/>
          <w:szCs w:val="24"/>
        </w:rPr>
        <w:t xml:space="preserve"> </w:t>
      </w:r>
      <w:r w:rsidRPr="0054583C">
        <w:rPr>
          <w:rFonts w:cstheme="minorHAnsi"/>
          <w:i/>
          <w:sz w:val="24"/>
          <w:szCs w:val="24"/>
        </w:rPr>
        <w:t>Załącznik nr 3 do Zapytania ofertowego</w:t>
      </w:r>
      <w:r w:rsidRPr="0054583C">
        <w:rPr>
          <w:rFonts w:cstheme="minorHAnsi"/>
          <w:sz w:val="24"/>
          <w:szCs w:val="24"/>
        </w:rPr>
        <w:t>.</w:t>
      </w:r>
    </w:p>
    <w:p w14:paraId="6A14DFA1" w14:textId="77777777" w:rsidR="00F1616B" w:rsidRPr="0060125F" w:rsidRDefault="00F1616B" w:rsidP="00A27CE6">
      <w:pPr>
        <w:spacing w:after="0" w:line="240" w:lineRule="auto"/>
        <w:rPr>
          <w:rFonts w:cstheme="minorHAnsi"/>
          <w:sz w:val="24"/>
          <w:szCs w:val="24"/>
        </w:rPr>
      </w:pPr>
    </w:p>
    <w:p w14:paraId="1DFD767F" w14:textId="5E179C4F" w:rsidR="00AF4396" w:rsidRPr="0060125F" w:rsidRDefault="00AF4396" w:rsidP="0098149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 w:rsidRPr="0060125F">
        <w:rPr>
          <w:rFonts w:cstheme="minorHAnsi"/>
          <w:b/>
          <w:sz w:val="24"/>
          <w:szCs w:val="24"/>
        </w:rPr>
        <w:t>Kryteria oceny ofert</w:t>
      </w:r>
    </w:p>
    <w:p w14:paraId="4AD465FB" w14:textId="32644BE3" w:rsidR="00981495" w:rsidRPr="0060125F" w:rsidRDefault="00981495" w:rsidP="00981495">
      <w:pPr>
        <w:pStyle w:val="Akapitzlist"/>
        <w:numPr>
          <w:ilvl w:val="0"/>
          <w:numId w:val="9"/>
        </w:numPr>
        <w:tabs>
          <w:tab w:val="left" w:pos="1485"/>
        </w:tabs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eastAsia="Arial" w:cstheme="minorHAnsi"/>
          <w:sz w:val="24"/>
          <w:szCs w:val="24"/>
        </w:rPr>
      </w:pPr>
      <w:r w:rsidRPr="0060125F">
        <w:rPr>
          <w:rFonts w:eastAsia="Arial" w:cstheme="minorHAnsi"/>
          <w:sz w:val="24"/>
          <w:szCs w:val="24"/>
        </w:rPr>
        <w:t xml:space="preserve">Kryteria oceny złożonych ofert składają się z K1 ceny i K2 doświadczenia zespołu. Ustalono następujące wagi dla tych kryteriów: </w:t>
      </w:r>
    </w:p>
    <w:p w14:paraId="1FB79724" w14:textId="4D1EAA86" w:rsidR="00AF4396" w:rsidRPr="0060125F" w:rsidRDefault="00AF4396" w:rsidP="0098149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 xml:space="preserve">cena – </w:t>
      </w:r>
      <w:r w:rsidR="00981495" w:rsidRPr="0060125F">
        <w:rPr>
          <w:rFonts w:cstheme="minorHAnsi"/>
          <w:sz w:val="24"/>
          <w:szCs w:val="24"/>
        </w:rPr>
        <w:t>60</w:t>
      </w:r>
      <w:r w:rsidRPr="0060125F">
        <w:rPr>
          <w:rFonts w:cstheme="minorHAnsi"/>
          <w:sz w:val="24"/>
          <w:szCs w:val="24"/>
        </w:rPr>
        <w:t>%</w:t>
      </w:r>
      <w:r w:rsidR="001279EC" w:rsidRPr="0060125F">
        <w:rPr>
          <w:rFonts w:cstheme="minorHAnsi"/>
          <w:sz w:val="24"/>
          <w:szCs w:val="24"/>
        </w:rPr>
        <w:t>;</w:t>
      </w:r>
    </w:p>
    <w:p w14:paraId="2C80B551" w14:textId="4C713F38" w:rsidR="00981495" w:rsidRPr="0060125F" w:rsidRDefault="00981495" w:rsidP="0098149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doświadczenie Wykonawcy</w:t>
      </w:r>
      <w:r w:rsidR="00FB77BC" w:rsidRPr="0060125F">
        <w:rPr>
          <w:rFonts w:cstheme="minorHAnsi"/>
          <w:sz w:val="24"/>
          <w:szCs w:val="24"/>
        </w:rPr>
        <w:t xml:space="preserve"> (Zespołu)</w:t>
      </w:r>
      <w:r w:rsidRPr="0060125F">
        <w:rPr>
          <w:rFonts w:cstheme="minorHAnsi"/>
          <w:sz w:val="24"/>
          <w:szCs w:val="24"/>
        </w:rPr>
        <w:t xml:space="preserve"> – 40%</w:t>
      </w:r>
    </w:p>
    <w:p w14:paraId="18A18A2B" w14:textId="32462E14" w:rsidR="00981495" w:rsidRPr="0060125F" w:rsidRDefault="00981495" w:rsidP="00981495">
      <w:pPr>
        <w:spacing w:after="0" w:line="240" w:lineRule="auto"/>
        <w:rPr>
          <w:rFonts w:cstheme="minorHAnsi"/>
          <w:sz w:val="24"/>
          <w:szCs w:val="24"/>
        </w:rPr>
      </w:pPr>
    </w:p>
    <w:p w14:paraId="60E5C0D9" w14:textId="72BD2CC9" w:rsidR="00981495" w:rsidRPr="0060125F" w:rsidRDefault="00981495" w:rsidP="00981495">
      <w:pPr>
        <w:pStyle w:val="Akapitzlist"/>
        <w:numPr>
          <w:ilvl w:val="0"/>
          <w:numId w:val="9"/>
        </w:numPr>
        <w:tabs>
          <w:tab w:val="left" w:pos="1485"/>
        </w:tabs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eastAsia="Arial" w:cstheme="minorHAnsi"/>
          <w:sz w:val="24"/>
          <w:szCs w:val="24"/>
        </w:rPr>
      </w:pPr>
      <w:r w:rsidRPr="0060125F">
        <w:rPr>
          <w:rFonts w:eastAsia="Arial" w:cstheme="minorHAnsi"/>
          <w:sz w:val="24"/>
          <w:szCs w:val="24"/>
        </w:rPr>
        <w:t xml:space="preserve">Cena oferty jest ceną ryczałtową brutto za wykonanie całego przedmiotu zamówienia, uwzględniającą podatek VAT i obejmuje wykonanie wszystkich czynności określonych </w:t>
      </w:r>
      <w:r w:rsidR="00BF7461">
        <w:rPr>
          <w:rFonts w:eastAsia="Arial" w:cstheme="minorHAnsi"/>
          <w:sz w:val="24"/>
          <w:szCs w:val="24"/>
        </w:rPr>
        <w:br/>
      </w:r>
      <w:r w:rsidRPr="0060125F">
        <w:rPr>
          <w:rFonts w:eastAsia="Arial" w:cstheme="minorHAnsi"/>
          <w:sz w:val="24"/>
          <w:szCs w:val="24"/>
        </w:rPr>
        <w:t>w przedmiocie zamówienia.</w:t>
      </w:r>
    </w:p>
    <w:p w14:paraId="441A6968" w14:textId="7298F8ED" w:rsidR="00EE0B14" w:rsidRPr="0060125F" w:rsidRDefault="00EE0B14" w:rsidP="00981495">
      <w:pPr>
        <w:pStyle w:val="Akapitzlist"/>
        <w:numPr>
          <w:ilvl w:val="0"/>
          <w:numId w:val="9"/>
        </w:numPr>
        <w:tabs>
          <w:tab w:val="left" w:pos="1485"/>
        </w:tabs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eastAsia="Arial" w:cstheme="minorHAnsi"/>
          <w:sz w:val="24"/>
          <w:szCs w:val="24"/>
        </w:rPr>
      </w:pPr>
      <w:r w:rsidRPr="0060125F">
        <w:rPr>
          <w:rFonts w:eastAsia="Arial" w:cstheme="minorHAnsi"/>
          <w:sz w:val="24"/>
          <w:szCs w:val="24"/>
        </w:rPr>
        <w:t xml:space="preserve">Doświadczenie </w:t>
      </w:r>
      <w:r w:rsidR="00AE08E6">
        <w:rPr>
          <w:rFonts w:eastAsia="Arial" w:cstheme="minorHAnsi"/>
          <w:sz w:val="24"/>
          <w:szCs w:val="24"/>
        </w:rPr>
        <w:t>zespołu osób lub osoby</w:t>
      </w:r>
      <w:r w:rsidR="00DC6DC9">
        <w:rPr>
          <w:rFonts w:eastAsia="Arial" w:cstheme="minorHAnsi"/>
          <w:sz w:val="24"/>
          <w:szCs w:val="24"/>
        </w:rPr>
        <w:t xml:space="preserve"> </w:t>
      </w:r>
      <w:r w:rsidR="00AE08E6">
        <w:rPr>
          <w:rFonts w:eastAsia="Arial" w:cstheme="minorHAnsi"/>
          <w:sz w:val="24"/>
          <w:szCs w:val="24"/>
        </w:rPr>
        <w:t xml:space="preserve">skierowanej do realizacji zamówienia, </w:t>
      </w:r>
      <w:r w:rsidR="00DC6DC9">
        <w:rPr>
          <w:rFonts w:eastAsia="Arial" w:cstheme="minorHAnsi"/>
          <w:sz w:val="24"/>
          <w:szCs w:val="24"/>
        </w:rPr>
        <w:t>przyjmowane na potrzeby oceny ofert</w:t>
      </w:r>
      <w:r w:rsidRPr="0060125F">
        <w:rPr>
          <w:rFonts w:eastAsia="Arial" w:cstheme="minorHAnsi"/>
          <w:sz w:val="24"/>
          <w:szCs w:val="24"/>
        </w:rPr>
        <w:t>:</w:t>
      </w:r>
    </w:p>
    <w:p w14:paraId="594A2742" w14:textId="08B3C8CB" w:rsidR="00865772" w:rsidRDefault="00B94E01" w:rsidP="00D07557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709"/>
        <w:jc w:val="both"/>
        <w:rPr>
          <w:rFonts w:eastAsia="Arial" w:cstheme="minorHAnsi"/>
          <w:sz w:val="24"/>
          <w:szCs w:val="24"/>
        </w:rPr>
      </w:pPr>
      <w:r w:rsidRPr="00B94E01">
        <w:rPr>
          <w:rFonts w:eastAsia="Arial" w:cstheme="minorHAnsi"/>
          <w:sz w:val="24"/>
          <w:szCs w:val="24"/>
        </w:rPr>
        <w:t xml:space="preserve">posiada doświadczenie w realizacji przynajmniej 3 opracowań w zakresie ocen oddziaływania na środowisko farm fotowoltaicznych oraz przynajmniej 2 opracowań </w:t>
      </w:r>
      <w:r w:rsidR="00D07557">
        <w:rPr>
          <w:rFonts w:eastAsia="Arial" w:cstheme="minorHAnsi"/>
          <w:sz w:val="24"/>
          <w:szCs w:val="24"/>
        </w:rPr>
        <w:br/>
      </w:r>
      <w:r w:rsidRPr="00B94E01">
        <w:rPr>
          <w:rFonts w:eastAsia="Arial" w:cstheme="minorHAnsi"/>
          <w:sz w:val="24"/>
          <w:szCs w:val="24"/>
        </w:rPr>
        <w:t>w zakresie analiz krajobrazowych przedsięwzięcia, w tym przynajmniej 1 opracowanie dotyczące farm fotowoltaicznych;</w:t>
      </w:r>
    </w:p>
    <w:p w14:paraId="3BA7EC5C" w14:textId="742AD29C" w:rsidR="00865772" w:rsidRDefault="00B94E01" w:rsidP="00D07557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709"/>
        <w:jc w:val="both"/>
        <w:rPr>
          <w:rFonts w:eastAsia="Arial" w:cstheme="minorHAnsi"/>
          <w:sz w:val="24"/>
          <w:szCs w:val="24"/>
        </w:rPr>
      </w:pPr>
      <w:r w:rsidRPr="00865772">
        <w:rPr>
          <w:rFonts w:eastAsia="Arial" w:cstheme="minorHAnsi"/>
          <w:sz w:val="24"/>
          <w:szCs w:val="24"/>
        </w:rPr>
        <w:t xml:space="preserve">posiada doświadczenie w realizacji przynajmniej 3 opracowań w zakresie ocen oddziaływania na środowisko farm fotowoltaicznych oraz przynajmniej 3 opracowań </w:t>
      </w:r>
      <w:r w:rsidR="00D07557">
        <w:rPr>
          <w:rFonts w:eastAsia="Arial" w:cstheme="minorHAnsi"/>
          <w:sz w:val="24"/>
          <w:szCs w:val="24"/>
        </w:rPr>
        <w:br/>
      </w:r>
      <w:r w:rsidRPr="00865772">
        <w:rPr>
          <w:rFonts w:eastAsia="Arial" w:cstheme="minorHAnsi"/>
          <w:sz w:val="24"/>
          <w:szCs w:val="24"/>
        </w:rPr>
        <w:t>w zakresie analiz krajobrazowych przedsięwzięcia, w tym przynajmniej 2 opracowań dotyczących farm fotowoltaicznych;</w:t>
      </w:r>
    </w:p>
    <w:p w14:paraId="2A214651" w14:textId="66144459" w:rsidR="00B94E01" w:rsidRDefault="00B94E01" w:rsidP="00D07557">
      <w:pPr>
        <w:pStyle w:val="Akapitzlist"/>
        <w:widowControl w:val="0"/>
        <w:numPr>
          <w:ilvl w:val="3"/>
          <w:numId w:val="1"/>
        </w:numPr>
        <w:suppressAutoHyphens/>
        <w:spacing w:after="0" w:line="240" w:lineRule="auto"/>
        <w:ind w:left="709"/>
        <w:jc w:val="both"/>
        <w:rPr>
          <w:rFonts w:eastAsia="Arial" w:cstheme="minorHAnsi"/>
          <w:sz w:val="24"/>
          <w:szCs w:val="24"/>
        </w:rPr>
      </w:pPr>
      <w:r w:rsidRPr="00865772">
        <w:rPr>
          <w:rFonts w:eastAsia="Arial" w:cstheme="minorHAnsi"/>
          <w:sz w:val="24"/>
          <w:szCs w:val="24"/>
        </w:rPr>
        <w:t xml:space="preserve">posiada doświadczenie w realizacji przynajmniej 3 opracowań w zakresie ocen oddziaływania na środowisko farm fotowoltaicznych oraz przynajmniej 4 opracowań </w:t>
      </w:r>
      <w:r w:rsidR="00D07557">
        <w:rPr>
          <w:rFonts w:eastAsia="Arial" w:cstheme="minorHAnsi"/>
          <w:sz w:val="24"/>
          <w:szCs w:val="24"/>
        </w:rPr>
        <w:br/>
      </w:r>
      <w:r w:rsidRPr="00865772">
        <w:rPr>
          <w:rFonts w:eastAsia="Arial" w:cstheme="minorHAnsi"/>
          <w:sz w:val="24"/>
          <w:szCs w:val="24"/>
        </w:rPr>
        <w:t>w zakresie analiz krajobrazowych przedsięwzięcia, w tym przynajmniej 3 opracowań dotyczących farm fotowoltaicznych</w:t>
      </w:r>
      <w:r w:rsidR="00824B7C">
        <w:rPr>
          <w:rFonts w:eastAsia="Arial" w:cstheme="minorHAnsi"/>
          <w:sz w:val="24"/>
          <w:szCs w:val="24"/>
        </w:rPr>
        <w:t>.</w:t>
      </w:r>
    </w:p>
    <w:p w14:paraId="057FB394" w14:textId="4AC01AE9" w:rsidR="00FB77BC" w:rsidRPr="00865772" w:rsidRDefault="00FB77BC" w:rsidP="00D07557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65772">
        <w:rPr>
          <w:rFonts w:cstheme="minorHAnsi"/>
          <w:sz w:val="24"/>
          <w:szCs w:val="24"/>
        </w:rPr>
        <w:t>Sposób oceny ofert:</w:t>
      </w:r>
    </w:p>
    <w:p w14:paraId="4783BC55" w14:textId="0DC6FF57" w:rsidR="00865772" w:rsidRDefault="00B94E01" w:rsidP="00D075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65772">
        <w:rPr>
          <w:rFonts w:cstheme="minorHAnsi"/>
          <w:sz w:val="24"/>
          <w:szCs w:val="24"/>
        </w:rPr>
        <w:t>Zamawiający przystąpi do oceny złożonych ofert przy zastosowaniu podanych kryteriów wyłącznie w stosunku do ofert złożonych przez Wykonawców niepodlegających wykluczeniu</w:t>
      </w:r>
      <w:r w:rsidR="00913600">
        <w:rPr>
          <w:rFonts w:cstheme="minorHAnsi"/>
          <w:sz w:val="24"/>
          <w:szCs w:val="24"/>
        </w:rPr>
        <w:t>;</w:t>
      </w:r>
    </w:p>
    <w:p w14:paraId="3EA851A0" w14:textId="77777777" w:rsidR="00865772" w:rsidRDefault="00B94E01" w:rsidP="00D075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65772">
        <w:rPr>
          <w:rFonts w:cstheme="minorHAnsi"/>
          <w:sz w:val="24"/>
          <w:szCs w:val="24"/>
        </w:rPr>
        <w:t>W trakcie oceny ofert kolejno ocenianym ofertom przyznawane będą punkty</w:t>
      </w:r>
    </w:p>
    <w:p w14:paraId="7ADEDFCC" w14:textId="5D2063FA" w:rsidR="00B94E01" w:rsidRPr="00865772" w:rsidRDefault="00B94E01" w:rsidP="00D075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65772">
        <w:rPr>
          <w:rFonts w:cstheme="minorHAnsi"/>
          <w:sz w:val="24"/>
          <w:szCs w:val="24"/>
        </w:rPr>
        <w:t>Każda oferta może uzyskać 0 – 100 pkt przy zastosowaniu wzoru:</w:t>
      </w:r>
    </w:p>
    <w:p w14:paraId="533C9A12" w14:textId="77777777" w:rsidR="00B94E01" w:rsidRPr="00B94E01" w:rsidRDefault="00B94E01" w:rsidP="00D07557">
      <w:pPr>
        <w:pStyle w:val="Akapitzlist"/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94E01">
        <w:rPr>
          <w:rFonts w:cstheme="minorHAnsi"/>
          <w:sz w:val="24"/>
          <w:szCs w:val="24"/>
        </w:rPr>
        <w:t>K1 = cena najniższa / cena badana x 60</w:t>
      </w:r>
    </w:p>
    <w:p w14:paraId="56EF77A2" w14:textId="33DEB5EF" w:rsidR="00B94E01" w:rsidRPr="00B94E01" w:rsidRDefault="00B94E01" w:rsidP="00D07557">
      <w:pPr>
        <w:pStyle w:val="Akapitzlist"/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94E01">
        <w:rPr>
          <w:rFonts w:cstheme="minorHAnsi"/>
          <w:sz w:val="24"/>
          <w:szCs w:val="24"/>
        </w:rPr>
        <w:t>K2 = 5 opracowań</w:t>
      </w:r>
      <w:r w:rsidR="00824B7C">
        <w:rPr>
          <w:rFonts w:cstheme="minorHAnsi"/>
          <w:sz w:val="24"/>
          <w:szCs w:val="24"/>
        </w:rPr>
        <w:t>,</w:t>
      </w:r>
      <w:r w:rsidRPr="00B94E01">
        <w:rPr>
          <w:rFonts w:cstheme="minorHAnsi"/>
          <w:sz w:val="24"/>
          <w:szCs w:val="24"/>
        </w:rPr>
        <w:t xml:space="preserve"> o których mowa w pkt. 3a  – 10 pkt; 6 opracowań</w:t>
      </w:r>
      <w:r w:rsidR="00824B7C">
        <w:rPr>
          <w:rFonts w:cstheme="minorHAnsi"/>
          <w:sz w:val="24"/>
          <w:szCs w:val="24"/>
        </w:rPr>
        <w:t>,</w:t>
      </w:r>
      <w:r w:rsidRPr="00B94E01">
        <w:rPr>
          <w:rFonts w:cstheme="minorHAnsi"/>
          <w:sz w:val="24"/>
          <w:szCs w:val="24"/>
        </w:rPr>
        <w:t xml:space="preserve"> o których mowa </w:t>
      </w:r>
      <w:r w:rsidRPr="00B94E01">
        <w:rPr>
          <w:rFonts w:cstheme="minorHAnsi"/>
          <w:sz w:val="24"/>
          <w:szCs w:val="24"/>
        </w:rPr>
        <w:lastRenderedPageBreak/>
        <w:t>w pkt. 3b  – 15 pkt; 7 opracowań</w:t>
      </w:r>
      <w:r w:rsidR="00824B7C">
        <w:rPr>
          <w:rFonts w:cstheme="minorHAnsi"/>
          <w:sz w:val="24"/>
          <w:szCs w:val="24"/>
        </w:rPr>
        <w:t>,</w:t>
      </w:r>
      <w:r w:rsidRPr="00B94E01">
        <w:rPr>
          <w:rFonts w:cstheme="minorHAnsi"/>
          <w:sz w:val="24"/>
          <w:szCs w:val="24"/>
        </w:rPr>
        <w:t xml:space="preserve"> o których mowa w pkt. 3c  – 20 pkt;</w:t>
      </w:r>
    </w:p>
    <w:p w14:paraId="0CAB9FFD" w14:textId="71929B8C" w:rsidR="00913600" w:rsidRDefault="00913600" w:rsidP="00D075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oceny zostaną przyznane punkty jedynie</w:t>
      </w:r>
      <w:r w:rsidR="0073402D">
        <w:rPr>
          <w:rFonts w:cstheme="minorHAnsi"/>
          <w:sz w:val="24"/>
          <w:szCs w:val="24"/>
        </w:rPr>
        <w:t xml:space="preserve"> za</w:t>
      </w:r>
      <w:r>
        <w:rPr>
          <w:rFonts w:cstheme="minorHAnsi"/>
          <w:sz w:val="24"/>
          <w:szCs w:val="24"/>
        </w:rPr>
        <w:t xml:space="preserve"> doświadczenie osób</w:t>
      </w:r>
      <w:r w:rsidR="009B1C74">
        <w:rPr>
          <w:rFonts w:cstheme="minorHAnsi"/>
          <w:sz w:val="24"/>
          <w:szCs w:val="24"/>
        </w:rPr>
        <w:t>/osoby wskazanych jako specjalistów określonych zgodnie z pkt III.3. Doświadczenia innych osób nie będą dodatkowo punktowane;</w:t>
      </w:r>
    </w:p>
    <w:p w14:paraId="278779B1" w14:textId="3868199E" w:rsidR="00B94E01" w:rsidRDefault="00B94E01" w:rsidP="00D075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65772">
        <w:rPr>
          <w:rFonts w:cstheme="minorHAnsi"/>
          <w:sz w:val="24"/>
          <w:szCs w:val="24"/>
        </w:rPr>
        <w:t>O wyborze najkorzystniejszej oferty przesądzi suma K1 + K2</w:t>
      </w:r>
      <w:r w:rsidR="00913600">
        <w:rPr>
          <w:rFonts w:cstheme="minorHAnsi"/>
          <w:sz w:val="24"/>
          <w:szCs w:val="24"/>
        </w:rPr>
        <w:t>.</w:t>
      </w:r>
    </w:p>
    <w:p w14:paraId="7C6B069F" w14:textId="77777777" w:rsidR="00F250AB" w:rsidRPr="00A27CE6" w:rsidRDefault="00F250AB" w:rsidP="00A27CE6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B1FB2" w14:textId="168C5422" w:rsidR="00AF4396" w:rsidRPr="00DC6DC9" w:rsidRDefault="00AF4396" w:rsidP="0054583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DC6DC9">
        <w:rPr>
          <w:rFonts w:cstheme="minorHAnsi"/>
          <w:b/>
          <w:sz w:val="24"/>
          <w:szCs w:val="24"/>
        </w:rPr>
        <w:t xml:space="preserve">Warunki realizacji zamówienia </w:t>
      </w:r>
    </w:p>
    <w:p w14:paraId="6B037ACC" w14:textId="7B66E232" w:rsidR="0054583C" w:rsidRDefault="00AF4396" w:rsidP="0054583C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4583C">
        <w:rPr>
          <w:rFonts w:cstheme="minorHAnsi"/>
          <w:sz w:val="24"/>
          <w:szCs w:val="24"/>
        </w:rPr>
        <w:t>Zamówienie zostanie wykonane</w:t>
      </w:r>
      <w:r w:rsidR="00361A96" w:rsidRPr="0054583C">
        <w:rPr>
          <w:rFonts w:cstheme="minorHAnsi"/>
          <w:sz w:val="24"/>
          <w:szCs w:val="24"/>
        </w:rPr>
        <w:t xml:space="preserve"> w terminie</w:t>
      </w:r>
      <w:r w:rsidR="00770C17" w:rsidRPr="0054583C">
        <w:rPr>
          <w:rFonts w:cstheme="minorHAnsi"/>
          <w:sz w:val="24"/>
          <w:szCs w:val="24"/>
        </w:rPr>
        <w:t xml:space="preserve"> od dnia zawarcia umowy, nie później niż do </w:t>
      </w:r>
      <w:r w:rsidR="00361A96" w:rsidRPr="0054583C">
        <w:rPr>
          <w:rFonts w:cstheme="minorHAnsi"/>
          <w:sz w:val="24"/>
          <w:szCs w:val="24"/>
        </w:rPr>
        <w:t>dnia</w:t>
      </w:r>
      <w:r w:rsidR="007943F6">
        <w:rPr>
          <w:rFonts w:cstheme="minorHAnsi"/>
          <w:sz w:val="24"/>
          <w:szCs w:val="24"/>
        </w:rPr>
        <w:t xml:space="preserve"> 10 listopada </w:t>
      </w:r>
      <w:r w:rsidR="00770C17" w:rsidRPr="0054583C">
        <w:rPr>
          <w:rFonts w:cstheme="minorHAnsi"/>
          <w:sz w:val="24"/>
          <w:szCs w:val="24"/>
        </w:rPr>
        <w:t>202</w:t>
      </w:r>
      <w:r w:rsidR="002A6252" w:rsidRPr="0054583C">
        <w:rPr>
          <w:rFonts w:cstheme="minorHAnsi"/>
          <w:sz w:val="24"/>
          <w:szCs w:val="24"/>
        </w:rPr>
        <w:t>2</w:t>
      </w:r>
      <w:r w:rsidR="00770C17" w:rsidRPr="0054583C">
        <w:rPr>
          <w:rFonts w:cstheme="minorHAnsi"/>
          <w:sz w:val="24"/>
          <w:szCs w:val="24"/>
        </w:rPr>
        <w:t xml:space="preserve"> r. do godz.16.00.</w:t>
      </w:r>
    </w:p>
    <w:p w14:paraId="3EF4525E" w14:textId="77777777" w:rsidR="00593652" w:rsidRPr="00A27CE6" w:rsidRDefault="00593652" w:rsidP="00A27CE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B08F4C" w14:textId="65B2B011" w:rsidR="00AF4396" w:rsidRPr="00593652" w:rsidRDefault="00361A96" w:rsidP="00593652">
      <w:pPr>
        <w:pStyle w:val="Akapitzlist"/>
        <w:widowControl w:val="0"/>
        <w:numPr>
          <w:ilvl w:val="2"/>
          <w:numId w:val="1"/>
        </w:numPr>
        <w:tabs>
          <w:tab w:val="left" w:pos="709"/>
        </w:tabs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93652">
        <w:rPr>
          <w:rFonts w:cstheme="minorHAnsi"/>
          <w:sz w:val="24"/>
          <w:szCs w:val="24"/>
        </w:rPr>
        <w:t>I</w:t>
      </w:r>
      <w:r w:rsidR="002364C5" w:rsidRPr="00593652">
        <w:rPr>
          <w:rFonts w:cstheme="minorHAnsi"/>
          <w:sz w:val="24"/>
          <w:szCs w:val="24"/>
        </w:rPr>
        <w:t xml:space="preserve">stotne postanowienia zamówienia oraz sposób i warunki płatności określone zostały </w:t>
      </w:r>
      <w:r w:rsidR="002E750E" w:rsidRPr="00593652">
        <w:rPr>
          <w:rFonts w:cstheme="minorHAnsi"/>
          <w:sz w:val="24"/>
          <w:szCs w:val="24"/>
        </w:rPr>
        <w:br/>
      </w:r>
      <w:r w:rsidR="002364C5" w:rsidRPr="00593652">
        <w:rPr>
          <w:rFonts w:cstheme="minorHAnsi"/>
          <w:sz w:val="24"/>
          <w:szCs w:val="24"/>
        </w:rPr>
        <w:t xml:space="preserve">w stanowiącym </w:t>
      </w:r>
      <w:r w:rsidR="002364C5" w:rsidRPr="00593652">
        <w:rPr>
          <w:rFonts w:cstheme="minorHAnsi"/>
          <w:i/>
          <w:sz w:val="24"/>
          <w:szCs w:val="24"/>
        </w:rPr>
        <w:t>Załącznik nr 4 do Zapytania ofertowego</w:t>
      </w:r>
      <w:r w:rsidR="00CF6236" w:rsidRPr="00593652">
        <w:rPr>
          <w:rFonts w:cstheme="minorHAnsi"/>
          <w:i/>
          <w:sz w:val="24"/>
          <w:szCs w:val="24"/>
        </w:rPr>
        <w:t xml:space="preserve"> – Wzorze umowy</w:t>
      </w:r>
      <w:r w:rsidR="002364C5" w:rsidRPr="00593652">
        <w:rPr>
          <w:rFonts w:cstheme="minorHAnsi"/>
          <w:sz w:val="24"/>
          <w:szCs w:val="24"/>
        </w:rPr>
        <w:t>.</w:t>
      </w:r>
    </w:p>
    <w:p w14:paraId="713E5046" w14:textId="77777777" w:rsidR="003573CB" w:rsidRDefault="003573CB" w:rsidP="003573CB">
      <w:pPr>
        <w:widowControl w:val="0"/>
        <w:tabs>
          <w:tab w:val="left" w:pos="2835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3A7FC835" w14:textId="2C070F68" w:rsidR="00AF4396" w:rsidRPr="003573CB" w:rsidRDefault="00AF4396" w:rsidP="003573CB">
      <w:pPr>
        <w:pStyle w:val="Akapitzlist"/>
        <w:widowControl w:val="0"/>
        <w:numPr>
          <w:ilvl w:val="0"/>
          <w:numId w:val="1"/>
        </w:numPr>
        <w:tabs>
          <w:tab w:val="left" w:pos="2835"/>
        </w:tabs>
        <w:suppressAutoHyphens/>
        <w:spacing w:after="0" w:line="240" w:lineRule="auto"/>
        <w:ind w:left="567" w:hanging="567"/>
        <w:rPr>
          <w:rFonts w:cstheme="minorHAnsi"/>
          <w:b/>
          <w:sz w:val="24"/>
          <w:szCs w:val="24"/>
        </w:rPr>
      </w:pPr>
      <w:r w:rsidRPr="003573CB">
        <w:rPr>
          <w:rFonts w:cstheme="minorHAnsi"/>
          <w:b/>
          <w:sz w:val="24"/>
          <w:szCs w:val="24"/>
        </w:rPr>
        <w:t xml:space="preserve">Termin związania ofertą </w:t>
      </w:r>
    </w:p>
    <w:p w14:paraId="0993B70D" w14:textId="77777777" w:rsidR="003573CB" w:rsidRDefault="00AF4396" w:rsidP="003573CB">
      <w:pPr>
        <w:pStyle w:val="Akapitzlist"/>
        <w:spacing w:after="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 xml:space="preserve">Składający ofertę jest nią związany przez okres </w:t>
      </w:r>
      <w:r w:rsidR="00270EB4" w:rsidRPr="0060125F">
        <w:rPr>
          <w:rFonts w:cstheme="minorHAnsi"/>
          <w:sz w:val="24"/>
          <w:szCs w:val="24"/>
        </w:rPr>
        <w:t>30</w:t>
      </w:r>
      <w:r w:rsidRPr="0060125F">
        <w:rPr>
          <w:rFonts w:cstheme="minorHAnsi"/>
          <w:sz w:val="24"/>
          <w:szCs w:val="24"/>
        </w:rPr>
        <w:t xml:space="preserve"> dni od upływu terminu składania ofert.</w:t>
      </w:r>
    </w:p>
    <w:p w14:paraId="3B568E36" w14:textId="77777777" w:rsidR="003573CB" w:rsidRDefault="003573CB" w:rsidP="003573CB">
      <w:pPr>
        <w:pStyle w:val="Akapitzlist"/>
        <w:spacing w:after="0" w:line="240" w:lineRule="auto"/>
        <w:ind w:left="284"/>
        <w:contextualSpacing w:val="0"/>
        <w:rPr>
          <w:rFonts w:cstheme="minorHAnsi"/>
          <w:sz w:val="24"/>
          <w:szCs w:val="24"/>
        </w:rPr>
      </w:pPr>
    </w:p>
    <w:p w14:paraId="55ACAF16" w14:textId="1E588035" w:rsidR="002364C5" w:rsidRPr="003573CB" w:rsidRDefault="00AF4396" w:rsidP="003573CB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3573CB">
        <w:rPr>
          <w:rFonts w:cstheme="minorHAnsi"/>
          <w:b/>
          <w:sz w:val="24"/>
          <w:szCs w:val="24"/>
        </w:rPr>
        <w:t>Termin, miejsce i sposób składnia ofert</w:t>
      </w:r>
    </w:p>
    <w:p w14:paraId="50F19C98" w14:textId="6653DE63" w:rsidR="002E750E" w:rsidRPr="0060125F" w:rsidRDefault="00AF4396" w:rsidP="003573C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 w:hanging="425"/>
        <w:contextualSpacing w:val="0"/>
        <w:rPr>
          <w:rFonts w:cstheme="minorHAnsi"/>
          <w:b/>
          <w:sz w:val="24"/>
          <w:szCs w:val="24"/>
        </w:rPr>
      </w:pPr>
      <w:r w:rsidRPr="0060125F">
        <w:rPr>
          <w:rFonts w:cstheme="minorHAnsi"/>
          <w:sz w:val="24"/>
          <w:szCs w:val="24"/>
        </w:rPr>
        <w:t>Każdy Wykonawca może złożyć tylko jedną ofertę.</w:t>
      </w:r>
    </w:p>
    <w:p w14:paraId="65D8B8C7" w14:textId="7739EC38" w:rsidR="002364C5" w:rsidRPr="00B5697D" w:rsidRDefault="002364C5" w:rsidP="003573CB">
      <w:pPr>
        <w:pStyle w:val="Akapitzlist"/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60125F">
        <w:rPr>
          <w:rFonts w:cstheme="minorHAnsi"/>
          <w:sz w:val="24"/>
          <w:szCs w:val="24"/>
        </w:rPr>
        <w:t xml:space="preserve">Oferty w formie skanu wypełnionego </w:t>
      </w:r>
      <w:r w:rsidR="00B86C4C" w:rsidRPr="0060125F">
        <w:rPr>
          <w:rFonts w:cstheme="minorHAnsi"/>
          <w:sz w:val="24"/>
          <w:szCs w:val="24"/>
        </w:rPr>
        <w:t xml:space="preserve">i podpisanego </w:t>
      </w:r>
      <w:r w:rsidRPr="005227A2">
        <w:rPr>
          <w:rFonts w:cstheme="minorHAnsi"/>
          <w:iCs/>
          <w:sz w:val="24"/>
          <w:szCs w:val="24"/>
        </w:rPr>
        <w:t xml:space="preserve">Formularza Oferty, którego wzór stanowi Załącznik nr </w:t>
      </w:r>
      <w:r w:rsidR="001279EC" w:rsidRPr="005227A2">
        <w:rPr>
          <w:rFonts w:cstheme="minorHAnsi"/>
          <w:iCs/>
          <w:sz w:val="24"/>
          <w:szCs w:val="24"/>
        </w:rPr>
        <w:t>2</w:t>
      </w:r>
      <w:r w:rsidRPr="005227A2">
        <w:rPr>
          <w:rFonts w:cstheme="minorHAnsi"/>
          <w:iCs/>
          <w:sz w:val="24"/>
          <w:szCs w:val="24"/>
        </w:rPr>
        <w:t xml:space="preserve"> do Zapytania ofertowego oraz </w:t>
      </w:r>
      <w:bookmarkStart w:id="0" w:name="_Hlk70422020"/>
      <w:r w:rsidRPr="005227A2">
        <w:rPr>
          <w:rFonts w:cstheme="minorHAnsi"/>
          <w:iCs/>
          <w:sz w:val="24"/>
          <w:szCs w:val="24"/>
        </w:rPr>
        <w:t xml:space="preserve">Wykazu </w:t>
      </w:r>
      <w:r w:rsidR="001279EC" w:rsidRPr="005227A2">
        <w:rPr>
          <w:rFonts w:cstheme="minorHAnsi"/>
          <w:iCs/>
          <w:sz w:val="24"/>
          <w:szCs w:val="24"/>
        </w:rPr>
        <w:t>osób</w:t>
      </w:r>
      <w:r w:rsidR="002E750E" w:rsidRPr="005227A2">
        <w:rPr>
          <w:rFonts w:cstheme="minorHAnsi"/>
          <w:iCs/>
          <w:sz w:val="24"/>
          <w:szCs w:val="24"/>
        </w:rPr>
        <w:t xml:space="preserve"> wyznaczonych przez Wykonawcę do realizacji zamówienia</w:t>
      </w:r>
      <w:bookmarkEnd w:id="0"/>
      <w:r w:rsidR="002E750E" w:rsidRPr="005227A2">
        <w:rPr>
          <w:rFonts w:cstheme="minorHAnsi"/>
          <w:iCs/>
          <w:sz w:val="24"/>
          <w:szCs w:val="24"/>
        </w:rPr>
        <w:t>, którego</w:t>
      </w:r>
      <w:r w:rsidRPr="005227A2">
        <w:rPr>
          <w:rFonts w:cstheme="minorHAnsi"/>
          <w:iCs/>
          <w:sz w:val="24"/>
          <w:szCs w:val="24"/>
        </w:rPr>
        <w:t xml:space="preserve"> </w:t>
      </w:r>
      <w:r w:rsidR="002E750E" w:rsidRPr="005227A2">
        <w:rPr>
          <w:rFonts w:cstheme="minorHAnsi"/>
          <w:iCs/>
          <w:sz w:val="24"/>
          <w:szCs w:val="24"/>
        </w:rPr>
        <w:t xml:space="preserve">wzór </w:t>
      </w:r>
      <w:r w:rsidRPr="005227A2">
        <w:rPr>
          <w:rFonts w:cstheme="minorHAnsi"/>
          <w:iCs/>
          <w:sz w:val="24"/>
          <w:szCs w:val="24"/>
        </w:rPr>
        <w:t xml:space="preserve">stanowi Załącznik nr </w:t>
      </w:r>
      <w:r w:rsidR="001279EC" w:rsidRPr="005227A2">
        <w:rPr>
          <w:rFonts w:cstheme="minorHAnsi"/>
          <w:iCs/>
          <w:sz w:val="24"/>
          <w:szCs w:val="24"/>
        </w:rPr>
        <w:t>3</w:t>
      </w:r>
      <w:r w:rsidRPr="005227A2">
        <w:rPr>
          <w:rFonts w:cstheme="minorHAnsi"/>
          <w:iCs/>
          <w:sz w:val="24"/>
          <w:szCs w:val="24"/>
        </w:rPr>
        <w:t xml:space="preserve"> do </w:t>
      </w:r>
      <w:r w:rsidR="001279EC" w:rsidRPr="005227A2">
        <w:rPr>
          <w:rFonts w:cstheme="minorHAnsi"/>
          <w:iCs/>
          <w:sz w:val="24"/>
          <w:szCs w:val="24"/>
        </w:rPr>
        <w:t>Z</w:t>
      </w:r>
      <w:r w:rsidRPr="005227A2">
        <w:rPr>
          <w:rFonts w:cstheme="minorHAnsi"/>
          <w:iCs/>
          <w:sz w:val="24"/>
          <w:szCs w:val="24"/>
        </w:rPr>
        <w:t>apytania ofertowego</w:t>
      </w:r>
      <w:r w:rsidR="000D2272" w:rsidRPr="0060125F">
        <w:rPr>
          <w:rFonts w:cstheme="minorHAnsi"/>
          <w:sz w:val="24"/>
          <w:szCs w:val="24"/>
        </w:rPr>
        <w:t xml:space="preserve">, </w:t>
      </w:r>
      <w:r w:rsidRPr="0060125F">
        <w:rPr>
          <w:rFonts w:cstheme="minorHAnsi"/>
          <w:sz w:val="24"/>
          <w:szCs w:val="24"/>
        </w:rPr>
        <w:t xml:space="preserve">należy przesłać na adres e-mail: </w:t>
      </w:r>
      <w:hyperlink r:id="rId8" w:history="1">
        <w:r w:rsidR="000D2272" w:rsidRPr="0060125F">
          <w:rPr>
            <w:rStyle w:val="Hipercze"/>
            <w:rFonts w:cstheme="minorHAnsi"/>
            <w:b/>
            <w:bCs/>
            <w:sz w:val="24"/>
            <w:szCs w:val="24"/>
          </w:rPr>
          <w:t>marta.zak@gdos.gov.pl</w:t>
        </w:r>
      </w:hyperlink>
      <w:r w:rsidR="000D2272" w:rsidRPr="0060125F">
        <w:rPr>
          <w:rFonts w:cstheme="minorHAnsi"/>
          <w:b/>
          <w:bCs/>
          <w:sz w:val="24"/>
          <w:szCs w:val="24"/>
        </w:rPr>
        <w:t xml:space="preserve"> </w:t>
      </w:r>
      <w:r w:rsidRPr="0060125F">
        <w:rPr>
          <w:rFonts w:cstheme="minorHAnsi"/>
          <w:sz w:val="24"/>
          <w:szCs w:val="24"/>
        </w:rPr>
        <w:t xml:space="preserve">w terminie </w:t>
      </w:r>
      <w:r w:rsidRPr="00B5697D">
        <w:rPr>
          <w:rFonts w:cstheme="minorHAnsi"/>
          <w:b/>
          <w:bCs/>
          <w:sz w:val="24"/>
          <w:szCs w:val="24"/>
        </w:rPr>
        <w:t>do dnia</w:t>
      </w:r>
      <w:r w:rsidR="001548E7" w:rsidRPr="00B5697D">
        <w:rPr>
          <w:rFonts w:cstheme="minorHAnsi"/>
          <w:b/>
          <w:bCs/>
          <w:sz w:val="24"/>
          <w:szCs w:val="24"/>
        </w:rPr>
        <w:t xml:space="preserve"> </w:t>
      </w:r>
      <w:r w:rsidR="005227A2">
        <w:rPr>
          <w:rFonts w:cstheme="minorHAnsi"/>
          <w:b/>
          <w:bCs/>
          <w:sz w:val="24"/>
          <w:szCs w:val="24"/>
        </w:rPr>
        <w:t xml:space="preserve">3 czerwca </w:t>
      </w:r>
      <w:r w:rsidRPr="00B5697D">
        <w:rPr>
          <w:rFonts w:cstheme="minorHAnsi"/>
          <w:b/>
          <w:bCs/>
          <w:sz w:val="24"/>
          <w:szCs w:val="24"/>
        </w:rPr>
        <w:t>202</w:t>
      </w:r>
      <w:r w:rsidR="0073402D">
        <w:rPr>
          <w:rFonts w:cstheme="minorHAnsi"/>
          <w:b/>
          <w:bCs/>
          <w:sz w:val="24"/>
          <w:szCs w:val="24"/>
        </w:rPr>
        <w:t>2</w:t>
      </w:r>
      <w:r w:rsidRPr="00B5697D">
        <w:rPr>
          <w:rFonts w:cstheme="minorHAnsi"/>
          <w:b/>
          <w:bCs/>
          <w:sz w:val="24"/>
          <w:szCs w:val="24"/>
        </w:rPr>
        <w:t xml:space="preserve"> r.</w:t>
      </w:r>
      <w:r w:rsidR="000D2272" w:rsidRPr="00B5697D">
        <w:rPr>
          <w:rFonts w:cstheme="minorHAnsi"/>
          <w:b/>
          <w:bCs/>
          <w:sz w:val="24"/>
          <w:szCs w:val="24"/>
        </w:rPr>
        <w:t xml:space="preserve"> </w:t>
      </w:r>
      <w:r w:rsidRPr="00B5697D">
        <w:rPr>
          <w:rFonts w:cstheme="minorHAnsi"/>
          <w:b/>
          <w:bCs/>
          <w:sz w:val="24"/>
          <w:szCs w:val="24"/>
        </w:rPr>
        <w:t>do</w:t>
      </w:r>
      <w:r w:rsidR="000D2272" w:rsidRPr="00B5697D">
        <w:rPr>
          <w:rFonts w:cstheme="minorHAnsi"/>
          <w:b/>
          <w:bCs/>
          <w:sz w:val="24"/>
          <w:szCs w:val="24"/>
        </w:rPr>
        <w:t xml:space="preserve"> </w:t>
      </w:r>
      <w:r w:rsidRPr="00B5697D">
        <w:rPr>
          <w:rFonts w:cstheme="minorHAnsi"/>
          <w:b/>
          <w:bCs/>
          <w:sz w:val="24"/>
          <w:szCs w:val="24"/>
        </w:rPr>
        <w:t>godz. 16:00</w:t>
      </w:r>
      <w:r w:rsidR="001279EC" w:rsidRPr="00B5697D">
        <w:rPr>
          <w:rFonts w:cstheme="minorHAnsi"/>
          <w:b/>
          <w:bCs/>
          <w:sz w:val="24"/>
          <w:szCs w:val="24"/>
        </w:rPr>
        <w:t>.</w:t>
      </w:r>
      <w:r w:rsidR="00B86C4C" w:rsidRPr="00B5697D">
        <w:rPr>
          <w:rFonts w:cstheme="minorHAnsi"/>
          <w:b/>
          <w:bCs/>
          <w:sz w:val="24"/>
          <w:szCs w:val="24"/>
        </w:rPr>
        <w:t xml:space="preserve"> </w:t>
      </w:r>
    </w:p>
    <w:p w14:paraId="6D66BA6F" w14:textId="6FC52F35" w:rsidR="002364C5" w:rsidRPr="00B5697D" w:rsidRDefault="002364C5" w:rsidP="003573CB">
      <w:pPr>
        <w:pStyle w:val="Akapitzlist"/>
        <w:numPr>
          <w:ilvl w:val="2"/>
          <w:numId w:val="1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B5697D">
        <w:rPr>
          <w:rFonts w:cstheme="minorHAnsi"/>
          <w:sz w:val="24"/>
          <w:szCs w:val="24"/>
        </w:rPr>
        <w:t>O</w:t>
      </w:r>
      <w:r w:rsidR="002E750E" w:rsidRPr="00B5697D">
        <w:rPr>
          <w:rFonts w:cstheme="minorHAnsi"/>
          <w:sz w:val="24"/>
          <w:szCs w:val="24"/>
        </w:rPr>
        <w:t>ferty, które wpłyną po terminie</w:t>
      </w:r>
      <w:r w:rsidRPr="00B5697D">
        <w:rPr>
          <w:rFonts w:cstheme="minorHAnsi"/>
          <w:sz w:val="24"/>
          <w:szCs w:val="24"/>
        </w:rPr>
        <w:t xml:space="preserve"> nie będą rozpatrywane.</w:t>
      </w:r>
    </w:p>
    <w:p w14:paraId="7A39A04A" w14:textId="07321E01" w:rsidR="002364C5" w:rsidRPr="0060125F" w:rsidRDefault="002364C5" w:rsidP="003573CB">
      <w:pPr>
        <w:pStyle w:val="Akapitzlist"/>
        <w:numPr>
          <w:ilvl w:val="2"/>
          <w:numId w:val="1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Ofertę składa osoba uprawniona do składania wiążących oświadczeń woli w imieniu Wykonawcy.</w:t>
      </w:r>
    </w:p>
    <w:p w14:paraId="5BD99D92" w14:textId="6C51BEBB" w:rsidR="00AF4396" w:rsidRPr="0060125F" w:rsidRDefault="002364C5" w:rsidP="00D50490">
      <w:pPr>
        <w:pStyle w:val="Akapitzlist"/>
        <w:numPr>
          <w:ilvl w:val="2"/>
          <w:numId w:val="1"/>
        </w:numPr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 xml:space="preserve">Wykonawca może zwrócić się do Zamawiającego o wyjaśnienie warunków zamówienia </w:t>
      </w:r>
      <w:r w:rsidR="002E750E" w:rsidRPr="0060125F">
        <w:rPr>
          <w:rFonts w:cstheme="minorHAnsi"/>
          <w:sz w:val="24"/>
          <w:szCs w:val="24"/>
        </w:rPr>
        <w:br/>
        <w:t>na adres poczty elektronicznej wskazany w pkt</w:t>
      </w:r>
      <w:r w:rsidRPr="0060125F">
        <w:rPr>
          <w:rFonts w:cstheme="minorHAnsi"/>
          <w:sz w:val="24"/>
          <w:szCs w:val="24"/>
        </w:rPr>
        <w:t xml:space="preserve"> 1, nie później niż na trzy dni przed terminem składania ofert.</w:t>
      </w:r>
      <w:r w:rsidR="00504A7C" w:rsidRPr="0060125F">
        <w:rPr>
          <w:rFonts w:cstheme="minorHAnsi"/>
          <w:sz w:val="24"/>
          <w:szCs w:val="24"/>
        </w:rPr>
        <w:t xml:space="preserve"> Zamawiający może udzielić wyjaśnień. W sytuacji wskazanej w </w:t>
      </w:r>
      <w:proofErr w:type="spellStart"/>
      <w:r w:rsidR="00504A7C" w:rsidRPr="0060125F">
        <w:rPr>
          <w:rFonts w:cstheme="minorHAnsi"/>
          <w:sz w:val="24"/>
          <w:szCs w:val="24"/>
        </w:rPr>
        <w:t>zd</w:t>
      </w:r>
      <w:proofErr w:type="spellEnd"/>
      <w:r w:rsidR="00504A7C" w:rsidRPr="0060125F">
        <w:rPr>
          <w:rFonts w:cstheme="minorHAnsi"/>
          <w:sz w:val="24"/>
          <w:szCs w:val="24"/>
        </w:rPr>
        <w:t>. poprzedzającym, treść zapytania wraz z wyjaśnieniem Zamawiający udostępni na stronie internetowej prowadzonego postępowania bez ujawniania źródła zapytania</w:t>
      </w:r>
      <w:r w:rsidR="00554DA4" w:rsidRPr="0060125F">
        <w:rPr>
          <w:rFonts w:cstheme="minorHAnsi"/>
          <w:sz w:val="24"/>
          <w:szCs w:val="24"/>
        </w:rPr>
        <w:t>.</w:t>
      </w:r>
    </w:p>
    <w:p w14:paraId="2BE574C2" w14:textId="77777777" w:rsidR="002364C5" w:rsidRPr="0060125F" w:rsidRDefault="002364C5" w:rsidP="00D5049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</w:p>
    <w:p w14:paraId="467ECAC5" w14:textId="56160DDF" w:rsidR="00AF4396" w:rsidRPr="003573CB" w:rsidRDefault="00AF4396" w:rsidP="00D50490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3573CB">
        <w:rPr>
          <w:rFonts w:cstheme="minorHAnsi"/>
          <w:b/>
          <w:sz w:val="24"/>
          <w:szCs w:val="24"/>
        </w:rPr>
        <w:t xml:space="preserve">Informacja o dokumentach jakie wykonawca musi załączyć do oferty </w:t>
      </w:r>
    </w:p>
    <w:p w14:paraId="40495D30" w14:textId="338C846E" w:rsidR="00E10383" w:rsidRPr="0060125F" w:rsidRDefault="00AF4396" w:rsidP="00D5049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Do oferty należy złączyć</w:t>
      </w:r>
      <w:r w:rsidR="00361A96" w:rsidRPr="0060125F">
        <w:rPr>
          <w:rFonts w:cstheme="minorHAnsi"/>
          <w:sz w:val="24"/>
          <w:szCs w:val="24"/>
        </w:rPr>
        <w:t xml:space="preserve"> </w:t>
      </w:r>
      <w:r w:rsidR="00361A96" w:rsidRPr="0060125F">
        <w:rPr>
          <w:rFonts w:cstheme="minorHAnsi"/>
          <w:i/>
          <w:sz w:val="24"/>
          <w:szCs w:val="24"/>
        </w:rPr>
        <w:t>Wykaz</w:t>
      </w:r>
      <w:r w:rsidR="002E750E" w:rsidRPr="0060125F">
        <w:rPr>
          <w:rFonts w:cstheme="minorHAnsi"/>
          <w:i/>
          <w:sz w:val="24"/>
          <w:szCs w:val="24"/>
        </w:rPr>
        <w:t xml:space="preserve"> osób</w:t>
      </w:r>
      <w:r w:rsidR="002E750E" w:rsidRPr="0060125F">
        <w:rPr>
          <w:rFonts w:cstheme="minorHAnsi"/>
          <w:sz w:val="24"/>
          <w:szCs w:val="24"/>
        </w:rPr>
        <w:t xml:space="preserve"> </w:t>
      </w:r>
      <w:r w:rsidR="002E750E" w:rsidRPr="0060125F">
        <w:rPr>
          <w:rFonts w:cstheme="minorHAnsi"/>
          <w:i/>
          <w:sz w:val="24"/>
          <w:szCs w:val="24"/>
        </w:rPr>
        <w:t>wyznaczonych przez Wykonawcę do realizacji zamówienia</w:t>
      </w:r>
      <w:r w:rsidR="002E750E" w:rsidRPr="0060125F">
        <w:rPr>
          <w:rFonts w:cstheme="minorHAnsi"/>
          <w:sz w:val="24"/>
          <w:szCs w:val="24"/>
        </w:rPr>
        <w:t xml:space="preserve"> </w:t>
      </w:r>
      <w:r w:rsidR="00504A7C" w:rsidRPr="0060125F">
        <w:rPr>
          <w:rFonts w:cstheme="minorHAnsi"/>
          <w:sz w:val="24"/>
          <w:szCs w:val="24"/>
        </w:rPr>
        <w:t xml:space="preserve">– </w:t>
      </w:r>
      <w:r w:rsidR="00504A7C" w:rsidRPr="0060125F">
        <w:rPr>
          <w:rFonts w:cstheme="minorHAnsi"/>
          <w:i/>
          <w:sz w:val="24"/>
          <w:szCs w:val="24"/>
        </w:rPr>
        <w:t>Załącznik nr 3 do Zapytania ofertowego</w:t>
      </w:r>
      <w:r w:rsidR="002E750E" w:rsidRPr="0060125F">
        <w:rPr>
          <w:rFonts w:cstheme="minorHAnsi"/>
          <w:sz w:val="24"/>
          <w:szCs w:val="24"/>
        </w:rPr>
        <w:t>.</w:t>
      </w:r>
    </w:p>
    <w:p w14:paraId="150F2657" w14:textId="77777777" w:rsidR="00AF4396" w:rsidRPr="0060125F" w:rsidRDefault="00AF4396" w:rsidP="00D5049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</w:p>
    <w:p w14:paraId="013E93C7" w14:textId="6A9CE0A9" w:rsidR="00AF4396" w:rsidRPr="00D50490" w:rsidRDefault="00AF4396" w:rsidP="00D50490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D50490">
        <w:rPr>
          <w:rFonts w:cstheme="minorHAnsi"/>
          <w:b/>
          <w:sz w:val="24"/>
          <w:szCs w:val="24"/>
        </w:rPr>
        <w:t xml:space="preserve">Informacja dotycząca negocjacji z wykonawcami </w:t>
      </w:r>
    </w:p>
    <w:p w14:paraId="197BF0E4" w14:textId="77777777" w:rsidR="00E10383" w:rsidRPr="0060125F" w:rsidRDefault="00E10383" w:rsidP="00D50490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 o takiej samej cenie, wezwie on Wykonawców, którzy złożyli te oferty, do złożenia w określonym przez niego terminie ofert dodatkowych. Wykonawcy składający oferty dodatkowe nie mogą zaoferować cen wyższych niż zaoferowane w złożonych ofertach podstawowych.</w:t>
      </w:r>
    </w:p>
    <w:p w14:paraId="22313CAF" w14:textId="035EAED4" w:rsidR="00AF4396" w:rsidRPr="0060125F" w:rsidRDefault="00E10383" w:rsidP="00D50490">
      <w:pPr>
        <w:pStyle w:val="Akapitzlist"/>
        <w:numPr>
          <w:ilvl w:val="2"/>
          <w:numId w:val="1"/>
        </w:numPr>
        <w:spacing w:after="0" w:line="24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Jeżeli zaoferowana cena wyda się rażąco niska w stosunku do przedmiotu zamówienia i będzie budzić wątpliwości Zamawiającego co do możliwości wykonania przedmiotu zamówienia zgodnie z wymaganiami określonymi w dokumentacji Zamawiający będzie mógł zwrócić się do Wykonawcy o udzielenie wyjaśnień dotyczących wyliczenia ceny.</w:t>
      </w:r>
    </w:p>
    <w:p w14:paraId="7762F8C8" w14:textId="77777777" w:rsidR="00E10383" w:rsidRPr="0060125F" w:rsidRDefault="00E10383" w:rsidP="00D5049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</w:p>
    <w:p w14:paraId="55F1BDFF" w14:textId="77777777" w:rsidR="00AF4396" w:rsidRPr="0060125F" w:rsidRDefault="00AF4396" w:rsidP="00D50490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rFonts w:cstheme="minorHAnsi"/>
          <w:b/>
          <w:sz w:val="24"/>
          <w:szCs w:val="24"/>
        </w:rPr>
      </w:pPr>
      <w:r w:rsidRPr="0060125F">
        <w:rPr>
          <w:rFonts w:cstheme="minorHAnsi"/>
          <w:b/>
          <w:sz w:val="24"/>
          <w:szCs w:val="24"/>
        </w:rPr>
        <w:lastRenderedPageBreak/>
        <w:t>Informacja o sposobie komunikacji Zamawiającego z wykonawcami</w:t>
      </w:r>
    </w:p>
    <w:p w14:paraId="731C0EB3" w14:textId="0C910BAF" w:rsidR="001D417F" w:rsidRPr="0060125F" w:rsidRDefault="00361A96" w:rsidP="00D50490">
      <w:pPr>
        <w:widowControl w:val="0"/>
        <w:suppressAutoHyphens/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Osoby</w:t>
      </w:r>
      <w:r w:rsidR="00AF4396" w:rsidRPr="0060125F">
        <w:rPr>
          <w:rFonts w:cstheme="minorHAnsi"/>
          <w:sz w:val="24"/>
          <w:szCs w:val="24"/>
        </w:rPr>
        <w:t xml:space="preserve"> uprawniona ze strony Zamawiającego do kontaktów z Wykonawcami: </w:t>
      </w:r>
    </w:p>
    <w:p w14:paraId="0617BDDE" w14:textId="227A9972" w:rsidR="00AF4396" w:rsidRPr="0060125F" w:rsidRDefault="00361A96" w:rsidP="00D50490">
      <w:pPr>
        <w:pStyle w:val="Akapitzlist"/>
        <w:widowControl w:val="0"/>
        <w:suppressAutoHyphens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1)</w:t>
      </w:r>
      <w:r w:rsidR="001D417F" w:rsidRPr="0060125F">
        <w:rPr>
          <w:rFonts w:cstheme="minorHAnsi"/>
          <w:sz w:val="24"/>
          <w:szCs w:val="24"/>
        </w:rPr>
        <w:t xml:space="preserve"> </w:t>
      </w:r>
      <w:r w:rsidR="00AF4396" w:rsidRPr="0060125F">
        <w:rPr>
          <w:rFonts w:cstheme="minorHAnsi"/>
          <w:sz w:val="24"/>
          <w:szCs w:val="24"/>
        </w:rPr>
        <w:t xml:space="preserve">p. </w:t>
      </w:r>
      <w:r w:rsidR="001D417F" w:rsidRPr="0060125F">
        <w:rPr>
          <w:rFonts w:cstheme="minorHAnsi"/>
          <w:sz w:val="24"/>
          <w:szCs w:val="24"/>
        </w:rPr>
        <w:t>Marta Żak-Wołynko</w:t>
      </w:r>
      <w:r w:rsidR="00AF4396" w:rsidRPr="0060125F">
        <w:rPr>
          <w:rFonts w:cstheme="minorHAnsi"/>
          <w:sz w:val="24"/>
          <w:szCs w:val="24"/>
        </w:rPr>
        <w:t>, nr tel.</w:t>
      </w:r>
      <w:r w:rsidR="001D417F" w:rsidRPr="0060125F">
        <w:rPr>
          <w:rFonts w:cstheme="minorHAnsi"/>
          <w:sz w:val="24"/>
          <w:szCs w:val="24"/>
        </w:rPr>
        <w:t xml:space="preserve"> 22</w:t>
      </w:r>
      <w:r w:rsidR="00002040">
        <w:rPr>
          <w:rFonts w:cstheme="minorHAnsi"/>
          <w:sz w:val="24"/>
          <w:szCs w:val="24"/>
        </w:rPr>
        <w:t xml:space="preserve"> </w:t>
      </w:r>
      <w:r w:rsidR="00002040" w:rsidRPr="00002040">
        <w:rPr>
          <w:rFonts w:cstheme="minorHAnsi"/>
          <w:sz w:val="24"/>
          <w:szCs w:val="24"/>
        </w:rPr>
        <w:t>31 06</w:t>
      </w:r>
      <w:r w:rsidR="00002040">
        <w:rPr>
          <w:rFonts w:cstheme="minorHAnsi"/>
          <w:sz w:val="24"/>
          <w:szCs w:val="24"/>
        </w:rPr>
        <w:t xml:space="preserve"> 791</w:t>
      </w:r>
      <w:r w:rsidR="00AF4396" w:rsidRPr="0060125F">
        <w:rPr>
          <w:rFonts w:cstheme="minorHAnsi"/>
          <w:sz w:val="24"/>
          <w:szCs w:val="24"/>
        </w:rPr>
        <w:t xml:space="preserve">, adres email: </w:t>
      </w:r>
      <w:r w:rsidR="001D417F" w:rsidRPr="0060125F">
        <w:rPr>
          <w:rFonts w:cstheme="minorHAnsi"/>
          <w:sz w:val="24"/>
          <w:szCs w:val="24"/>
        </w:rPr>
        <w:t>marta.zak@gdos.gov.pl</w:t>
      </w:r>
      <w:r w:rsidR="002E750E" w:rsidRPr="0060125F">
        <w:rPr>
          <w:rFonts w:cstheme="minorHAnsi"/>
          <w:sz w:val="24"/>
          <w:szCs w:val="24"/>
        </w:rPr>
        <w:t>;</w:t>
      </w:r>
    </w:p>
    <w:p w14:paraId="1C68A72C" w14:textId="2DFF2FF5" w:rsidR="000E34A7" w:rsidRPr="0060125F" w:rsidRDefault="00361A96" w:rsidP="00D50490">
      <w:pPr>
        <w:pStyle w:val="Akapitzlist"/>
        <w:widowControl w:val="0"/>
        <w:suppressAutoHyphens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2)</w:t>
      </w:r>
      <w:r w:rsidR="001D417F" w:rsidRPr="0060125F">
        <w:rPr>
          <w:rFonts w:cstheme="minorHAnsi"/>
          <w:sz w:val="24"/>
          <w:szCs w:val="24"/>
        </w:rPr>
        <w:t xml:space="preserve"> p. </w:t>
      </w:r>
      <w:r w:rsidR="00002040">
        <w:rPr>
          <w:rFonts w:cstheme="minorHAnsi"/>
          <w:sz w:val="24"/>
          <w:szCs w:val="24"/>
        </w:rPr>
        <w:t>Małgorzata Opęchowska</w:t>
      </w:r>
      <w:r w:rsidR="001D417F" w:rsidRPr="0060125F">
        <w:rPr>
          <w:rFonts w:cstheme="minorHAnsi"/>
          <w:sz w:val="24"/>
          <w:szCs w:val="24"/>
        </w:rPr>
        <w:t>, nr. tel. 2</w:t>
      </w:r>
      <w:r w:rsidR="00002040">
        <w:rPr>
          <w:rFonts w:cstheme="minorHAnsi"/>
          <w:sz w:val="24"/>
          <w:szCs w:val="24"/>
        </w:rPr>
        <w:t>2</w:t>
      </w:r>
      <w:r w:rsidR="00002040" w:rsidRPr="00002040">
        <w:rPr>
          <w:rFonts w:cstheme="minorHAnsi"/>
          <w:sz w:val="24"/>
          <w:szCs w:val="24"/>
        </w:rPr>
        <w:t xml:space="preserve"> 31 06 789</w:t>
      </w:r>
      <w:r w:rsidR="001D417F" w:rsidRPr="0060125F">
        <w:rPr>
          <w:rFonts w:cstheme="minorHAnsi"/>
          <w:sz w:val="24"/>
          <w:szCs w:val="24"/>
        </w:rPr>
        <w:t xml:space="preserve">, adres email: </w:t>
      </w:r>
      <w:r w:rsidR="00002040">
        <w:rPr>
          <w:rFonts w:cstheme="minorHAnsi"/>
          <w:sz w:val="24"/>
          <w:szCs w:val="24"/>
        </w:rPr>
        <w:t>malgorzata.opechowska</w:t>
      </w:r>
      <w:r w:rsidR="001D417F" w:rsidRPr="0060125F">
        <w:rPr>
          <w:rFonts w:cstheme="minorHAnsi"/>
          <w:sz w:val="24"/>
          <w:szCs w:val="24"/>
        </w:rPr>
        <w:t>@gdos.gov.pl</w:t>
      </w:r>
      <w:r w:rsidR="002E750E" w:rsidRPr="0060125F">
        <w:rPr>
          <w:rFonts w:cstheme="minorHAnsi"/>
          <w:sz w:val="24"/>
          <w:szCs w:val="24"/>
        </w:rPr>
        <w:t>.</w:t>
      </w:r>
    </w:p>
    <w:p w14:paraId="21B823AB" w14:textId="77777777" w:rsidR="00AF4396" w:rsidRPr="0060125F" w:rsidRDefault="00AF4396" w:rsidP="00D5049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</w:p>
    <w:p w14:paraId="34144C3A" w14:textId="235AFC7A" w:rsidR="000E34A7" w:rsidRPr="0060125F" w:rsidRDefault="000E34A7" w:rsidP="00D50490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60125F">
        <w:rPr>
          <w:rFonts w:cstheme="minorHAnsi"/>
          <w:b/>
          <w:sz w:val="24"/>
          <w:szCs w:val="24"/>
        </w:rPr>
        <w:t>Zamawiający zastrzega sobie możliwość rezygnacji z zamówienia bez wyboru najkorzystniejszej oferty.</w:t>
      </w:r>
    </w:p>
    <w:p w14:paraId="303D11DE" w14:textId="74948997" w:rsidR="00AF4396" w:rsidRPr="0060125F" w:rsidRDefault="00AF4396" w:rsidP="00D50490">
      <w:pPr>
        <w:pStyle w:val="Akapitzlist"/>
        <w:widowControl w:val="0"/>
        <w:suppressAutoHyphens/>
        <w:spacing w:after="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</w:p>
    <w:p w14:paraId="6B97F59D" w14:textId="641FAF11" w:rsidR="000E34A7" w:rsidRPr="0060125F" w:rsidRDefault="000E34A7" w:rsidP="00D50490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 w:val="0"/>
        <w:jc w:val="both"/>
        <w:rPr>
          <w:rFonts w:cstheme="minorHAnsi"/>
          <w:b/>
          <w:sz w:val="24"/>
          <w:szCs w:val="24"/>
        </w:rPr>
      </w:pPr>
      <w:r w:rsidRPr="0060125F">
        <w:rPr>
          <w:rFonts w:cstheme="minorHAnsi"/>
          <w:b/>
          <w:sz w:val="24"/>
          <w:szCs w:val="24"/>
        </w:rPr>
        <w:t>Załączniki do zapytania ofertowego</w:t>
      </w:r>
    </w:p>
    <w:p w14:paraId="31E334B6" w14:textId="44744A69" w:rsidR="00AF4396" w:rsidRPr="0060125F" w:rsidRDefault="00504A7C" w:rsidP="00572A13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S</w:t>
      </w:r>
      <w:r w:rsidR="00AF4396" w:rsidRPr="0060125F">
        <w:rPr>
          <w:rFonts w:cstheme="minorHAnsi"/>
          <w:sz w:val="24"/>
          <w:szCs w:val="24"/>
        </w:rPr>
        <w:t>zczegółowy opis przedmiotu zamówienia;</w:t>
      </w:r>
    </w:p>
    <w:p w14:paraId="7469F365" w14:textId="3C5782C6" w:rsidR="00AF4396" w:rsidRPr="0060125F" w:rsidRDefault="00504A7C" w:rsidP="00572A13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F</w:t>
      </w:r>
      <w:r w:rsidR="00AF4396" w:rsidRPr="0060125F">
        <w:rPr>
          <w:rFonts w:cstheme="minorHAnsi"/>
          <w:sz w:val="24"/>
          <w:szCs w:val="24"/>
        </w:rPr>
        <w:t>ormularz ofertowy</w:t>
      </w:r>
      <w:r w:rsidRPr="0060125F">
        <w:rPr>
          <w:rFonts w:cstheme="minorHAnsi"/>
          <w:sz w:val="24"/>
          <w:szCs w:val="24"/>
        </w:rPr>
        <w:t>;</w:t>
      </w:r>
    </w:p>
    <w:p w14:paraId="41E37C24" w14:textId="42B65DFD" w:rsidR="00270EB4" w:rsidRPr="0060125F" w:rsidRDefault="00504A7C" w:rsidP="00572A13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W</w:t>
      </w:r>
      <w:r w:rsidR="00A87058" w:rsidRPr="0060125F">
        <w:rPr>
          <w:rFonts w:cstheme="minorHAnsi"/>
          <w:sz w:val="24"/>
          <w:szCs w:val="24"/>
        </w:rPr>
        <w:t>ykaz potwierdzający spełnianie warunków</w:t>
      </w:r>
      <w:r w:rsidRPr="0060125F">
        <w:rPr>
          <w:rFonts w:cstheme="minorHAnsi"/>
          <w:sz w:val="24"/>
          <w:szCs w:val="24"/>
        </w:rPr>
        <w:t xml:space="preserve"> udziału</w:t>
      </w:r>
      <w:r w:rsidR="00A87058" w:rsidRPr="0060125F">
        <w:rPr>
          <w:rFonts w:cstheme="minorHAnsi"/>
          <w:sz w:val="24"/>
          <w:szCs w:val="24"/>
        </w:rPr>
        <w:t xml:space="preserve"> </w:t>
      </w:r>
      <w:r w:rsidRPr="0060125F">
        <w:rPr>
          <w:rFonts w:cstheme="minorHAnsi"/>
          <w:sz w:val="24"/>
          <w:szCs w:val="24"/>
        </w:rPr>
        <w:t xml:space="preserve">w </w:t>
      </w:r>
      <w:r w:rsidR="00A87058" w:rsidRPr="0060125F">
        <w:rPr>
          <w:rFonts w:cstheme="minorHAnsi"/>
          <w:sz w:val="24"/>
          <w:szCs w:val="24"/>
        </w:rPr>
        <w:t>postępowani</w:t>
      </w:r>
      <w:r w:rsidRPr="0060125F">
        <w:rPr>
          <w:rFonts w:cstheme="minorHAnsi"/>
          <w:sz w:val="24"/>
          <w:szCs w:val="24"/>
        </w:rPr>
        <w:t>u;</w:t>
      </w:r>
    </w:p>
    <w:p w14:paraId="1FAB5C42" w14:textId="709756B0" w:rsidR="00AF4396" w:rsidRPr="0060125F" w:rsidRDefault="002E750E" w:rsidP="00572A13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0125F">
        <w:rPr>
          <w:rFonts w:cstheme="minorHAnsi"/>
          <w:sz w:val="24"/>
          <w:szCs w:val="24"/>
        </w:rPr>
        <w:t>Wzór</w:t>
      </w:r>
      <w:r w:rsidR="00AF4396" w:rsidRPr="0060125F">
        <w:rPr>
          <w:rFonts w:cstheme="minorHAnsi"/>
          <w:sz w:val="24"/>
          <w:szCs w:val="24"/>
        </w:rPr>
        <w:t xml:space="preserve"> umowy</w:t>
      </w:r>
      <w:r w:rsidRPr="0060125F">
        <w:rPr>
          <w:rFonts w:cstheme="minorHAnsi"/>
          <w:sz w:val="24"/>
          <w:szCs w:val="24"/>
        </w:rPr>
        <w:t>.</w:t>
      </w:r>
      <w:r w:rsidR="00DA111B">
        <w:rPr>
          <w:rFonts w:cstheme="minorHAnsi"/>
          <w:sz w:val="24"/>
          <w:szCs w:val="24"/>
        </w:rPr>
        <w:t xml:space="preserve">     </w:t>
      </w:r>
    </w:p>
    <w:p w14:paraId="55675A72" w14:textId="56801383" w:rsidR="00AF4396" w:rsidRPr="0060125F" w:rsidRDefault="00AF4396" w:rsidP="00D50490">
      <w:pPr>
        <w:jc w:val="both"/>
        <w:rPr>
          <w:rFonts w:cstheme="minorHAnsi"/>
          <w:sz w:val="24"/>
          <w:szCs w:val="24"/>
        </w:rPr>
      </w:pPr>
    </w:p>
    <w:sectPr w:rsidR="00AF4396" w:rsidRPr="0060125F" w:rsidSect="005C46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6B9B" w14:textId="77777777" w:rsidR="002E13D5" w:rsidRDefault="002E13D5" w:rsidP="00AF4396">
      <w:pPr>
        <w:spacing w:after="0" w:line="240" w:lineRule="auto"/>
      </w:pPr>
      <w:r>
        <w:separator/>
      </w:r>
    </w:p>
  </w:endnote>
  <w:endnote w:type="continuationSeparator" w:id="0">
    <w:p w14:paraId="440BE026" w14:textId="77777777" w:rsidR="002E13D5" w:rsidRDefault="002E13D5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72F0" w14:textId="77777777" w:rsidR="002E13D5" w:rsidRDefault="002E13D5" w:rsidP="00AF4396">
      <w:pPr>
        <w:spacing w:after="0" w:line="240" w:lineRule="auto"/>
      </w:pPr>
      <w:r>
        <w:separator/>
      </w:r>
    </w:p>
  </w:footnote>
  <w:footnote w:type="continuationSeparator" w:id="0">
    <w:p w14:paraId="506EFE4D" w14:textId="77777777" w:rsidR="002E13D5" w:rsidRDefault="002E13D5" w:rsidP="00AF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DDF" w14:textId="1B43651C" w:rsidR="00E3070D" w:rsidRDefault="00E3070D" w:rsidP="00E307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308"/>
    <w:multiLevelType w:val="hybridMultilevel"/>
    <w:tmpl w:val="89423760"/>
    <w:lvl w:ilvl="0" w:tplc="FCBEC1C4">
      <w:start w:val="10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F52"/>
    <w:multiLevelType w:val="hybridMultilevel"/>
    <w:tmpl w:val="2BD4BB6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912" w:hanging="360"/>
      </w:pPr>
      <w:rPr>
        <w:rFonts w:hint="default"/>
        <w:b w:val="0"/>
        <w:bCs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B5E20CA"/>
    <w:multiLevelType w:val="multilevel"/>
    <w:tmpl w:val="D2B2B79C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91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2FD"/>
    <w:multiLevelType w:val="hybridMultilevel"/>
    <w:tmpl w:val="BB02F476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6204035"/>
    <w:multiLevelType w:val="hybridMultilevel"/>
    <w:tmpl w:val="CDB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574D0"/>
    <w:multiLevelType w:val="hybridMultilevel"/>
    <w:tmpl w:val="3CC4AF24"/>
    <w:lvl w:ilvl="0" w:tplc="6AB4FBE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404" w:hanging="360"/>
      </w:pPr>
    </w:lvl>
    <w:lvl w:ilvl="2" w:tplc="0415001B" w:tentative="1">
      <w:start w:val="1"/>
      <w:numFmt w:val="lowerRoman"/>
      <w:lvlText w:val="%3."/>
      <w:lvlJc w:val="right"/>
      <w:pPr>
        <w:ind w:left="316" w:hanging="180"/>
      </w:pPr>
    </w:lvl>
    <w:lvl w:ilvl="3" w:tplc="0415000F" w:tentative="1">
      <w:start w:val="1"/>
      <w:numFmt w:val="decimal"/>
      <w:lvlText w:val="%4."/>
      <w:lvlJc w:val="left"/>
      <w:pPr>
        <w:ind w:left="1036" w:hanging="360"/>
      </w:pPr>
    </w:lvl>
    <w:lvl w:ilvl="4" w:tplc="04150019" w:tentative="1">
      <w:start w:val="1"/>
      <w:numFmt w:val="lowerLetter"/>
      <w:lvlText w:val="%5."/>
      <w:lvlJc w:val="left"/>
      <w:pPr>
        <w:ind w:left="1756" w:hanging="360"/>
      </w:pPr>
    </w:lvl>
    <w:lvl w:ilvl="5" w:tplc="0415001B" w:tentative="1">
      <w:start w:val="1"/>
      <w:numFmt w:val="lowerRoman"/>
      <w:lvlText w:val="%6."/>
      <w:lvlJc w:val="right"/>
      <w:pPr>
        <w:ind w:left="2476" w:hanging="180"/>
      </w:pPr>
    </w:lvl>
    <w:lvl w:ilvl="6" w:tplc="0415000F" w:tentative="1">
      <w:start w:val="1"/>
      <w:numFmt w:val="decimal"/>
      <w:lvlText w:val="%7."/>
      <w:lvlJc w:val="left"/>
      <w:pPr>
        <w:ind w:left="3196" w:hanging="360"/>
      </w:pPr>
    </w:lvl>
    <w:lvl w:ilvl="7" w:tplc="04150019" w:tentative="1">
      <w:start w:val="1"/>
      <w:numFmt w:val="lowerLetter"/>
      <w:lvlText w:val="%8."/>
      <w:lvlJc w:val="left"/>
      <w:pPr>
        <w:ind w:left="3916" w:hanging="360"/>
      </w:pPr>
    </w:lvl>
    <w:lvl w:ilvl="8" w:tplc="0415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9" w15:restartNumberingAfterBreak="0">
    <w:nsid w:val="41BA429E"/>
    <w:multiLevelType w:val="hybridMultilevel"/>
    <w:tmpl w:val="E6781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76BEA"/>
    <w:multiLevelType w:val="hybridMultilevel"/>
    <w:tmpl w:val="5A6E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6F94EB08"/>
    <w:lvl w:ilvl="0" w:tplc="01E640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6AB4FBE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/>
      </w:rPr>
    </w:lvl>
    <w:lvl w:ilvl="2" w:tplc="6AB4FBE2">
      <w:start w:val="1"/>
      <w:numFmt w:val="decimal"/>
      <w:lvlText w:val="%3."/>
      <w:lvlJc w:val="left"/>
      <w:pPr>
        <w:ind w:left="2912" w:hanging="360"/>
      </w:pPr>
      <w:rPr>
        <w:rFonts w:asciiTheme="minorHAnsi" w:eastAsiaTheme="minorHAnsi" w:hAnsiTheme="minorHAnsi" w:cstheme="minorHAnsi"/>
        <w:b w:val="0"/>
        <w:bCs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56EFF"/>
    <w:multiLevelType w:val="hybridMultilevel"/>
    <w:tmpl w:val="EFE011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95B6DB7"/>
    <w:multiLevelType w:val="hybridMultilevel"/>
    <w:tmpl w:val="C20E189E"/>
    <w:lvl w:ilvl="0" w:tplc="E8EA01A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FE1462"/>
    <w:multiLevelType w:val="hybridMultilevel"/>
    <w:tmpl w:val="6C7AE98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71800470">
    <w:abstractNumId w:val="12"/>
  </w:num>
  <w:num w:numId="2" w16cid:durableId="1925071941">
    <w:abstractNumId w:val="6"/>
  </w:num>
  <w:num w:numId="3" w16cid:durableId="957569600">
    <w:abstractNumId w:val="7"/>
  </w:num>
  <w:num w:numId="4" w16cid:durableId="2106801221">
    <w:abstractNumId w:val="13"/>
  </w:num>
  <w:num w:numId="5" w16cid:durableId="995764822">
    <w:abstractNumId w:val="10"/>
  </w:num>
  <w:num w:numId="6" w16cid:durableId="670108822">
    <w:abstractNumId w:val="2"/>
  </w:num>
  <w:num w:numId="7" w16cid:durableId="52241068">
    <w:abstractNumId w:val="4"/>
  </w:num>
  <w:num w:numId="8" w16cid:durableId="193546031">
    <w:abstractNumId w:val="3"/>
  </w:num>
  <w:num w:numId="9" w16cid:durableId="1748258722">
    <w:abstractNumId w:val="5"/>
  </w:num>
  <w:num w:numId="10" w16cid:durableId="1173029970">
    <w:abstractNumId w:val="16"/>
  </w:num>
  <w:num w:numId="11" w16cid:durableId="1511725490">
    <w:abstractNumId w:val="9"/>
  </w:num>
  <w:num w:numId="12" w16cid:durableId="442918938">
    <w:abstractNumId w:val="1"/>
  </w:num>
  <w:num w:numId="13" w16cid:durableId="505706760">
    <w:abstractNumId w:val="11"/>
  </w:num>
  <w:num w:numId="14" w16cid:durableId="640769217">
    <w:abstractNumId w:val="14"/>
  </w:num>
  <w:num w:numId="15" w16cid:durableId="51316396">
    <w:abstractNumId w:val="15"/>
  </w:num>
  <w:num w:numId="16" w16cid:durableId="60687394">
    <w:abstractNumId w:val="0"/>
  </w:num>
  <w:num w:numId="17" w16cid:durableId="544758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02040"/>
    <w:rsid w:val="000112A3"/>
    <w:rsid w:val="000136CB"/>
    <w:rsid w:val="00020E40"/>
    <w:rsid w:val="00063AB0"/>
    <w:rsid w:val="00072908"/>
    <w:rsid w:val="000D2272"/>
    <w:rsid w:val="000E34A7"/>
    <w:rsid w:val="001279EC"/>
    <w:rsid w:val="001548E7"/>
    <w:rsid w:val="001B5DCB"/>
    <w:rsid w:val="001D374F"/>
    <w:rsid w:val="001D417F"/>
    <w:rsid w:val="001F31A0"/>
    <w:rsid w:val="001F5B6B"/>
    <w:rsid w:val="00215C83"/>
    <w:rsid w:val="002364C5"/>
    <w:rsid w:val="00270EB4"/>
    <w:rsid w:val="002A6252"/>
    <w:rsid w:val="002E13D5"/>
    <w:rsid w:val="002E750E"/>
    <w:rsid w:val="00302783"/>
    <w:rsid w:val="0032442B"/>
    <w:rsid w:val="0033639C"/>
    <w:rsid w:val="00345347"/>
    <w:rsid w:val="00351FFD"/>
    <w:rsid w:val="003573CB"/>
    <w:rsid w:val="00361A96"/>
    <w:rsid w:val="00364E87"/>
    <w:rsid w:val="003855E8"/>
    <w:rsid w:val="00426268"/>
    <w:rsid w:val="0044021D"/>
    <w:rsid w:val="00497CCA"/>
    <w:rsid w:val="004A3723"/>
    <w:rsid w:val="004B5C50"/>
    <w:rsid w:val="00504A7C"/>
    <w:rsid w:val="005113C6"/>
    <w:rsid w:val="005227A2"/>
    <w:rsid w:val="0054583C"/>
    <w:rsid w:val="00554DA4"/>
    <w:rsid w:val="00572A13"/>
    <w:rsid w:val="005811CC"/>
    <w:rsid w:val="00591B84"/>
    <w:rsid w:val="00593652"/>
    <w:rsid w:val="005A1870"/>
    <w:rsid w:val="005F10E4"/>
    <w:rsid w:val="0060125F"/>
    <w:rsid w:val="0066007F"/>
    <w:rsid w:val="0066264D"/>
    <w:rsid w:val="00685FFB"/>
    <w:rsid w:val="00686012"/>
    <w:rsid w:val="006E7CDF"/>
    <w:rsid w:val="00726F98"/>
    <w:rsid w:val="0073402D"/>
    <w:rsid w:val="00746386"/>
    <w:rsid w:val="00770C17"/>
    <w:rsid w:val="00790EF1"/>
    <w:rsid w:val="00792280"/>
    <w:rsid w:val="0079434A"/>
    <w:rsid w:val="007943F6"/>
    <w:rsid w:val="00824B7C"/>
    <w:rsid w:val="00841F7B"/>
    <w:rsid w:val="00853916"/>
    <w:rsid w:val="00865772"/>
    <w:rsid w:val="00873966"/>
    <w:rsid w:val="00896264"/>
    <w:rsid w:val="008B060C"/>
    <w:rsid w:val="008D2E75"/>
    <w:rsid w:val="00913600"/>
    <w:rsid w:val="009267C6"/>
    <w:rsid w:val="00981495"/>
    <w:rsid w:val="00987C3D"/>
    <w:rsid w:val="0099699A"/>
    <w:rsid w:val="009B1C74"/>
    <w:rsid w:val="009B6A84"/>
    <w:rsid w:val="009F7424"/>
    <w:rsid w:val="00A071CD"/>
    <w:rsid w:val="00A25774"/>
    <w:rsid w:val="00A27CE6"/>
    <w:rsid w:val="00A52A6E"/>
    <w:rsid w:val="00A70D09"/>
    <w:rsid w:val="00A83171"/>
    <w:rsid w:val="00A86C67"/>
    <w:rsid w:val="00A87058"/>
    <w:rsid w:val="00AB0D39"/>
    <w:rsid w:val="00AB2961"/>
    <w:rsid w:val="00AE08E6"/>
    <w:rsid w:val="00AF4396"/>
    <w:rsid w:val="00AF5994"/>
    <w:rsid w:val="00B554FF"/>
    <w:rsid w:val="00B5697D"/>
    <w:rsid w:val="00B62BD8"/>
    <w:rsid w:val="00B80705"/>
    <w:rsid w:val="00B86169"/>
    <w:rsid w:val="00B86C4C"/>
    <w:rsid w:val="00B94E01"/>
    <w:rsid w:val="00BB151F"/>
    <w:rsid w:val="00BF7461"/>
    <w:rsid w:val="00C251A1"/>
    <w:rsid w:val="00C31B25"/>
    <w:rsid w:val="00C86BC1"/>
    <w:rsid w:val="00CA1634"/>
    <w:rsid w:val="00CB5087"/>
    <w:rsid w:val="00CD7888"/>
    <w:rsid w:val="00CF6236"/>
    <w:rsid w:val="00D0199B"/>
    <w:rsid w:val="00D07557"/>
    <w:rsid w:val="00D130F5"/>
    <w:rsid w:val="00D50490"/>
    <w:rsid w:val="00D7404B"/>
    <w:rsid w:val="00D77723"/>
    <w:rsid w:val="00D96B2F"/>
    <w:rsid w:val="00DA111B"/>
    <w:rsid w:val="00DB4282"/>
    <w:rsid w:val="00DC6DC9"/>
    <w:rsid w:val="00DE3D9B"/>
    <w:rsid w:val="00E10383"/>
    <w:rsid w:val="00E159D5"/>
    <w:rsid w:val="00E2565A"/>
    <w:rsid w:val="00E3070D"/>
    <w:rsid w:val="00E5156E"/>
    <w:rsid w:val="00E75820"/>
    <w:rsid w:val="00E8599A"/>
    <w:rsid w:val="00E912BA"/>
    <w:rsid w:val="00ED3265"/>
    <w:rsid w:val="00EE0B14"/>
    <w:rsid w:val="00F1616B"/>
    <w:rsid w:val="00F250AB"/>
    <w:rsid w:val="00F45869"/>
    <w:rsid w:val="00F65E96"/>
    <w:rsid w:val="00FB77BC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30D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64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4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17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0D"/>
  </w:style>
  <w:style w:type="paragraph" w:styleId="Stopka">
    <w:name w:val="footer"/>
    <w:basedOn w:val="Normalny"/>
    <w:link w:val="StopkaZnak"/>
    <w:uiPriority w:val="99"/>
    <w:unhideWhenUsed/>
    <w:rsid w:val="00E3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0D"/>
  </w:style>
  <w:style w:type="paragraph" w:styleId="Tekstdymka">
    <w:name w:val="Balloon Text"/>
    <w:basedOn w:val="Normalny"/>
    <w:link w:val="TekstdymkaZnak"/>
    <w:uiPriority w:val="99"/>
    <w:semiHidden/>
    <w:unhideWhenUsed/>
    <w:rsid w:val="0015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E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5E8"/>
    <w:pPr>
      <w:spacing w:after="0" w:line="240" w:lineRule="auto"/>
    </w:pPr>
  </w:style>
  <w:style w:type="character" w:customStyle="1" w:styleId="AkapitzlistZnak">
    <w:name w:val="Akapit z listą Znak"/>
    <w:link w:val="Akapitzlist"/>
    <w:locked/>
    <w:rsid w:val="0098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za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D2BE-D607-4C92-A28D-A6933B0C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Marta Żak</cp:lastModifiedBy>
  <cp:revision>3</cp:revision>
  <dcterms:created xsi:type="dcterms:W3CDTF">2022-05-20T08:27:00Z</dcterms:created>
  <dcterms:modified xsi:type="dcterms:W3CDTF">2022-05-20T08:33:00Z</dcterms:modified>
</cp:coreProperties>
</file>